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FC90"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Resolució de … d'abril de 2025, de la Direcció General de Personal Docent, per la qual es cataloguen determinats llocs docents del cos de mestres amb el requisit lingüístic B2 en llengua anglesa per a la seua provisió mitjançant els procediments ordinaris convocats per les administracions educatives</w:t>
      </w:r>
    </w:p>
    <w:p w14:paraId="21D7064B" w14:textId="77777777" w:rsidR="00814F39" w:rsidRPr="00814F39" w:rsidRDefault="00814F39" w:rsidP="00814F39">
      <w:pPr>
        <w:jc w:val="both"/>
        <w:rPr>
          <w:rFonts w:ascii="Roboto" w:hAnsi="Roboto"/>
          <w:lang w:val="ca-ES-valencia"/>
        </w:rPr>
      </w:pPr>
      <w:r w:rsidRPr="00814F39">
        <w:rPr>
          <w:rFonts w:ascii="Roboto" w:hAnsi="Roboto"/>
          <w:lang w:val="ca-ES-valencia"/>
        </w:rPr>
        <w:t>Preàmbul</w:t>
      </w:r>
    </w:p>
    <w:p w14:paraId="511926E3" w14:textId="77777777" w:rsidR="00814F39" w:rsidRPr="00814F39" w:rsidRDefault="00814F39" w:rsidP="00814F39">
      <w:pPr>
        <w:jc w:val="both"/>
        <w:rPr>
          <w:rFonts w:ascii="Roboto" w:hAnsi="Roboto"/>
          <w:lang w:val="ca-ES-valencia"/>
        </w:rPr>
      </w:pPr>
      <w:r w:rsidRPr="00814F39">
        <w:rPr>
          <w:rFonts w:ascii="Roboto" w:hAnsi="Roboto"/>
          <w:lang w:val="ca-ES-valencia"/>
        </w:rPr>
        <w:t>La Llei orgànica 2/2006, de 3 de maig, d'Educació, establix en l'article 2 que el sistema educatiu espanyol té entre els seus objectius fonamentals la capacitació de l'alumnat per a comunicar-se eficaçment en una o més llengües estrangeres. Així mateix, la Llei 1/2024, de 27 de juny, per la qual es regula la llibertat educativa en la Comunitat Valenciana, establix en l'article 17 els requisits específics del professorat per a impartir docència en valencià i en llengua estrangera, amb la finalitat de garantir una educació plurilingüe basada en la llibertat d'elecció lingüística i l'ús adequat i equilibrat de les llengües cooficials i estrangeres en els centres docents no universitaris.</w:t>
      </w:r>
    </w:p>
    <w:p w14:paraId="4CF5C2C8" w14:textId="77777777" w:rsidR="00814F39" w:rsidRPr="00814F39" w:rsidRDefault="00814F39" w:rsidP="00814F39">
      <w:pPr>
        <w:jc w:val="both"/>
        <w:rPr>
          <w:rFonts w:ascii="Roboto" w:hAnsi="Roboto"/>
          <w:lang w:val="ca-ES-valencia"/>
        </w:rPr>
      </w:pPr>
      <w:r w:rsidRPr="00814F39">
        <w:rPr>
          <w:rFonts w:ascii="Roboto" w:hAnsi="Roboto"/>
          <w:lang w:val="ca-ES-valencia"/>
        </w:rPr>
        <w:t xml:space="preserve">D'altra banda, l'article 14 del Reial decret 1364/2010, de 29 d'octubre, que regula els concursos estatals de trasllats per a personal funcionari docent, establix que les administracions educatives poden catalogar llocs docents amb requisits específics segons les seues necessitats educatives i organitzatives. En este context normatiu resulta imprescindible definir clarament els requisits lingüístics específics per a assegurar la competència necessària del professorat en llengua anglesa i facilitar així la provisió definitiva d'estos llocs mitjançant els processos ordinaris de provisió (concurs general de trasllats i altres procediments reglamentaris). </w:t>
      </w:r>
    </w:p>
    <w:p w14:paraId="0B3E5737" w14:textId="77777777" w:rsidR="00814F39" w:rsidRPr="00814F39" w:rsidRDefault="00814F39" w:rsidP="00814F39">
      <w:pPr>
        <w:jc w:val="both"/>
        <w:rPr>
          <w:rFonts w:ascii="Roboto" w:hAnsi="Roboto"/>
          <w:lang w:val="ca-ES-valencia"/>
        </w:rPr>
      </w:pPr>
      <w:r w:rsidRPr="00814F39">
        <w:rPr>
          <w:rFonts w:ascii="Roboto" w:hAnsi="Roboto"/>
          <w:lang w:val="ca-ES-valencia"/>
        </w:rPr>
        <w:t>De conformitat amb el que es disposa en l'article 53.1 de l'Estatut d'Autonomia de la Comunitat Valenciana, aprovat per la Llei orgànica 5/1982, d'1 de juliol, i reformat per la Llei orgànica 1/2006, de 10 d'abril, la Generalitat té la competència exclusiva en matèria d'Educació. La Direcció General de Personal Docent fent ús de les funcions que li atribuïx el Decret 173/2024, de 3 de desembre, del Consell, pel qual establix l'estructura orgànica bàsica de la Presidència i de les conselleries de la Generalitat, i el Decret 38/2025, de 4 de març, del Consell, d'aprovació del Reglament orgànic i funcional de la Conselleria d'Educació, Cultura, Universitats i Ocupació,</w:t>
      </w:r>
    </w:p>
    <w:p w14:paraId="71A48350" w14:textId="77777777" w:rsidR="00814F39" w:rsidRPr="00814F39" w:rsidRDefault="00814F39" w:rsidP="00814F39">
      <w:pPr>
        <w:jc w:val="both"/>
        <w:rPr>
          <w:rFonts w:ascii="Roboto" w:hAnsi="Roboto"/>
          <w:lang w:val="ca-ES-valencia"/>
        </w:rPr>
      </w:pPr>
      <w:r w:rsidRPr="00814F39">
        <w:rPr>
          <w:rFonts w:ascii="Roboto" w:hAnsi="Roboto"/>
          <w:lang w:val="ca-ES-valencia"/>
        </w:rPr>
        <w:t>Resolc:</w:t>
      </w:r>
    </w:p>
    <w:p w14:paraId="4F4E85F4"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Article 1. Objecte</w:t>
      </w:r>
    </w:p>
    <w:p w14:paraId="1275BF14" w14:textId="77777777" w:rsidR="00814F39" w:rsidRPr="00814F39" w:rsidRDefault="00814F39" w:rsidP="00814F39">
      <w:pPr>
        <w:jc w:val="both"/>
        <w:rPr>
          <w:rFonts w:ascii="Roboto" w:hAnsi="Roboto"/>
          <w:lang w:val="ca-ES-valencia"/>
        </w:rPr>
      </w:pPr>
      <w:r w:rsidRPr="00814F39">
        <w:rPr>
          <w:rFonts w:ascii="Roboto" w:hAnsi="Roboto"/>
          <w:lang w:val="ca-ES-valencia"/>
        </w:rPr>
        <w:t>La present resolució té per objecte establir la classificació específica amb requisit lingüístic B2 en anglés per a determinats llocs docents del cos de mestres en centres públics dependents de la Generalitat Valenciana.</w:t>
      </w:r>
    </w:p>
    <w:p w14:paraId="4A302926"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Article 2. Requisits de capacitació lingüística en una llengua estrangera</w:t>
      </w:r>
    </w:p>
    <w:p w14:paraId="34A76A33" w14:textId="77777777" w:rsidR="00814F39" w:rsidRPr="00814F39" w:rsidRDefault="00814F39" w:rsidP="00814F39">
      <w:pPr>
        <w:jc w:val="both"/>
        <w:rPr>
          <w:rFonts w:ascii="Roboto" w:hAnsi="Roboto"/>
          <w:lang w:val="ca-ES-valencia"/>
        </w:rPr>
      </w:pPr>
      <w:r w:rsidRPr="00814F39">
        <w:rPr>
          <w:rFonts w:ascii="Roboto" w:hAnsi="Roboto"/>
          <w:lang w:val="ca-ES-valencia"/>
        </w:rPr>
        <w:t>Els docents que opten als llocs classificats hauran d'acreditar un nivell mínim B2 en llengua anglesa segons el Marc europeu comú de referència per a les Llengües (MCER).</w:t>
      </w:r>
    </w:p>
    <w:p w14:paraId="15A206BD"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Article 3. Suposats d'exigència de la capacitació lingüística</w:t>
      </w:r>
    </w:p>
    <w:p w14:paraId="03E93CD5" w14:textId="77777777" w:rsidR="00814F39" w:rsidRPr="00814F39" w:rsidRDefault="00814F39" w:rsidP="00814F39">
      <w:pPr>
        <w:jc w:val="both"/>
        <w:rPr>
          <w:rFonts w:ascii="Roboto" w:hAnsi="Roboto"/>
          <w:lang w:val="ca-ES-valencia"/>
        </w:rPr>
      </w:pPr>
      <w:r w:rsidRPr="00814F39">
        <w:rPr>
          <w:rFonts w:ascii="Roboto" w:hAnsi="Roboto"/>
          <w:lang w:val="ca-ES-valencia"/>
        </w:rPr>
        <w:t>Serà exigible acreditar el requisit lingüístic establit en l'article anterior per a:</w:t>
      </w:r>
    </w:p>
    <w:p w14:paraId="25CF6563" w14:textId="77777777" w:rsidR="00814F39" w:rsidRPr="00814F39" w:rsidRDefault="00814F39" w:rsidP="00814F39">
      <w:pPr>
        <w:numPr>
          <w:ilvl w:val="0"/>
          <w:numId w:val="11"/>
        </w:numPr>
        <w:jc w:val="both"/>
        <w:rPr>
          <w:rFonts w:ascii="Roboto" w:hAnsi="Roboto"/>
          <w:lang w:val="ca-ES-valencia"/>
        </w:rPr>
      </w:pPr>
      <w:r w:rsidRPr="00814F39">
        <w:rPr>
          <w:rFonts w:ascii="Roboto" w:hAnsi="Roboto"/>
          <w:lang w:val="ca-ES-valencia"/>
        </w:rPr>
        <w:t>L'adjudicació definitiva mitjançant concurs general de trasllats o altres procediments reglamentaris establits.</w:t>
      </w:r>
    </w:p>
    <w:p w14:paraId="20714EAC" w14:textId="77777777" w:rsidR="00814F39" w:rsidRPr="00814F39" w:rsidRDefault="00814F39" w:rsidP="00814F39">
      <w:pPr>
        <w:numPr>
          <w:ilvl w:val="0"/>
          <w:numId w:val="11"/>
        </w:numPr>
        <w:jc w:val="both"/>
        <w:rPr>
          <w:rFonts w:ascii="Roboto" w:hAnsi="Roboto"/>
          <w:lang w:val="ca-ES-valencia"/>
        </w:rPr>
      </w:pPr>
      <w:r w:rsidRPr="00814F39">
        <w:rPr>
          <w:rFonts w:ascii="Roboto" w:hAnsi="Roboto"/>
          <w:lang w:val="ca-ES-valencia"/>
        </w:rPr>
        <w:lastRenderedPageBreak/>
        <w:t>Els nomenaments temporals o interins destinats a ocupar estos llocs classificats amb requisit lingüístic.</w:t>
      </w:r>
    </w:p>
    <w:p w14:paraId="35E3EFCE"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Article 4. Exempció del requisit lingüístic</w:t>
      </w:r>
    </w:p>
    <w:p w14:paraId="04738B14" w14:textId="77777777" w:rsidR="00814F39" w:rsidRPr="00814F39" w:rsidRDefault="00814F39" w:rsidP="00814F39">
      <w:pPr>
        <w:jc w:val="both"/>
        <w:rPr>
          <w:rFonts w:ascii="Roboto" w:hAnsi="Roboto"/>
          <w:lang w:val="ca-ES-valencia"/>
        </w:rPr>
      </w:pPr>
      <w:r w:rsidRPr="00814F39">
        <w:rPr>
          <w:rFonts w:ascii="Roboto" w:hAnsi="Roboto"/>
          <w:lang w:val="ca-ES-valencia"/>
        </w:rPr>
        <w:t>Queden exempts del compliment del requisit lingüístic aquells funcionaris docents que ostenten destí definitiu en un centre públic educatiu abans de l'entrada en vigor d'esta resolució. No obstant això, hauran d'acreditar este requisit si desitgen participar voluntàriament en processos posteriors per a ocupar places classificades amb requisit lingüístic.</w:t>
      </w:r>
    </w:p>
    <w:p w14:paraId="5FAB3E8D"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Article 5. Procediment i criteris per a la classificació</w:t>
      </w:r>
    </w:p>
    <w:p w14:paraId="478BA195" w14:textId="77777777" w:rsidR="00814F39" w:rsidRPr="00814F39" w:rsidRDefault="00814F39" w:rsidP="00814F39">
      <w:pPr>
        <w:jc w:val="both"/>
        <w:rPr>
          <w:rFonts w:ascii="Roboto" w:hAnsi="Roboto"/>
          <w:lang w:val="ca-ES-valencia"/>
        </w:rPr>
      </w:pPr>
      <w:r w:rsidRPr="00814F39">
        <w:rPr>
          <w:rFonts w:ascii="Roboto" w:hAnsi="Roboto"/>
          <w:lang w:val="ca-ES-valencia"/>
        </w:rPr>
        <w:t>La Direcció General competent en matèria de Personal Docent determinarà periòdicament les places docents que requerisquen classificació específica amb requisit lingüístic B2 anglés, atesos els següents criteris objectius:</w:t>
      </w:r>
    </w:p>
    <w:p w14:paraId="52C29C5B" w14:textId="77777777" w:rsidR="00814F39" w:rsidRPr="00814F39" w:rsidRDefault="00814F39" w:rsidP="00814F39">
      <w:pPr>
        <w:numPr>
          <w:ilvl w:val="0"/>
          <w:numId w:val="12"/>
        </w:numPr>
        <w:jc w:val="both"/>
        <w:rPr>
          <w:rFonts w:ascii="Roboto" w:hAnsi="Roboto"/>
          <w:lang w:val="ca-ES-valencia"/>
        </w:rPr>
      </w:pPr>
      <w:r w:rsidRPr="00814F39">
        <w:rPr>
          <w:rFonts w:ascii="Roboto" w:hAnsi="Roboto"/>
          <w:lang w:val="ca-ES-valencia"/>
        </w:rPr>
        <w:t>A les escoles infantils i centres d'Educació Infantil i Primària amb fins a 6 unitats d'Educació infantil es classificarà amb requisit lingüístic B2 en llengua estrangera anglés 1 lloc de treball de l'especialitat d'educació infantil.</w:t>
      </w:r>
    </w:p>
    <w:p w14:paraId="0EF536FD" w14:textId="77777777" w:rsidR="00814F39" w:rsidRPr="00814F39" w:rsidRDefault="00814F39" w:rsidP="00814F39">
      <w:pPr>
        <w:numPr>
          <w:ilvl w:val="0"/>
          <w:numId w:val="12"/>
        </w:numPr>
        <w:jc w:val="both"/>
        <w:rPr>
          <w:rFonts w:ascii="Roboto" w:hAnsi="Roboto"/>
          <w:lang w:val="ca-ES-valencia"/>
        </w:rPr>
      </w:pPr>
      <w:r w:rsidRPr="00814F39">
        <w:rPr>
          <w:rFonts w:ascii="Roboto" w:hAnsi="Roboto"/>
          <w:lang w:val="ca-ES-valencia"/>
        </w:rPr>
        <w:t>A les escoles infantils i centres d'Educació Infantil i Primària amb més de 6 unitats d'Educació infantil es classificaran amb requisit lingüístic B2 en llengua estrangera anglés 2 llocs de treball de l'especialitat d'educació infantil.</w:t>
      </w:r>
    </w:p>
    <w:p w14:paraId="704B38E9" w14:textId="77777777" w:rsidR="00814F39" w:rsidRPr="00814F39" w:rsidRDefault="00814F39" w:rsidP="00814F39">
      <w:pPr>
        <w:numPr>
          <w:ilvl w:val="0"/>
          <w:numId w:val="12"/>
        </w:numPr>
        <w:jc w:val="both"/>
        <w:rPr>
          <w:rFonts w:ascii="Roboto" w:hAnsi="Roboto"/>
          <w:lang w:val="ca-ES-valencia"/>
        </w:rPr>
      </w:pPr>
      <w:r w:rsidRPr="00814F39">
        <w:rPr>
          <w:rFonts w:ascii="Roboto" w:hAnsi="Roboto"/>
          <w:lang w:val="ca-ES-valencia"/>
        </w:rPr>
        <w:t>Els llocs classificats hauran d'estar vacants al moment de la seua catalogació inicial; no podran tindre titular ni reserva vigent sobre ells.</w:t>
      </w:r>
    </w:p>
    <w:p w14:paraId="10D33AE8"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Disposicions addicionals</w:t>
      </w:r>
    </w:p>
    <w:p w14:paraId="12879E4A" w14:textId="77777777" w:rsidR="00814F39" w:rsidRPr="00814F39" w:rsidRDefault="00814F39" w:rsidP="00814F39">
      <w:pPr>
        <w:jc w:val="both"/>
        <w:rPr>
          <w:rFonts w:ascii="Roboto" w:hAnsi="Roboto"/>
          <w:lang w:val="ca-ES-valencia"/>
        </w:rPr>
      </w:pPr>
      <w:r w:rsidRPr="00814F39">
        <w:rPr>
          <w:rFonts w:ascii="Roboto" w:hAnsi="Roboto"/>
          <w:lang w:val="ca-ES-valencia"/>
        </w:rPr>
        <w:t>Primera. Provisió definitiva mitjançant concurs general de trasllats</w:t>
      </w:r>
    </w:p>
    <w:p w14:paraId="77D045B6" w14:textId="77777777" w:rsidR="00814F39" w:rsidRPr="00814F39" w:rsidRDefault="00814F39" w:rsidP="00814F39">
      <w:pPr>
        <w:jc w:val="both"/>
        <w:rPr>
          <w:rFonts w:ascii="Roboto" w:hAnsi="Roboto"/>
          <w:lang w:val="ca-ES-valencia"/>
        </w:rPr>
      </w:pPr>
      <w:r w:rsidRPr="00814F39">
        <w:rPr>
          <w:rFonts w:ascii="Roboto" w:hAnsi="Roboto"/>
          <w:lang w:val="ca-ES-valencia"/>
        </w:rPr>
        <w:t xml:space="preserve">Per a sol·licitar i obtindre adjudicació definitiva en els llocs classificats amb requisit lingüístic serà indispensable complir prèviament amb el que s'establix en esta resolució respecte al nivell B2 acreditat. </w:t>
      </w:r>
    </w:p>
    <w:p w14:paraId="0C0F463D" w14:textId="77777777" w:rsidR="00814F39" w:rsidRPr="00814F39" w:rsidRDefault="00814F39" w:rsidP="00814F39">
      <w:pPr>
        <w:jc w:val="both"/>
        <w:rPr>
          <w:rFonts w:ascii="Roboto" w:hAnsi="Roboto"/>
          <w:lang w:val="ca-ES-valencia"/>
        </w:rPr>
      </w:pPr>
      <w:r w:rsidRPr="00814F39">
        <w:rPr>
          <w:rFonts w:ascii="Roboto" w:hAnsi="Roboto"/>
          <w:lang w:val="ca-ES-valencia"/>
        </w:rPr>
        <w:t>Segona. Formació contínua del professorat</w:t>
      </w:r>
    </w:p>
    <w:p w14:paraId="41065406" w14:textId="77777777" w:rsidR="00814F39" w:rsidRPr="00814F39" w:rsidRDefault="00814F39" w:rsidP="00814F39">
      <w:pPr>
        <w:jc w:val="both"/>
        <w:rPr>
          <w:rFonts w:ascii="Roboto" w:hAnsi="Roboto"/>
          <w:lang w:val="ca-ES-valencia"/>
        </w:rPr>
      </w:pPr>
      <w:r w:rsidRPr="00814F39">
        <w:rPr>
          <w:rFonts w:ascii="Roboto" w:hAnsi="Roboto"/>
          <w:lang w:val="ca-ES-valencia"/>
        </w:rPr>
        <w:t xml:space="preserve">La Conselleria competent promourà mesures formatives específiques destinades al professorat interessat a aconseguir o renovar l'acreditació lingüística requerida. </w:t>
      </w:r>
    </w:p>
    <w:p w14:paraId="2AD2370F" w14:textId="77777777" w:rsidR="00814F39" w:rsidRPr="00814F39" w:rsidRDefault="00814F39" w:rsidP="00814F39">
      <w:pPr>
        <w:jc w:val="both"/>
        <w:rPr>
          <w:rFonts w:ascii="Roboto" w:hAnsi="Roboto"/>
          <w:lang w:val="ca-ES-valencia"/>
        </w:rPr>
      </w:pPr>
      <w:r w:rsidRPr="00814F39">
        <w:rPr>
          <w:rFonts w:ascii="Roboto" w:hAnsi="Roboto"/>
          <w:lang w:val="ca-ES-valencia"/>
        </w:rPr>
        <w:t>Tercera. No increment pressupostari</w:t>
      </w:r>
    </w:p>
    <w:p w14:paraId="5D96FBDC" w14:textId="77777777" w:rsidR="00814F39" w:rsidRPr="00814F39" w:rsidRDefault="00814F39" w:rsidP="00814F39">
      <w:pPr>
        <w:jc w:val="both"/>
        <w:rPr>
          <w:rFonts w:ascii="Roboto" w:hAnsi="Roboto"/>
          <w:lang w:val="ca-ES-valencia"/>
        </w:rPr>
      </w:pPr>
      <w:r w:rsidRPr="00814F39">
        <w:rPr>
          <w:rFonts w:ascii="Roboto" w:hAnsi="Roboto"/>
          <w:lang w:val="ca-ES-valencia"/>
        </w:rPr>
        <w:t xml:space="preserve">La implementació i desenrotllament posterior d'esta resolució no implicarà cap increment sobre els capítols pressupostaris assignats a educació; es realitzarà exclusivament amb recursos personals i materials existents. </w:t>
      </w:r>
    </w:p>
    <w:p w14:paraId="044916B8" w14:textId="77777777" w:rsidR="00814F39" w:rsidRPr="00814F39" w:rsidRDefault="00814F39" w:rsidP="00814F39">
      <w:pPr>
        <w:jc w:val="both"/>
        <w:rPr>
          <w:rFonts w:ascii="Roboto" w:hAnsi="Roboto"/>
          <w:b/>
          <w:bCs/>
          <w:lang w:val="ca-ES-valencia"/>
        </w:rPr>
      </w:pPr>
      <w:r w:rsidRPr="00814F39">
        <w:rPr>
          <w:rFonts w:ascii="Roboto" w:hAnsi="Roboto"/>
          <w:b/>
          <w:bCs/>
          <w:lang w:val="ca-ES-valencia"/>
        </w:rPr>
        <w:t>Disposicions finals</w:t>
      </w:r>
    </w:p>
    <w:p w14:paraId="02F944A0" w14:textId="77777777" w:rsidR="00814F39" w:rsidRPr="00814F39" w:rsidRDefault="00814F39" w:rsidP="00814F39">
      <w:pPr>
        <w:jc w:val="both"/>
        <w:rPr>
          <w:rFonts w:ascii="Roboto" w:hAnsi="Roboto"/>
          <w:lang w:val="ca-ES-valencia"/>
        </w:rPr>
      </w:pPr>
      <w:r w:rsidRPr="00814F39">
        <w:rPr>
          <w:rFonts w:ascii="Roboto" w:hAnsi="Roboto"/>
          <w:lang w:val="ca-ES-valencia"/>
        </w:rPr>
        <w:t>Única. Entrada en vigor</w:t>
      </w:r>
    </w:p>
    <w:p w14:paraId="2FCA4EF2" w14:textId="77777777" w:rsidR="00814F39" w:rsidRPr="00814F39" w:rsidRDefault="00814F39" w:rsidP="00814F39">
      <w:pPr>
        <w:jc w:val="both"/>
        <w:rPr>
          <w:rFonts w:ascii="Roboto" w:hAnsi="Roboto"/>
          <w:lang w:val="ca-ES-valencia"/>
        </w:rPr>
      </w:pPr>
      <w:r w:rsidRPr="00814F39">
        <w:rPr>
          <w:rFonts w:ascii="Roboto" w:hAnsi="Roboto"/>
          <w:lang w:val="ca-ES-valencia"/>
        </w:rPr>
        <w:t xml:space="preserve">Esta resolució entrarà en vigor l'endemà al de la seua publicació oficial en el Diari Oficial de la Generalitat Valenciana. </w:t>
      </w:r>
    </w:p>
    <w:p w14:paraId="7F4362D1" w14:textId="77777777" w:rsidR="00814F39" w:rsidRPr="00814F39" w:rsidRDefault="00814F39" w:rsidP="00814F39">
      <w:pPr>
        <w:jc w:val="both"/>
        <w:rPr>
          <w:rFonts w:ascii="Roboto" w:hAnsi="Roboto"/>
          <w:lang w:val="ca-ES-valencia"/>
        </w:rPr>
      </w:pPr>
    </w:p>
    <w:p w14:paraId="1CE1D76A" w14:textId="77777777" w:rsidR="00814F39" w:rsidRDefault="00814F39" w:rsidP="00814F39">
      <w:pPr>
        <w:jc w:val="both"/>
        <w:rPr>
          <w:rFonts w:ascii="Roboto" w:hAnsi="Roboto"/>
          <w:lang w:val="ca-ES-valencia"/>
        </w:rPr>
      </w:pPr>
    </w:p>
    <w:p w14:paraId="5732F904" w14:textId="1EA0E0EE" w:rsidR="00814F39" w:rsidRPr="00814F39" w:rsidRDefault="00814F39" w:rsidP="00814F39">
      <w:pPr>
        <w:jc w:val="both"/>
        <w:rPr>
          <w:rFonts w:ascii="Roboto" w:hAnsi="Roboto"/>
          <w:lang w:val="ca-ES-valencia"/>
        </w:rPr>
      </w:pPr>
      <w:r w:rsidRPr="00814F39">
        <w:rPr>
          <w:rFonts w:ascii="Roboto" w:hAnsi="Roboto"/>
          <w:lang w:val="ca-ES-valencia"/>
        </w:rPr>
        <w:t>El director general de Personal Docent</w:t>
      </w:r>
    </w:p>
    <w:p w14:paraId="1C983C7A" w14:textId="77777777" w:rsidR="005C2D0E" w:rsidRPr="00572700" w:rsidRDefault="005C2D0E" w:rsidP="005C2D0E">
      <w:pPr>
        <w:jc w:val="both"/>
        <w:rPr>
          <w:rFonts w:ascii="Roboto" w:hAnsi="Roboto"/>
          <w:lang w:val="ca-ES-valencia"/>
        </w:rPr>
      </w:pPr>
    </w:p>
    <w:p w14:paraId="2B664F1B" w14:textId="77777777" w:rsidR="002923CB" w:rsidRPr="00572700" w:rsidRDefault="002923CB" w:rsidP="002923CB">
      <w:pPr>
        <w:jc w:val="both"/>
        <w:rPr>
          <w:rFonts w:ascii="Roboto" w:hAnsi="Roboto"/>
          <w:sz w:val="26"/>
          <w:szCs w:val="26"/>
          <w:lang w:val="ca-ES-valencia"/>
        </w:rPr>
      </w:pPr>
    </w:p>
    <w:p w14:paraId="7BCECDED" w14:textId="77777777" w:rsidR="002923CB" w:rsidRPr="00572700" w:rsidRDefault="002923CB" w:rsidP="002923CB">
      <w:pPr>
        <w:jc w:val="both"/>
        <w:rPr>
          <w:sz w:val="26"/>
          <w:szCs w:val="26"/>
          <w:lang w:val="ca-ES-valencia"/>
        </w:rPr>
      </w:pPr>
    </w:p>
    <w:sectPr w:rsidR="002923CB" w:rsidRPr="00572700" w:rsidSect="00F419FB">
      <w:headerReference w:type="default" r:id="rId10"/>
      <w:headerReference w:type="first" r:id="rId11"/>
      <w:pgSz w:w="11906" w:h="16838"/>
      <w:pgMar w:top="2903" w:right="1701" w:bottom="851" w:left="1701" w:header="720" w:footer="9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1556" w14:textId="77777777" w:rsidR="00BC092C" w:rsidRDefault="00BC092C">
      <w:r>
        <w:separator/>
      </w:r>
    </w:p>
  </w:endnote>
  <w:endnote w:type="continuationSeparator" w:id="0">
    <w:p w14:paraId="0D66609C" w14:textId="77777777" w:rsidR="00BC092C" w:rsidRDefault="00B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063F" w14:textId="77777777" w:rsidR="00BC092C" w:rsidRDefault="00BC092C">
      <w:r>
        <w:rPr>
          <w:color w:val="000000"/>
        </w:rPr>
        <w:separator/>
      </w:r>
    </w:p>
  </w:footnote>
  <w:footnote w:type="continuationSeparator" w:id="0">
    <w:p w14:paraId="5B871346" w14:textId="77777777" w:rsidR="00BC092C" w:rsidRDefault="00BC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0EEF" w14:textId="6F41FBE1" w:rsidR="001A6DDA" w:rsidRDefault="00A502BA">
    <w:pPr>
      <w:pStyle w:val="Encabezado"/>
      <w:ind w:left="-993" w:right="851"/>
      <w:jc w:val="right"/>
    </w:pPr>
    <w:r>
      <w:rPr>
        <w:noProof/>
      </w:rPr>
      <w:drawing>
        <wp:anchor distT="0" distB="0" distL="114300" distR="114300" simplePos="0" relativeHeight="251663360" behindDoc="0" locked="0" layoutInCell="1" allowOverlap="1" wp14:anchorId="0D5BAB94" wp14:editId="63A81616">
          <wp:simplePos x="0" y="0"/>
          <wp:positionH relativeFrom="margin">
            <wp:align>right</wp:align>
          </wp:positionH>
          <wp:positionV relativeFrom="paragraph">
            <wp:posOffset>-10160</wp:posOffset>
          </wp:positionV>
          <wp:extent cx="704850" cy="10572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3D3DCBE7" w14:textId="408CA926" w:rsidR="001A6DDA" w:rsidRDefault="001A6DDA">
    <w:pPr>
      <w:pStyle w:val="Encabezado"/>
    </w:pPr>
  </w:p>
  <w:p w14:paraId="06C43809" w14:textId="77777777" w:rsidR="001A6DDA" w:rsidRDefault="001A6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5E6D" w14:textId="77777777" w:rsidR="001A6DDA" w:rsidRDefault="00313F55">
    <w:pPr>
      <w:pStyle w:val="Encabezado"/>
      <w:ind w:left="1985" w:right="851"/>
      <w:rPr>
        <w:rFonts w:ascii="Roboto" w:hAnsi="Roboto" w:cs="Times New Roman"/>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25EC87D" wp14:editId="346D0779">
          <wp:simplePos x="0" y="0"/>
          <wp:positionH relativeFrom="column">
            <wp:posOffset>-1159510</wp:posOffset>
          </wp:positionH>
          <wp:positionV relativeFrom="paragraph">
            <wp:posOffset>-111869</wp:posOffset>
          </wp:positionV>
          <wp:extent cx="2322051" cy="1252204"/>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497" b="497"/>
                  <a:stretch>
                    <a:fillRect/>
                  </a:stretch>
                </pic:blipFill>
                <pic:spPr bwMode="auto">
                  <a:xfrm>
                    <a:off x="0" y="0"/>
                    <a:ext cx="2322051" cy="1252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E77BA" w14:textId="0F57F5EA" w:rsidR="001A6DDA" w:rsidRDefault="00D515D8">
    <w:pPr>
      <w:pStyle w:val="Standard"/>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D1"/>
    <w:multiLevelType w:val="multilevel"/>
    <w:tmpl w:val="41D4D1C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E980D13"/>
    <w:multiLevelType w:val="hybridMultilevel"/>
    <w:tmpl w:val="69A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862192"/>
    <w:multiLevelType w:val="hybridMultilevel"/>
    <w:tmpl w:val="35904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4331A0"/>
    <w:multiLevelType w:val="hybridMultilevel"/>
    <w:tmpl w:val="242ADE16"/>
    <w:lvl w:ilvl="0" w:tplc="C29A3D1A">
      <w:start w:val="1"/>
      <w:numFmt w:val="bullet"/>
      <w:lvlText w:val="—"/>
      <w:lvlJc w:val="left"/>
      <w:pPr>
        <w:ind w:left="720" w:hanging="360"/>
      </w:pPr>
      <w:rPr>
        <w:rFonts w:ascii="Roboto" w:hAnsi="Roboto"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8302232"/>
    <w:multiLevelType w:val="hybridMultilevel"/>
    <w:tmpl w:val="01CA0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CC644E"/>
    <w:multiLevelType w:val="hybridMultilevel"/>
    <w:tmpl w:val="A016EA4A"/>
    <w:lvl w:ilvl="0" w:tplc="C29A3D1A">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A8030B"/>
    <w:multiLevelType w:val="hybridMultilevel"/>
    <w:tmpl w:val="FAAE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E91A34"/>
    <w:multiLevelType w:val="hybridMultilevel"/>
    <w:tmpl w:val="D88056C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CB85348"/>
    <w:multiLevelType w:val="hybridMultilevel"/>
    <w:tmpl w:val="C7AC8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D02A58"/>
    <w:multiLevelType w:val="hybridMultilevel"/>
    <w:tmpl w:val="44328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707B2B"/>
    <w:multiLevelType w:val="hybridMultilevel"/>
    <w:tmpl w:val="32C4EF62"/>
    <w:lvl w:ilvl="0" w:tplc="C29A3D1A">
      <w:start w:val="1"/>
      <w:numFmt w:val="bullet"/>
      <w:lvlText w:val="—"/>
      <w:lvlJc w:val="left"/>
      <w:pPr>
        <w:ind w:left="1080" w:hanging="720"/>
      </w:pPr>
      <w:rPr>
        <w:rFonts w:ascii="Roboto" w:hAnsi="Roboto"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24D5128"/>
    <w:multiLevelType w:val="hybridMultilevel"/>
    <w:tmpl w:val="724C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8759804">
    <w:abstractNumId w:val="0"/>
  </w:num>
  <w:num w:numId="2" w16cid:durableId="1715736535">
    <w:abstractNumId w:val="7"/>
  </w:num>
  <w:num w:numId="3" w16cid:durableId="864709574">
    <w:abstractNumId w:val="6"/>
  </w:num>
  <w:num w:numId="4" w16cid:durableId="61562942">
    <w:abstractNumId w:val="4"/>
  </w:num>
  <w:num w:numId="5" w16cid:durableId="1766002240">
    <w:abstractNumId w:val="9"/>
  </w:num>
  <w:num w:numId="6" w16cid:durableId="186021913">
    <w:abstractNumId w:val="2"/>
  </w:num>
  <w:num w:numId="7" w16cid:durableId="1611157508">
    <w:abstractNumId w:val="11"/>
  </w:num>
  <w:num w:numId="8" w16cid:durableId="1446727591">
    <w:abstractNumId w:val="1"/>
  </w:num>
  <w:num w:numId="9" w16cid:durableId="457604450">
    <w:abstractNumId w:val="8"/>
  </w:num>
  <w:num w:numId="10" w16cid:durableId="913319332">
    <w:abstractNumId w:val="5"/>
  </w:num>
  <w:num w:numId="11" w16cid:durableId="1244140723">
    <w:abstractNumId w:val="3"/>
    <w:lvlOverride w:ilvl="0"/>
    <w:lvlOverride w:ilvl="1"/>
    <w:lvlOverride w:ilvl="2"/>
    <w:lvlOverride w:ilvl="3"/>
    <w:lvlOverride w:ilvl="4"/>
    <w:lvlOverride w:ilvl="5"/>
    <w:lvlOverride w:ilvl="6"/>
    <w:lvlOverride w:ilvl="7"/>
    <w:lvlOverride w:ilvl="8"/>
  </w:num>
  <w:num w:numId="12" w16cid:durableId="44068332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0"/>
    <w:rsid w:val="00004B1C"/>
    <w:rsid w:val="000061F4"/>
    <w:rsid w:val="00014E07"/>
    <w:rsid w:val="000152E8"/>
    <w:rsid w:val="00035620"/>
    <w:rsid w:val="00041B4F"/>
    <w:rsid w:val="00051157"/>
    <w:rsid w:val="00094B4D"/>
    <w:rsid w:val="000B17C0"/>
    <w:rsid w:val="000C106F"/>
    <w:rsid w:val="000C5323"/>
    <w:rsid w:val="000C62DA"/>
    <w:rsid w:val="000C6C7E"/>
    <w:rsid w:val="000D747D"/>
    <w:rsid w:val="00124010"/>
    <w:rsid w:val="001340C7"/>
    <w:rsid w:val="00135728"/>
    <w:rsid w:val="0014593D"/>
    <w:rsid w:val="00156E23"/>
    <w:rsid w:val="00157BC9"/>
    <w:rsid w:val="001700B4"/>
    <w:rsid w:val="0017587D"/>
    <w:rsid w:val="00182611"/>
    <w:rsid w:val="00186BE1"/>
    <w:rsid w:val="001A6DDA"/>
    <w:rsid w:val="001B4F02"/>
    <w:rsid w:val="001C362B"/>
    <w:rsid w:val="002212CE"/>
    <w:rsid w:val="002227F6"/>
    <w:rsid w:val="00254BF1"/>
    <w:rsid w:val="0027066E"/>
    <w:rsid w:val="00285751"/>
    <w:rsid w:val="0028638F"/>
    <w:rsid w:val="002923CB"/>
    <w:rsid w:val="002A0EF1"/>
    <w:rsid w:val="002A7E17"/>
    <w:rsid w:val="002D6062"/>
    <w:rsid w:val="002D6AB3"/>
    <w:rsid w:val="002E259D"/>
    <w:rsid w:val="002E277A"/>
    <w:rsid w:val="003103EC"/>
    <w:rsid w:val="00313F55"/>
    <w:rsid w:val="003974DD"/>
    <w:rsid w:val="003A7168"/>
    <w:rsid w:val="003D0397"/>
    <w:rsid w:val="003D6501"/>
    <w:rsid w:val="003E3D6B"/>
    <w:rsid w:val="003E412D"/>
    <w:rsid w:val="0042024E"/>
    <w:rsid w:val="00433D88"/>
    <w:rsid w:val="00452C81"/>
    <w:rsid w:val="00466240"/>
    <w:rsid w:val="004664CF"/>
    <w:rsid w:val="00467272"/>
    <w:rsid w:val="004857B5"/>
    <w:rsid w:val="004A251D"/>
    <w:rsid w:val="004B5664"/>
    <w:rsid w:val="004E1EBE"/>
    <w:rsid w:val="00512757"/>
    <w:rsid w:val="005139F8"/>
    <w:rsid w:val="005305F6"/>
    <w:rsid w:val="00537B4B"/>
    <w:rsid w:val="005510CF"/>
    <w:rsid w:val="005567DF"/>
    <w:rsid w:val="00572700"/>
    <w:rsid w:val="005C2D0E"/>
    <w:rsid w:val="005E7626"/>
    <w:rsid w:val="00614521"/>
    <w:rsid w:val="006239CA"/>
    <w:rsid w:val="00625003"/>
    <w:rsid w:val="00630091"/>
    <w:rsid w:val="006313BA"/>
    <w:rsid w:val="006344A2"/>
    <w:rsid w:val="00657E3F"/>
    <w:rsid w:val="00690711"/>
    <w:rsid w:val="006A3055"/>
    <w:rsid w:val="006A5646"/>
    <w:rsid w:val="006A60D4"/>
    <w:rsid w:val="006B3727"/>
    <w:rsid w:val="006C1F52"/>
    <w:rsid w:val="006D6ACB"/>
    <w:rsid w:val="006E0080"/>
    <w:rsid w:val="006E4677"/>
    <w:rsid w:val="00705A1B"/>
    <w:rsid w:val="00730818"/>
    <w:rsid w:val="00782D1E"/>
    <w:rsid w:val="00785B24"/>
    <w:rsid w:val="007D177A"/>
    <w:rsid w:val="007D3E4A"/>
    <w:rsid w:val="007F0586"/>
    <w:rsid w:val="00814F39"/>
    <w:rsid w:val="008345FB"/>
    <w:rsid w:val="008435E9"/>
    <w:rsid w:val="00857E3F"/>
    <w:rsid w:val="008A17F5"/>
    <w:rsid w:val="008C5FB4"/>
    <w:rsid w:val="008C6326"/>
    <w:rsid w:val="009269FD"/>
    <w:rsid w:val="009640F0"/>
    <w:rsid w:val="009644AF"/>
    <w:rsid w:val="009701E1"/>
    <w:rsid w:val="0097445E"/>
    <w:rsid w:val="00982978"/>
    <w:rsid w:val="009878AD"/>
    <w:rsid w:val="009A3D13"/>
    <w:rsid w:val="009B6103"/>
    <w:rsid w:val="009D2CC2"/>
    <w:rsid w:val="009F4064"/>
    <w:rsid w:val="00A12363"/>
    <w:rsid w:val="00A470E6"/>
    <w:rsid w:val="00A502BA"/>
    <w:rsid w:val="00A52203"/>
    <w:rsid w:val="00A86405"/>
    <w:rsid w:val="00A963C8"/>
    <w:rsid w:val="00AC21BE"/>
    <w:rsid w:val="00AC5D01"/>
    <w:rsid w:val="00AE5287"/>
    <w:rsid w:val="00B17D8E"/>
    <w:rsid w:val="00B32B5B"/>
    <w:rsid w:val="00B43012"/>
    <w:rsid w:val="00B47DDF"/>
    <w:rsid w:val="00B60E6C"/>
    <w:rsid w:val="00B6312F"/>
    <w:rsid w:val="00B76D52"/>
    <w:rsid w:val="00B806AA"/>
    <w:rsid w:val="00B87B27"/>
    <w:rsid w:val="00BA2066"/>
    <w:rsid w:val="00BB3D6E"/>
    <w:rsid w:val="00BC092C"/>
    <w:rsid w:val="00BF3B8E"/>
    <w:rsid w:val="00C00A8C"/>
    <w:rsid w:val="00C27697"/>
    <w:rsid w:val="00C3022C"/>
    <w:rsid w:val="00C42D54"/>
    <w:rsid w:val="00C4386B"/>
    <w:rsid w:val="00C539A2"/>
    <w:rsid w:val="00C547B3"/>
    <w:rsid w:val="00C55042"/>
    <w:rsid w:val="00C56A43"/>
    <w:rsid w:val="00C619E9"/>
    <w:rsid w:val="00C7567E"/>
    <w:rsid w:val="00C77767"/>
    <w:rsid w:val="00C848AC"/>
    <w:rsid w:val="00C94F3D"/>
    <w:rsid w:val="00CA1383"/>
    <w:rsid w:val="00CB733C"/>
    <w:rsid w:val="00CC353B"/>
    <w:rsid w:val="00CD219B"/>
    <w:rsid w:val="00CD687C"/>
    <w:rsid w:val="00D0441C"/>
    <w:rsid w:val="00D115B0"/>
    <w:rsid w:val="00D3794D"/>
    <w:rsid w:val="00D47691"/>
    <w:rsid w:val="00D51012"/>
    <w:rsid w:val="00D515D8"/>
    <w:rsid w:val="00D55B81"/>
    <w:rsid w:val="00D64892"/>
    <w:rsid w:val="00D77D14"/>
    <w:rsid w:val="00D83C3C"/>
    <w:rsid w:val="00D86A4D"/>
    <w:rsid w:val="00DB1D1A"/>
    <w:rsid w:val="00DB79CA"/>
    <w:rsid w:val="00E068E8"/>
    <w:rsid w:val="00E262CA"/>
    <w:rsid w:val="00E26CF8"/>
    <w:rsid w:val="00E27930"/>
    <w:rsid w:val="00E3041C"/>
    <w:rsid w:val="00E61B5D"/>
    <w:rsid w:val="00EA6E59"/>
    <w:rsid w:val="00EC0F32"/>
    <w:rsid w:val="00EE2017"/>
    <w:rsid w:val="00F02679"/>
    <w:rsid w:val="00F32F33"/>
    <w:rsid w:val="00F3520A"/>
    <w:rsid w:val="00F419FB"/>
    <w:rsid w:val="00F65ECE"/>
    <w:rsid w:val="00F710F3"/>
    <w:rsid w:val="00F77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B0F0"/>
  <w15:docId w15:val="{A5F15BC3-90CA-4B7F-B7DB-110B17A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34"/>
    <w:qFormat/>
    <w:rsid w:val="002923CB"/>
    <w:pPr>
      <w:ind w:left="720"/>
      <w:contextualSpacing/>
      <w:textAlignment w:val="auto"/>
    </w:pPr>
  </w:style>
  <w:style w:type="character" w:styleId="Hipervnculo">
    <w:name w:val="Hyperlink"/>
    <w:basedOn w:val="Fuentedeprrafopredeter"/>
    <w:uiPriority w:val="99"/>
    <w:semiHidden/>
    <w:unhideWhenUsed/>
    <w:rsid w:val="00124010"/>
    <w:rPr>
      <w:color w:val="0000FF"/>
      <w:u w:val="single"/>
    </w:rPr>
  </w:style>
  <w:style w:type="table" w:customStyle="1" w:styleId="TableGrid">
    <w:name w:val="TableGrid"/>
    <w:rsid w:val="00782D1E"/>
    <w:pPr>
      <w:widowControl/>
      <w:suppressAutoHyphens w:val="0"/>
      <w:autoSpaceDN/>
      <w:textAlignment w:val="auto"/>
    </w:pPr>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0852">
      <w:bodyDiv w:val="1"/>
      <w:marLeft w:val="0"/>
      <w:marRight w:val="0"/>
      <w:marTop w:val="0"/>
      <w:marBottom w:val="0"/>
      <w:divBdr>
        <w:top w:val="none" w:sz="0" w:space="0" w:color="auto"/>
        <w:left w:val="none" w:sz="0" w:space="0" w:color="auto"/>
        <w:bottom w:val="none" w:sz="0" w:space="0" w:color="auto"/>
        <w:right w:val="none" w:sz="0" w:space="0" w:color="auto"/>
      </w:divBdr>
    </w:div>
    <w:div w:id="578247946">
      <w:bodyDiv w:val="1"/>
      <w:marLeft w:val="0"/>
      <w:marRight w:val="0"/>
      <w:marTop w:val="0"/>
      <w:marBottom w:val="0"/>
      <w:divBdr>
        <w:top w:val="none" w:sz="0" w:space="0" w:color="auto"/>
        <w:left w:val="none" w:sz="0" w:space="0" w:color="auto"/>
        <w:bottom w:val="none" w:sz="0" w:space="0" w:color="auto"/>
        <w:right w:val="none" w:sz="0" w:space="0" w:color="auto"/>
      </w:divBdr>
    </w:div>
    <w:div w:id="663896879">
      <w:bodyDiv w:val="1"/>
      <w:marLeft w:val="0"/>
      <w:marRight w:val="0"/>
      <w:marTop w:val="0"/>
      <w:marBottom w:val="0"/>
      <w:divBdr>
        <w:top w:val="none" w:sz="0" w:space="0" w:color="auto"/>
        <w:left w:val="none" w:sz="0" w:space="0" w:color="auto"/>
        <w:bottom w:val="none" w:sz="0" w:space="0" w:color="auto"/>
        <w:right w:val="none" w:sz="0" w:space="0" w:color="auto"/>
      </w:divBdr>
    </w:div>
    <w:div w:id="1391230609">
      <w:bodyDiv w:val="1"/>
      <w:marLeft w:val="0"/>
      <w:marRight w:val="0"/>
      <w:marTop w:val="0"/>
      <w:marBottom w:val="0"/>
      <w:divBdr>
        <w:top w:val="none" w:sz="0" w:space="0" w:color="auto"/>
        <w:left w:val="none" w:sz="0" w:space="0" w:color="auto"/>
        <w:bottom w:val="none" w:sz="0" w:space="0" w:color="auto"/>
        <w:right w:val="none" w:sz="0" w:space="0" w:color="auto"/>
      </w:divBdr>
    </w:div>
    <w:div w:id="147923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4" ma:contentTypeDescription="Crear nuevo documento." ma:contentTypeScope="" ma:versionID="345dc835f59895d742555d8c7b00e809">
  <xsd:schema xmlns:xsd="http://www.w3.org/2001/XMLSchema" xmlns:xs="http://www.w3.org/2001/XMLSchema" xmlns:p="http://schemas.microsoft.com/office/2006/metadata/properties" xmlns:ns2="40db39c5-2585-46b0-b921-f5ff35d10843" targetNamespace="http://schemas.microsoft.com/office/2006/metadata/properties" ma:root="true" ma:fieldsID="b9fa9cc2897c2fc65669171d04084c63" ns2:_="">
    <xsd:import namespace="40db39c5-2585-46b0-b921-f5ff35d10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275AC-237C-46BE-8F40-D28D644FEDB4}">
  <ds:schemaRefs>
    <ds:schemaRef ds:uri="http://schemas.microsoft.com/sharepoint/v3/contenttype/forms"/>
  </ds:schemaRefs>
</ds:datastoreItem>
</file>

<file path=customXml/itemProps2.xml><?xml version="1.0" encoding="utf-8"?>
<ds:datastoreItem xmlns:ds="http://schemas.openxmlformats.org/officeDocument/2006/customXml" ds:itemID="{F05138E3-61C5-4204-8C8C-08A1269DB9DA}"/>
</file>

<file path=customXml/itemProps3.xml><?xml version="1.0" encoding="utf-8"?>
<ds:datastoreItem xmlns:ds="http://schemas.openxmlformats.org/officeDocument/2006/customXml" ds:itemID="{E022DDA9-416C-4C67-BB95-FFFFFD00772E}">
  <ds:schemaRefs>
    <ds:schemaRef ds:uri="http://schemas.microsoft.com/office/2006/metadata/properties"/>
    <ds:schemaRef ds:uri="http://schemas.microsoft.com/office/infopath/2007/PartnerControls"/>
    <ds:schemaRef ds:uri="be78119c-b09a-42f4-b6a5-653e398775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4634</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TORTOSA AMOR, JAIME</cp:lastModifiedBy>
  <cp:revision>2</cp:revision>
  <cp:lastPrinted>2024-12-12T13:15:00Z</cp:lastPrinted>
  <dcterms:created xsi:type="dcterms:W3CDTF">2025-04-04T07:45:00Z</dcterms:created>
  <dcterms:modified xsi:type="dcterms:W3CDTF">2025-04-04T07:45:00Z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0x010100394554F62B564B41A46FF774BE2E34D2</vt:lpwstr>
  </property>
  <property fmtid="{D5CDD505-2E9C-101B-9397-08002B2CF9AE}" pid="9" name="ThemisStampKey1">
    <vt:lpwstr>TyP4E2eZC9xGk+YwY3xsjFpRV6u1AhSHHneqQbbW7ByhNOZxiHBTHqipjnk2mKhSynzTfsSTPOT3j4MGfhWr1UP8pmfpnxw4eF2Xv9R4O1si30Kz+Q0ki/44bt3gIVezahg2R+HRiRvQo/NUYpkcuwuIkf2UyaeNKBBd9YBECb4=fZGmMmi24QWMajbQPOfjoBfs/K4bARNQoQqNGXs3mDBR/PRoU5jp/ru2GvM1BfqbNY8ag4hzBG7YYV4sbIM</vt:lpwstr>
  </property>
  <property fmtid="{D5CDD505-2E9C-101B-9397-08002B2CF9AE}" pid="10" name="ThemisStampKey">
    <vt:lpwstr>2</vt:lpwstr>
  </property>
  <property fmtid="{D5CDD505-2E9C-101B-9397-08002B2CF9AE}" pid="11" name="Info 4">
    <vt:lpwstr/>
  </property>
  <property fmtid="{D5CDD505-2E9C-101B-9397-08002B2CF9AE}" pid="12" name="ThemisStampKey2">
    <vt:lpwstr>fEzyxHSEuNG97TEzRldHSYWAi0OSo7K+gGhbggTRyr9cSviIDuMsC5axhK40Gj4sGI56cK+0fKKuXL+PJhS1a7YY=</vt:lpwstr>
  </property>
  <property fmtid="{D5CDD505-2E9C-101B-9397-08002B2CF9AE}" pid="13" name="Info 3">
    <vt:lpwstr/>
  </property>
</Properties>
</file>