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7307" w14:textId="4F708C1B" w:rsidR="00C14877" w:rsidRPr="00923AC1" w:rsidRDefault="0047324F" w:rsidP="00530FED">
      <w:pPr>
        <w:jc w:val="center"/>
        <w:rPr>
          <w:rFonts w:ascii="Arial" w:hAnsi="Arial" w:cs="Arial"/>
          <w:sz w:val="20"/>
          <w:szCs w:val="20"/>
        </w:rPr>
      </w:pPr>
      <w:r w:rsidRPr="00923AC1">
        <w:rPr>
          <w:rFonts w:ascii="Arial" w:hAnsi="Arial" w:cs="Arial"/>
          <w:sz w:val="20"/>
          <w:szCs w:val="20"/>
        </w:rPr>
        <w:t xml:space="preserve">ANEXO </w:t>
      </w:r>
      <w:r w:rsidR="005639F5" w:rsidRPr="00923AC1">
        <w:rPr>
          <w:rFonts w:ascii="Arial" w:hAnsi="Arial" w:cs="Arial"/>
          <w:sz w:val="20"/>
          <w:szCs w:val="20"/>
        </w:rPr>
        <w:t>III</w:t>
      </w:r>
    </w:p>
    <w:p w14:paraId="38F8101C" w14:textId="77777777" w:rsidR="00DB26B3" w:rsidRDefault="00C0142B" w:rsidP="00C1487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C14877">
        <w:rPr>
          <w:rFonts w:ascii="Arial" w:hAnsi="Arial" w:cs="Arial"/>
          <w:b/>
          <w:bCs/>
          <w:sz w:val="18"/>
          <w:szCs w:val="18"/>
        </w:rPr>
        <w:t>DISTRIBUCIÓN HORARIA</w:t>
      </w:r>
      <w:r w:rsidR="00DB26B3">
        <w:rPr>
          <w:rFonts w:ascii="Arial" w:hAnsi="Arial" w:cs="Arial"/>
          <w:b/>
          <w:bCs/>
          <w:sz w:val="18"/>
          <w:szCs w:val="18"/>
        </w:rPr>
        <w:t xml:space="preserve"> DEL DESARROLLO CURRICULAR </w:t>
      </w:r>
      <w:r w:rsidRPr="00C14877">
        <w:rPr>
          <w:rFonts w:ascii="Arial" w:hAnsi="Arial" w:cs="Arial"/>
          <w:b/>
          <w:bCs/>
          <w:sz w:val="18"/>
          <w:szCs w:val="18"/>
        </w:rPr>
        <w:t>DE</w:t>
      </w:r>
      <w:r w:rsidR="00DB26B3">
        <w:rPr>
          <w:rFonts w:ascii="Arial" w:hAnsi="Arial" w:cs="Arial"/>
          <w:b/>
          <w:bCs/>
          <w:sz w:val="18"/>
          <w:szCs w:val="18"/>
        </w:rPr>
        <w:t xml:space="preserve"> </w:t>
      </w:r>
      <w:r w:rsidRPr="00C14877">
        <w:rPr>
          <w:rFonts w:ascii="Arial" w:hAnsi="Arial" w:cs="Arial"/>
          <w:b/>
          <w:bCs/>
          <w:sz w:val="18"/>
          <w:szCs w:val="18"/>
        </w:rPr>
        <w:t xml:space="preserve">LA </w:t>
      </w:r>
    </w:p>
    <w:p w14:paraId="37D52981" w14:textId="5EE2AC47" w:rsidR="00C0142B" w:rsidRDefault="00C0142B" w:rsidP="00C1487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C14877">
        <w:rPr>
          <w:rFonts w:ascii="Arial" w:hAnsi="Arial" w:cs="Arial"/>
          <w:b/>
          <w:bCs/>
          <w:sz w:val="18"/>
          <w:szCs w:val="18"/>
        </w:rPr>
        <w:t xml:space="preserve">EDUCACIÓN </w:t>
      </w:r>
      <w:r w:rsidR="00DB26B3">
        <w:rPr>
          <w:rFonts w:ascii="Arial" w:hAnsi="Arial" w:cs="Arial"/>
          <w:b/>
          <w:bCs/>
          <w:sz w:val="18"/>
          <w:szCs w:val="18"/>
        </w:rPr>
        <w:t xml:space="preserve">SECUNDARIA </w:t>
      </w:r>
      <w:r w:rsidRPr="00C14877">
        <w:rPr>
          <w:rFonts w:ascii="Arial" w:hAnsi="Arial" w:cs="Arial"/>
          <w:b/>
          <w:bCs/>
          <w:sz w:val="18"/>
          <w:szCs w:val="18"/>
        </w:rPr>
        <w:t>PARA PERSONAS ADULTAS (ESPA)</w:t>
      </w:r>
    </w:p>
    <w:p w14:paraId="25E6FF44" w14:textId="77777777" w:rsidR="00C14877" w:rsidRDefault="00C14877" w:rsidP="00C1487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60DB1DE" w14:textId="77777777" w:rsidR="00C14877" w:rsidRPr="00C14877" w:rsidRDefault="00C14877" w:rsidP="00C1487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101891D1" w14:textId="77777777" w:rsidR="00A3125C" w:rsidRDefault="0047324F" w:rsidP="00530FE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C14877">
        <w:rPr>
          <w:rFonts w:ascii="Arial" w:hAnsi="Arial" w:cs="Arial"/>
          <w:i/>
          <w:iCs/>
          <w:sz w:val="18"/>
          <w:szCs w:val="18"/>
        </w:rPr>
        <w:t xml:space="preserve">DISTRIBUCIÓN DE HORAS SEMANALES EN LA </w:t>
      </w:r>
      <w:r w:rsidR="001E08E0" w:rsidRPr="00C14877">
        <w:rPr>
          <w:rFonts w:ascii="Arial" w:hAnsi="Arial" w:cs="Arial"/>
          <w:i/>
          <w:iCs/>
          <w:sz w:val="18"/>
          <w:szCs w:val="18"/>
        </w:rPr>
        <w:t>ESPA</w:t>
      </w:r>
      <w:r w:rsidR="00F14045" w:rsidRPr="00C14877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43F1360" w14:textId="6A5D15C2" w:rsidR="00C374D7" w:rsidRPr="00C14877" w:rsidRDefault="00F14045" w:rsidP="00530FE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C14877">
        <w:rPr>
          <w:rFonts w:ascii="Arial" w:hAnsi="Arial" w:cs="Arial"/>
          <w:i/>
          <w:iCs/>
          <w:sz w:val="18"/>
          <w:szCs w:val="18"/>
        </w:rPr>
        <w:t>(MODALIDAD PRESENCIAL)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276"/>
        <w:gridCol w:w="1272"/>
        <w:gridCol w:w="1416"/>
        <w:gridCol w:w="1416"/>
      </w:tblGrid>
      <w:tr w:rsidR="0047324F" w14:paraId="51CF4E99" w14:textId="77777777" w:rsidTr="0047324F">
        <w:tc>
          <w:tcPr>
            <w:tcW w:w="8494" w:type="dxa"/>
            <w:gridSpan w:val="6"/>
            <w:shd w:val="clear" w:color="auto" w:fill="AEAAAA" w:themeFill="background2" w:themeFillShade="BF"/>
          </w:tcPr>
          <w:p w14:paraId="2273DC18" w14:textId="1E8917A5" w:rsidR="0047324F" w:rsidRPr="00044E35" w:rsidRDefault="0047324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044E3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DISTRIBUCIÓN HORARIA DE LA ESPA EN LA MODALIDAD PRESENCIAL</w:t>
            </w:r>
          </w:p>
        </w:tc>
      </w:tr>
      <w:tr w:rsidR="009D5C3F" w14:paraId="5738D8D9" w14:textId="77777777" w:rsidTr="00C14877">
        <w:tc>
          <w:tcPr>
            <w:tcW w:w="3114" w:type="dxa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1907212C" w14:textId="3C6AC598" w:rsidR="009D5C3F" w:rsidRPr="00044E35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044E35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ÁMBITOS</w:t>
            </w:r>
          </w:p>
        </w:tc>
        <w:tc>
          <w:tcPr>
            <w:tcW w:w="2548" w:type="dxa"/>
            <w:gridSpan w:val="2"/>
            <w:shd w:val="clear" w:color="auto" w:fill="D0CECE" w:themeFill="background2" w:themeFillShade="E6"/>
          </w:tcPr>
          <w:p w14:paraId="41904371" w14:textId="788C288C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NIVEL I</w:t>
            </w:r>
          </w:p>
        </w:tc>
        <w:tc>
          <w:tcPr>
            <w:tcW w:w="2832" w:type="dxa"/>
            <w:gridSpan w:val="2"/>
            <w:shd w:val="clear" w:color="auto" w:fill="D0CECE" w:themeFill="background2" w:themeFillShade="E6"/>
          </w:tcPr>
          <w:p w14:paraId="56781134" w14:textId="25072D14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NIVEL II</w:t>
            </w:r>
          </w:p>
        </w:tc>
      </w:tr>
      <w:tr w:rsidR="009D5C3F" w14:paraId="508A6AA4" w14:textId="77777777" w:rsidTr="00C14877">
        <w:tc>
          <w:tcPr>
            <w:tcW w:w="3114" w:type="dxa"/>
            <w:gridSpan w:val="2"/>
            <w:vMerge/>
            <w:shd w:val="clear" w:color="auto" w:fill="D0CECE" w:themeFill="background2" w:themeFillShade="E6"/>
          </w:tcPr>
          <w:p w14:paraId="67DD9C3F" w14:textId="77777777" w:rsidR="009D5C3F" w:rsidRPr="00044E35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4652D434" w14:textId="0679B17E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</w:t>
            </w:r>
          </w:p>
        </w:tc>
        <w:tc>
          <w:tcPr>
            <w:tcW w:w="1272" w:type="dxa"/>
            <w:shd w:val="clear" w:color="auto" w:fill="D0CECE" w:themeFill="background2" w:themeFillShade="E6"/>
          </w:tcPr>
          <w:p w14:paraId="3BC0075C" w14:textId="69343670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3824B6BF" w14:textId="5C001008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50E73288" w14:textId="584A46EC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IV</w:t>
            </w:r>
          </w:p>
        </w:tc>
      </w:tr>
      <w:tr w:rsidR="00C43A53" w14:paraId="44A9B16C" w14:textId="77777777" w:rsidTr="003954E1">
        <w:tc>
          <w:tcPr>
            <w:tcW w:w="1557" w:type="dxa"/>
            <w:vMerge w:val="restart"/>
            <w:shd w:val="clear" w:color="auto" w:fill="E7E6E6" w:themeFill="background2"/>
          </w:tcPr>
          <w:p w14:paraId="5BE78558" w14:textId="77777777" w:rsidR="00C43A53" w:rsidRPr="00C14877" w:rsidRDefault="00C43A53" w:rsidP="00923AC1">
            <w:pPr>
              <w:spacing w:before="60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Comunicación</w:t>
            </w:r>
          </w:p>
        </w:tc>
        <w:tc>
          <w:tcPr>
            <w:tcW w:w="1557" w:type="dxa"/>
            <w:shd w:val="clear" w:color="auto" w:fill="E7E6E6" w:themeFill="background2"/>
          </w:tcPr>
          <w:p w14:paraId="3AE3D852" w14:textId="25F24417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Valenciano</w:t>
            </w:r>
          </w:p>
        </w:tc>
        <w:tc>
          <w:tcPr>
            <w:tcW w:w="1276" w:type="dxa"/>
          </w:tcPr>
          <w:p w14:paraId="797BEED2" w14:textId="7548810D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272" w:type="dxa"/>
          </w:tcPr>
          <w:p w14:paraId="51EE934F" w14:textId="4313B048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416" w:type="dxa"/>
          </w:tcPr>
          <w:p w14:paraId="4F848383" w14:textId="3A7389D5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416" w:type="dxa"/>
          </w:tcPr>
          <w:p w14:paraId="48962F84" w14:textId="73AB10F0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</w:tr>
      <w:tr w:rsidR="00C43A53" w14:paraId="30CA3311" w14:textId="77777777" w:rsidTr="003954E1">
        <w:tc>
          <w:tcPr>
            <w:tcW w:w="1557" w:type="dxa"/>
            <w:vMerge/>
            <w:shd w:val="clear" w:color="auto" w:fill="E7E6E6" w:themeFill="background2"/>
          </w:tcPr>
          <w:p w14:paraId="3C6074AC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79F9919C" w14:textId="2F9BF3A6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Castellano</w:t>
            </w:r>
          </w:p>
        </w:tc>
        <w:tc>
          <w:tcPr>
            <w:tcW w:w="1276" w:type="dxa"/>
          </w:tcPr>
          <w:p w14:paraId="7654197C" w14:textId="798BD4CB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2" w:type="dxa"/>
          </w:tcPr>
          <w:p w14:paraId="1362A827" w14:textId="655E830F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14:paraId="4AD9AE9E" w14:textId="7D7B795B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14:paraId="1C0CC40F" w14:textId="04B5CE4A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43A53" w14:paraId="35F3FC27" w14:textId="77777777" w:rsidTr="00923AC1">
        <w:tc>
          <w:tcPr>
            <w:tcW w:w="1557" w:type="dxa"/>
            <w:vMerge/>
            <w:shd w:val="clear" w:color="auto" w:fill="E7E6E6" w:themeFill="background2"/>
          </w:tcPr>
          <w:p w14:paraId="355DDBAA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27740CCA" w14:textId="4722635A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Lengua Extranjera</w:t>
            </w:r>
          </w:p>
        </w:tc>
        <w:tc>
          <w:tcPr>
            <w:tcW w:w="1276" w:type="dxa"/>
            <w:vAlign w:val="center"/>
          </w:tcPr>
          <w:p w14:paraId="2A1B7AA0" w14:textId="6B00A20C" w:rsidR="00C43A53" w:rsidRPr="00D20E57" w:rsidRDefault="00A312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2" w:type="dxa"/>
            <w:vAlign w:val="center"/>
          </w:tcPr>
          <w:p w14:paraId="7B3C0C69" w14:textId="3E5CD608" w:rsidR="00C43A53" w:rsidRPr="00D20E57" w:rsidRDefault="00A312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center"/>
          </w:tcPr>
          <w:p w14:paraId="49B51281" w14:textId="04EB951E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center"/>
          </w:tcPr>
          <w:p w14:paraId="4293AA2B" w14:textId="4DB78D2D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D5C3F" w14:paraId="5338B9D3" w14:textId="77777777" w:rsidTr="00C14877">
        <w:tc>
          <w:tcPr>
            <w:tcW w:w="3114" w:type="dxa"/>
            <w:gridSpan w:val="2"/>
            <w:shd w:val="clear" w:color="auto" w:fill="E7E6E6" w:themeFill="background2"/>
          </w:tcPr>
          <w:p w14:paraId="3D08473D" w14:textId="71E8B981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Social</w:t>
            </w:r>
          </w:p>
        </w:tc>
        <w:tc>
          <w:tcPr>
            <w:tcW w:w="1276" w:type="dxa"/>
          </w:tcPr>
          <w:p w14:paraId="24C5E4E5" w14:textId="78BEACAF" w:rsidR="009D5C3F" w:rsidRPr="00D20E57" w:rsidRDefault="00A312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272" w:type="dxa"/>
          </w:tcPr>
          <w:p w14:paraId="01A1C22F" w14:textId="2FEDD30F" w:rsidR="009D5C3F" w:rsidRPr="00D20E57" w:rsidRDefault="00A312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416" w:type="dxa"/>
          </w:tcPr>
          <w:p w14:paraId="4AD50146" w14:textId="23DAC694" w:rsidR="009D5C3F" w:rsidRPr="00D20E57" w:rsidRDefault="00342225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1416" w:type="dxa"/>
          </w:tcPr>
          <w:p w14:paraId="35A34271" w14:textId="0C8527E2" w:rsidR="009D5C3F" w:rsidRPr="00D20E57" w:rsidRDefault="00342225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</w:tr>
      <w:tr w:rsidR="009D5C3F" w14:paraId="6D2B4A36" w14:textId="77777777" w:rsidTr="00C14877">
        <w:tc>
          <w:tcPr>
            <w:tcW w:w="3114" w:type="dxa"/>
            <w:gridSpan w:val="2"/>
            <w:shd w:val="clear" w:color="auto" w:fill="E7E6E6" w:themeFill="background2"/>
          </w:tcPr>
          <w:p w14:paraId="423DB19D" w14:textId="58B75957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Científico-tecnológico</w:t>
            </w:r>
          </w:p>
        </w:tc>
        <w:tc>
          <w:tcPr>
            <w:tcW w:w="1276" w:type="dxa"/>
          </w:tcPr>
          <w:p w14:paraId="7C21C438" w14:textId="77777777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</w:p>
        </w:tc>
        <w:tc>
          <w:tcPr>
            <w:tcW w:w="1272" w:type="dxa"/>
          </w:tcPr>
          <w:p w14:paraId="53D3A555" w14:textId="05CEE481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</w:p>
        </w:tc>
        <w:tc>
          <w:tcPr>
            <w:tcW w:w="1416" w:type="dxa"/>
          </w:tcPr>
          <w:p w14:paraId="5EFE0500" w14:textId="77777777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</w:p>
        </w:tc>
        <w:tc>
          <w:tcPr>
            <w:tcW w:w="1416" w:type="dxa"/>
          </w:tcPr>
          <w:p w14:paraId="797A8AC9" w14:textId="7B348EA7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</w:p>
        </w:tc>
      </w:tr>
      <w:tr w:rsidR="0029354B" w14:paraId="545E8FAA" w14:textId="77777777" w:rsidTr="00C14877">
        <w:tc>
          <w:tcPr>
            <w:tcW w:w="3114" w:type="dxa"/>
            <w:gridSpan w:val="2"/>
            <w:shd w:val="clear" w:color="auto" w:fill="E7E6E6" w:themeFill="background2"/>
          </w:tcPr>
          <w:p w14:paraId="718CB84B" w14:textId="5BA0A46E" w:rsidR="0029354B" w:rsidRPr="00D20E57" w:rsidRDefault="0029354B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Tutoría</w:t>
            </w:r>
          </w:p>
        </w:tc>
        <w:tc>
          <w:tcPr>
            <w:tcW w:w="1276" w:type="dxa"/>
          </w:tcPr>
          <w:p w14:paraId="3E871A18" w14:textId="3CD0EBAC" w:rsidR="0029354B" w:rsidRPr="00D20E57" w:rsidRDefault="0029354B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2" w:type="dxa"/>
          </w:tcPr>
          <w:p w14:paraId="6000E681" w14:textId="35EE0BEA" w:rsidR="0029354B" w:rsidRPr="00D20E57" w:rsidRDefault="0029354B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14:paraId="1D97D043" w14:textId="084BCF1A" w:rsidR="0029354B" w:rsidRPr="00D20E57" w:rsidRDefault="0029354B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14:paraId="641D554E" w14:textId="5F54C9AC" w:rsidR="0029354B" w:rsidRPr="00D20E57" w:rsidRDefault="0029354B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C3F" w14:paraId="680C94B2" w14:textId="77777777" w:rsidTr="00C14877">
        <w:tc>
          <w:tcPr>
            <w:tcW w:w="3114" w:type="dxa"/>
            <w:gridSpan w:val="2"/>
            <w:shd w:val="clear" w:color="auto" w:fill="D0CECE" w:themeFill="background2" w:themeFillShade="E6"/>
          </w:tcPr>
          <w:p w14:paraId="79ED76DB" w14:textId="4937310D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Horas lectiv</w:t>
            </w:r>
            <w:r w:rsidR="00C14877" w:rsidRPr="00D20E57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 xml:space="preserve">s semanales </w:t>
            </w:r>
          </w:p>
        </w:tc>
        <w:tc>
          <w:tcPr>
            <w:tcW w:w="1276" w:type="dxa"/>
            <w:shd w:val="clear" w:color="auto" w:fill="E7E6E6" w:themeFill="background2"/>
          </w:tcPr>
          <w:p w14:paraId="1FE1128F" w14:textId="2EBA25D6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1</w:t>
            </w:r>
            <w:r w:rsidR="00A3125C"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2</w:t>
            </w:r>
          </w:p>
        </w:tc>
        <w:tc>
          <w:tcPr>
            <w:tcW w:w="1272" w:type="dxa"/>
            <w:shd w:val="clear" w:color="auto" w:fill="E7E6E6" w:themeFill="background2"/>
          </w:tcPr>
          <w:p w14:paraId="25F5B768" w14:textId="5B19D0F8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1</w:t>
            </w:r>
            <w:r w:rsidR="00A3125C"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2</w:t>
            </w:r>
          </w:p>
        </w:tc>
        <w:tc>
          <w:tcPr>
            <w:tcW w:w="1416" w:type="dxa"/>
            <w:shd w:val="clear" w:color="auto" w:fill="E7E6E6" w:themeFill="background2"/>
          </w:tcPr>
          <w:p w14:paraId="27878227" w14:textId="2DECF1A5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1</w:t>
            </w:r>
            <w:r w:rsidR="00A3125C"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1416" w:type="dxa"/>
            <w:shd w:val="clear" w:color="auto" w:fill="E7E6E6" w:themeFill="background2"/>
          </w:tcPr>
          <w:p w14:paraId="5E89D065" w14:textId="56321A7E" w:rsidR="009D5C3F" w:rsidRPr="00D20E5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1</w:t>
            </w:r>
            <w:r w:rsidR="00A3125C"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4</w:t>
            </w:r>
          </w:p>
        </w:tc>
      </w:tr>
    </w:tbl>
    <w:p w14:paraId="45B78C62" w14:textId="77777777" w:rsidR="00A3125C" w:rsidRDefault="00A3125C" w:rsidP="00A3125C">
      <w:pPr>
        <w:rPr>
          <w:rFonts w:ascii="Arial" w:hAnsi="Arial" w:cs="Arial"/>
        </w:rPr>
      </w:pPr>
    </w:p>
    <w:p w14:paraId="60C0E3C8" w14:textId="77777777" w:rsidR="00923AC1" w:rsidRPr="007B51B3" w:rsidRDefault="00923AC1" w:rsidP="00A3125C">
      <w:pPr>
        <w:rPr>
          <w:rFonts w:ascii="Arial" w:hAnsi="Arial" w:cs="Arial"/>
        </w:rPr>
      </w:pPr>
    </w:p>
    <w:p w14:paraId="3CBE44AB" w14:textId="77777777" w:rsidR="00A3125C" w:rsidRDefault="00F14045" w:rsidP="00530FE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C14877">
        <w:rPr>
          <w:rFonts w:ascii="Arial" w:hAnsi="Arial" w:cs="Arial"/>
          <w:i/>
          <w:iCs/>
          <w:sz w:val="18"/>
          <w:szCs w:val="18"/>
        </w:rPr>
        <w:t xml:space="preserve">DISTRIBUCIÓN DE HORAS SEMANALES </w:t>
      </w:r>
      <w:r w:rsidR="00A3125C">
        <w:rPr>
          <w:rFonts w:ascii="Arial" w:hAnsi="Arial" w:cs="Arial"/>
          <w:i/>
          <w:iCs/>
          <w:sz w:val="18"/>
          <w:szCs w:val="18"/>
        </w:rPr>
        <w:t>PRESENCIALES</w:t>
      </w:r>
      <w:r w:rsidRPr="00C14877">
        <w:rPr>
          <w:rFonts w:ascii="Arial" w:hAnsi="Arial" w:cs="Arial"/>
          <w:i/>
          <w:iCs/>
          <w:sz w:val="18"/>
          <w:szCs w:val="18"/>
        </w:rPr>
        <w:t xml:space="preserve"> EN LA E</w:t>
      </w:r>
      <w:r w:rsidR="00C14877">
        <w:rPr>
          <w:rFonts w:ascii="Arial" w:hAnsi="Arial" w:cs="Arial"/>
          <w:i/>
          <w:iCs/>
          <w:sz w:val="18"/>
          <w:szCs w:val="18"/>
        </w:rPr>
        <w:t>SPA</w:t>
      </w:r>
      <w:r w:rsidRPr="00C14877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E9F61E6" w14:textId="2348D91F" w:rsidR="00C374D7" w:rsidRPr="00530FED" w:rsidRDefault="00F14045" w:rsidP="00530FE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C14877">
        <w:rPr>
          <w:rFonts w:ascii="Arial" w:hAnsi="Arial" w:cs="Arial"/>
          <w:i/>
          <w:iCs/>
          <w:sz w:val="18"/>
          <w:szCs w:val="18"/>
        </w:rPr>
        <w:t>(MODALIDAD SEMIPRESENCIAL)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276"/>
        <w:gridCol w:w="1272"/>
        <w:gridCol w:w="1416"/>
        <w:gridCol w:w="1416"/>
      </w:tblGrid>
      <w:tr w:rsidR="00AC1E44" w:rsidRPr="0047324F" w14:paraId="2D21F317" w14:textId="77777777" w:rsidTr="00130E0B">
        <w:tc>
          <w:tcPr>
            <w:tcW w:w="8494" w:type="dxa"/>
            <w:gridSpan w:val="6"/>
            <w:shd w:val="clear" w:color="auto" w:fill="AEAAAA" w:themeFill="background2" w:themeFillShade="BF"/>
          </w:tcPr>
          <w:p w14:paraId="71E65A45" w14:textId="66B64E97" w:rsidR="00AC1E44" w:rsidRPr="00C14877" w:rsidRDefault="00AC1E44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</w:rPr>
              <w:t>DISTRIBUCIÓN HORARIA DE LA ESPA EN LA MODALIDAD SEMIPRESENCIAL</w:t>
            </w:r>
          </w:p>
        </w:tc>
      </w:tr>
      <w:tr w:rsidR="009D5C3F" w:rsidRPr="0047324F" w14:paraId="474BEE03" w14:textId="77777777" w:rsidTr="00C374D7">
        <w:tc>
          <w:tcPr>
            <w:tcW w:w="3114" w:type="dxa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0A779419" w14:textId="77777777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ÁMBITOS</w:t>
            </w:r>
          </w:p>
        </w:tc>
        <w:tc>
          <w:tcPr>
            <w:tcW w:w="2548" w:type="dxa"/>
            <w:gridSpan w:val="2"/>
            <w:shd w:val="clear" w:color="auto" w:fill="D0CECE" w:themeFill="background2" w:themeFillShade="E6"/>
          </w:tcPr>
          <w:p w14:paraId="28793549" w14:textId="409CD007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NIVEL I</w:t>
            </w:r>
          </w:p>
        </w:tc>
        <w:tc>
          <w:tcPr>
            <w:tcW w:w="2832" w:type="dxa"/>
            <w:gridSpan w:val="2"/>
            <w:shd w:val="clear" w:color="auto" w:fill="D0CECE" w:themeFill="background2" w:themeFillShade="E6"/>
          </w:tcPr>
          <w:p w14:paraId="4CFDFFD2" w14:textId="77777777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NIVEL II</w:t>
            </w:r>
          </w:p>
        </w:tc>
      </w:tr>
      <w:tr w:rsidR="009D5C3F" w:rsidRPr="0047324F" w14:paraId="2C4420B3" w14:textId="77777777" w:rsidTr="00C374D7">
        <w:tc>
          <w:tcPr>
            <w:tcW w:w="3114" w:type="dxa"/>
            <w:gridSpan w:val="2"/>
            <w:vMerge/>
            <w:shd w:val="clear" w:color="auto" w:fill="D0CECE" w:themeFill="background2" w:themeFillShade="E6"/>
          </w:tcPr>
          <w:p w14:paraId="722C371D" w14:textId="77777777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</w:tcPr>
          <w:p w14:paraId="254B365E" w14:textId="2074FCCC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</w:t>
            </w:r>
          </w:p>
        </w:tc>
        <w:tc>
          <w:tcPr>
            <w:tcW w:w="1272" w:type="dxa"/>
            <w:shd w:val="clear" w:color="auto" w:fill="D0CECE" w:themeFill="background2" w:themeFillShade="E6"/>
          </w:tcPr>
          <w:p w14:paraId="51717E1A" w14:textId="4904E3F6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564D6F14" w14:textId="1F9A8EB2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III</w:t>
            </w:r>
          </w:p>
        </w:tc>
        <w:tc>
          <w:tcPr>
            <w:tcW w:w="1416" w:type="dxa"/>
            <w:shd w:val="clear" w:color="auto" w:fill="D0CECE" w:themeFill="background2" w:themeFillShade="E6"/>
          </w:tcPr>
          <w:p w14:paraId="09FF9001" w14:textId="48D7216C" w:rsidR="009D5C3F" w:rsidRPr="00C14877" w:rsidRDefault="009D5C3F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Módulo IV</w:t>
            </w:r>
          </w:p>
        </w:tc>
      </w:tr>
      <w:tr w:rsidR="00C43A53" w14:paraId="3BE7C996" w14:textId="77777777" w:rsidTr="00667B3F">
        <w:tc>
          <w:tcPr>
            <w:tcW w:w="1557" w:type="dxa"/>
            <w:vMerge w:val="restart"/>
            <w:shd w:val="clear" w:color="auto" w:fill="E7E6E6" w:themeFill="background2"/>
          </w:tcPr>
          <w:p w14:paraId="5E8C3D4C" w14:textId="77777777" w:rsidR="00C43A53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14:paraId="2E7DB354" w14:textId="45187ECD" w:rsidR="00C43A53" w:rsidRPr="00C14877" w:rsidRDefault="00C43A53" w:rsidP="00C43A53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87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Comunicación</w:t>
            </w:r>
          </w:p>
        </w:tc>
        <w:tc>
          <w:tcPr>
            <w:tcW w:w="1557" w:type="dxa"/>
            <w:shd w:val="clear" w:color="auto" w:fill="E7E6E6" w:themeFill="background2"/>
          </w:tcPr>
          <w:p w14:paraId="46F6B0F2" w14:textId="2486F57A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Valenciano</w:t>
            </w:r>
          </w:p>
        </w:tc>
        <w:tc>
          <w:tcPr>
            <w:tcW w:w="1276" w:type="dxa"/>
          </w:tcPr>
          <w:p w14:paraId="6714CD54" w14:textId="1EC6F455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272" w:type="dxa"/>
          </w:tcPr>
          <w:p w14:paraId="00EF152D" w14:textId="1B6B4476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416" w:type="dxa"/>
          </w:tcPr>
          <w:p w14:paraId="26042EAC" w14:textId="77777777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416" w:type="dxa"/>
          </w:tcPr>
          <w:p w14:paraId="6F0C09FB" w14:textId="2EF283B5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</w:tr>
      <w:tr w:rsidR="00C43A53" w14:paraId="40CF44AD" w14:textId="77777777" w:rsidTr="00667B3F">
        <w:tc>
          <w:tcPr>
            <w:tcW w:w="1557" w:type="dxa"/>
            <w:vMerge/>
            <w:shd w:val="clear" w:color="auto" w:fill="E7E6E6" w:themeFill="background2"/>
          </w:tcPr>
          <w:p w14:paraId="77CBA69F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269C5F88" w14:textId="424A15F8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</w:rPr>
              <w:t>Castellano</w:t>
            </w:r>
          </w:p>
        </w:tc>
        <w:tc>
          <w:tcPr>
            <w:tcW w:w="1276" w:type="dxa"/>
          </w:tcPr>
          <w:p w14:paraId="58099E79" w14:textId="3E220AB8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2" w:type="dxa"/>
          </w:tcPr>
          <w:p w14:paraId="04117F66" w14:textId="5A4A721D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14:paraId="2E510DB3" w14:textId="68CDE4BD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14:paraId="768754DB" w14:textId="01BD84F2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43A53" w14:paraId="5FEE887A" w14:textId="77777777" w:rsidTr="00923AC1">
        <w:tc>
          <w:tcPr>
            <w:tcW w:w="1557" w:type="dxa"/>
            <w:vMerge/>
            <w:shd w:val="clear" w:color="auto" w:fill="E7E6E6" w:themeFill="background2"/>
          </w:tcPr>
          <w:p w14:paraId="48887706" w14:textId="77777777" w:rsidR="00C43A53" w:rsidRPr="00C1487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E7E6E6" w:themeFill="background2"/>
          </w:tcPr>
          <w:p w14:paraId="11FAF80F" w14:textId="5241B74E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Lengua Extranjera</w:t>
            </w:r>
          </w:p>
        </w:tc>
        <w:tc>
          <w:tcPr>
            <w:tcW w:w="1276" w:type="dxa"/>
            <w:vAlign w:val="center"/>
          </w:tcPr>
          <w:p w14:paraId="640B0108" w14:textId="3B021773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2" w:type="dxa"/>
            <w:vAlign w:val="center"/>
          </w:tcPr>
          <w:p w14:paraId="153388D8" w14:textId="7508AC7B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center"/>
          </w:tcPr>
          <w:p w14:paraId="75158063" w14:textId="3DCD22D1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center"/>
          </w:tcPr>
          <w:p w14:paraId="54EB3F77" w14:textId="5EA1E34C" w:rsidR="00C43A53" w:rsidRPr="00D20E57" w:rsidRDefault="00C43A53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E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A2D" w14:paraId="048BBE9D" w14:textId="77777777" w:rsidTr="00C374D7">
        <w:tc>
          <w:tcPr>
            <w:tcW w:w="3114" w:type="dxa"/>
            <w:gridSpan w:val="2"/>
            <w:shd w:val="clear" w:color="auto" w:fill="E7E6E6" w:themeFill="background2"/>
          </w:tcPr>
          <w:p w14:paraId="462D57FC" w14:textId="77777777" w:rsidR="00747A2D" w:rsidRPr="00D20E57" w:rsidRDefault="00747A2D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Social</w:t>
            </w:r>
          </w:p>
        </w:tc>
        <w:tc>
          <w:tcPr>
            <w:tcW w:w="1276" w:type="dxa"/>
          </w:tcPr>
          <w:p w14:paraId="721678C8" w14:textId="2DA576F1" w:rsidR="00747A2D" w:rsidRPr="00D20E57" w:rsidRDefault="00B75F40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272" w:type="dxa"/>
          </w:tcPr>
          <w:p w14:paraId="549525E1" w14:textId="45A63C65" w:rsidR="00747A2D" w:rsidRPr="00D20E57" w:rsidRDefault="00B75F40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416" w:type="dxa"/>
          </w:tcPr>
          <w:p w14:paraId="70B14FFD" w14:textId="47C18F62" w:rsidR="00747A2D" w:rsidRPr="00D20E57" w:rsidRDefault="00B75F40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416" w:type="dxa"/>
          </w:tcPr>
          <w:p w14:paraId="78DAFF94" w14:textId="7829366B" w:rsidR="00747A2D" w:rsidRPr="00D20E57" w:rsidRDefault="00B75F40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</w:tr>
      <w:tr w:rsidR="00747A2D" w14:paraId="2138428E" w14:textId="77777777" w:rsidTr="00C374D7">
        <w:tc>
          <w:tcPr>
            <w:tcW w:w="3114" w:type="dxa"/>
            <w:gridSpan w:val="2"/>
            <w:shd w:val="clear" w:color="auto" w:fill="E7E6E6" w:themeFill="background2"/>
          </w:tcPr>
          <w:p w14:paraId="001C4B9B" w14:textId="77777777" w:rsidR="00747A2D" w:rsidRPr="00D20E57" w:rsidRDefault="00747A2D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Científico-tecnológico</w:t>
            </w:r>
          </w:p>
        </w:tc>
        <w:tc>
          <w:tcPr>
            <w:tcW w:w="1276" w:type="dxa"/>
          </w:tcPr>
          <w:p w14:paraId="6D940689" w14:textId="35B5E67A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272" w:type="dxa"/>
          </w:tcPr>
          <w:p w14:paraId="588D201F" w14:textId="2586A123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416" w:type="dxa"/>
          </w:tcPr>
          <w:p w14:paraId="7F999E32" w14:textId="17D3DCEB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416" w:type="dxa"/>
          </w:tcPr>
          <w:p w14:paraId="3916228D" w14:textId="5F8D2108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</w:tr>
      <w:tr w:rsidR="00747A2D" w:rsidRPr="00F72EE7" w14:paraId="5B2C226D" w14:textId="77777777" w:rsidTr="00C374D7">
        <w:tc>
          <w:tcPr>
            <w:tcW w:w="3114" w:type="dxa"/>
            <w:gridSpan w:val="2"/>
            <w:shd w:val="clear" w:color="auto" w:fill="D0CECE" w:themeFill="background2" w:themeFillShade="E6"/>
          </w:tcPr>
          <w:p w14:paraId="032FE6EE" w14:textId="656191D8" w:rsidR="00747A2D" w:rsidRPr="00D20E57" w:rsidRDefault="00747A2D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>Horas lectiv</w:t>
            </w:r>
            <w:r w:rsidR="00530FED" w:rsidRPr="00D20E57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D20E57">
              <w:rPr>
                <w:rFonts w:ascii="Arial" w:hAnsi="Arial" w:cs="Arial"/>
                <w:sz w:val="18"/>
                <w:szCs w:val="18"/>
                <w:lang w:val="es-ES"/>
              </w:rPr>
              <w:t xml:space="preserve">s semanales </w:t>
            </w:r>
          </w:p>
        </w:tc>
        <w:tc>
          <w:tcPr>
            <w:tcW w:w="1276" w:type="dxa"/>
            <w:shd w:val="clear" w:color="auto" w:fill="E7E6E6" w:themeFill="background2"/>
          </w:tcPr>
          <w:p w14:paraId="4CAC6490" w14:textId="5C90A68A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1272" w:type="dxa"/>
            <w:shd w:val="clear" w:color="auto" w:fill="E7E6E6" w:themeFill="background2"/>
          </w:tcPr>
          <w:p w14:paraId="5FBAF0A8" w14:textId="431A3CAA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1416" w:type="dxa"/>
            <w:shd w:val="clear" w:color="auto" w:fill="E7E6E6" w:themeFill="background2"/>
          </w:tcPr>
          <w:p w14:paraId="024EAE6C" w14:textId="78139B99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1416" w:type="dxa"/>
            <w:shd w:val="clear" w:color="auto" w:fill="E7E6E6" w:themeFill="background2"/>
          </w:tcPr>
          <w:p w14:paraId="21AF3FB7" w14:textId="3278F9EC" w:rsidR="00747A2D" w:rsidRPr="00D20E57" w:rsidRDefault="0015245C" w:rsidP="002501D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D20E57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6</w:t>
            </w:r>
          </w:p>
        </w:tc>
      </w:tr>
    </w:tbl>
    <w:p w14:paraId="15B92177" w14:textId="2B37E535" w:rsidR="00AC1E44" w:rsidRPr="009D5C3F" w:rsidRDefault="00AC1E44" w:rsidP="00C374D7">
      <w:pPr>
        <w:jc w:val="both"/>
      </w:pPr>
    </w:p>
    <w:sectPr w:rsidR="00AC1E44" w:rsidRPr="009D5C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6616" w14:textId="77777777" w:rsidR="0047324F" w:rsidRDefault="0047324F" w:rsidP="0047324F">
      <w:pPr>
        <w:spacing w:after="0" w:line="240" w:lineRule="auto"/>
      </w:pPr>
      <w:r>
        <w:separator/>
      </w:r>
    </w:p>
  </w:endnote>
  <w:endnote w:type="continuationSeparator" w:id="0">
    <w:p w14:paraId="067243ED" w14:textId="77777777" w:rsidR="0047324F" w:rsidRDefault="0047324F" w:rsidP="0047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CB18" w14:textId="77777777" w:rsidR="0047324F" w:rsidRDefault="0047324F" w:rsidP="0047324F">
      <w:pPr>
        <w:spacing w:after="0" w:line="240" w:lineRule="auto"/>
      </w:pPr>
      <w:r>
        <w:separator/>
      </w:r>
    </w:p>
  </w:footnote>
  <w:footnote w:type="continuationSeparator" w:id="0">
    <w:p w14:paraId="1B754DA5" w14:textId="77777777" w:rsidR="0047324F" w:rsidRDefault="0047324F" w:rsidP="004732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4F"/>
    <w:rsid w:val="00013E55"/>
    <w:rsid w:val="00044E35"/>
    <w:rsid w:val="00146319"/>
    <w:rsid w:val="0015245C"/>
    <w:rsid w:val="001E08E0"/>
    <w:rsid w:val="002501D4"/>
    <w:rsid w:val="0029354B"/>
    <w:rsid w:val="00342225"/>
    <w:rsid w:val="00384630"/>
    <w:rsid w:val="0047324F"/>
    <w:rsid w:val="00530FED"/>
    <w:rsid w:val="005639F5"/>
    <w:rsid w:val="006650D2"/>
    <w:rsid w:val="006E1629"/>
    <w:rsid w:val="00747A2D"/>
    <w:rsid w:val="00756AB7"/>
    <w:rsid w:val="00845CFE"/>
    <w:rsid w:val="00923AC1"/>
    <w:rsid w:val="009D5C3F"/>
    <w:rsid w:val="00A3125C"/>
    <w:rsid w:val="00A61429"/>
    <w:rsid w:val="00AC1E44"/>
    <w:rsid w:val="00B42E17"/>
    <w:rsid w:val="00B75F40"/>
    <w:rsid w:val="00B82281"/>
    <w:rsid w:val="00C0142B"/>
    <w:rsid w:val="00C14877"/>
    <w:rsid w:val="00C374D7"/>
    <w:rsid w:val="00C43A53"/>
    <w:rsid w:val="00C97723"/>
    <w:rsid w:val="00D20838"/>
    <w:rsid w:val="00D20E57"/>
    <w:rsid w:val="00D35AFF"/>
    <w:rsid w:val="00D70245"/>
    <w:rsid w:val="00DB26B3"/>
    <w:rsid w:val="00EA0AE6"/>
    <w:rsid w:val="00F02EB5"/>
    <w:rsid w:val="00F14045"/>
    <w:rsid w:val="00F72EE7"/>
    <w:rsid w:val="00F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7244"/>
  <w15:chartTrackingRefBased/>
  <w15:docId w15:val="{7A1341FE-35E6-4712-93BB-5B5AA44F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32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324F"/>
  </w:style>
  <w:style w:type="paragraph" w:styleId="Piedepgina">
    <w:name w:val="footer"/>
    <w:basedOn w:val="Normal"/>
    <w:link w:val="PiedepginaCar"/>
    <w:uiPriority w:val="99"/>
    <w:unhideWhenUsed/>
    <w:rsid w:val="004732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324F"/>
  </w:style>
  <w:style w:type="table" w:styleId="Tablaconcuadrcula">
    <w:name w:val="Table Grid"/>
    <w:basedOn w:val="Tablanormal"/>
    <w:uiPriority w:val="39"/>
    <w:rsid w:val="0047324F"/>
    <w:pPr>
      <w:spacing w:after="0" w:line="240" w:lineRule="auto"/>
    </w:pPr>
    <w:rPr>
      <w:kern w:val="0"/>
      <w:lang w:val="ca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HERNANDIS FERRANDO, ANNA</cp:lastModifiedBy>
  <cp:revision>39</cp:revision>
  <dcterms:created xsi:type="dcterms:W3CDTF">2024-06-20T12:30:00Z</dcterms:created>
  <dcterms:modified xsi:type="dcterms:W3CDTF">2024-11-29T07:57:00Z</dcterms:modified>
</cp:coreProperties>
</file>