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52F77" w14:textId="753EDCC1" w:rsidR="003F0BE3" w:rsidRPr="00FE72DC" w:rsidRDefault="003F0BE3" w:rsidP="003F0BE3">
      <w:pPr>
        <w:jc w:val="center"/>
        <w:rPr>
          <w:rFonts w:ascii="Arial" w:hAnsi="Arial" w:cs="Arial"/>
          <w:sz w:val="20"/>
          <w:szCs w:val="20"/>
        </w:rPr>
      </w:pPr>
      <w:r>
        <w:rPr>
          <w:rFonts w:ascii="Arial" w:hAnsi="Arial"/>
          <w:sz w:val="20"/>
        </w:rPr>
        <w:t>ANNEX I</w:t>
      </w:r>
    </w:p>
    <w:p w14:paraId="2D4AB363" w14:textId="77777777" w:rsidR="003F0BE3" w:rsidRPr="00FE72DC" w:rsidRDefault="003F0BE3" w:rsidP="003F0BE3">
      <w:pPr>
        <w:jc w:val="center"/>
        <w:rPr>
          <w:rFonts w:ascii="Arial" w:hAnsi="Arial" w:cs="Arial"/>
          <w:b/>
          <w:bCs/>
          <w:i/>
          <w:iCs/>
          <w:sz w:val="18"/>
          <w:szCs w:val="18"/>
        </w:rPr>
      </w:pPr>
      <w:r>
        <w:rPr>
          <w:rFonts w:ascii="Arial" w:hAnsi="Arial"/>
          <w:b/>
          <w:i/>
          <w:sz w:val="18"/>
        </w:rPr>
        <w:t>CURRÍCULUM DE LA FORMACIÓ INICIAL PER A PERSONES ADULTES (FIPA)</w:t>
      </w:r>
    </w:p>
    <w:p w14:paraId="25D09790" w14:textId="77777777" w:rsidR="003F0BE3" w:rsidRPr="003F0BE3" w:rsidRDefault="003F0BE3" w:rsidP="003F0BE3">
      <w:pPr>
        <w:spacing w:line="276" w:lineRule="auto"/>
        <w:jc w:val="center"/>
        <w:rPr>
          <w:rFonts w:ascii="Arial" w:hAnsi="Arial" w:cs="Arial"/>
          <w:b/>
          <w:bCs/>
          <w:i/>
          <w:iCs/>
        </w:rPr>
      </w:pPr>
      <w:bookmarkStart w:id="0" w:name="_Hlk177544522"/>
      <w:bookmarkEnd w:id="0"/>
    </w:p>
    <w:tbl>
      <w:tblPr>
        <w:tblStyle w:val="Tablaconcuadrcula"/>
        <w:tblW w:w="0" w:type="auto"/>
        <w:tblLook w:val="04A0" w:firstRow="1" w:lastRow="0" w:firstColumn="1" w:lastColumn="0" w:noHBand="0" w:noVBand="1"/>
      </w:tblPr>
      <w:tblGrid>
        <w:gridCol w:w="8494"/>
      </w:tblGrid>
      <w:tr w:rsidR="003F0BE3" w:rsidRPr="003F0BE3" w14:paraId="66A9AE35" w14:textId="77777777" w:rsidTr="005C724F">
        <w:tc>
          <w:tcPr>
            <w:tcW w:w="8494" w:type="dxa"/>
            <w:shd w:val="clear" w:color="auto" w:fill="AEAAAA" w:themeFill="background2" w:themeFillShade="BF"/>
          </w:tcPr>
          <w:p w14:paraId="4E532470" w14:textId="77777777" w:rsidR="003F0BE3" w:rsidRPr="00A906C4" w:rsidRDefault="003F0BE3" w:rsidP="003F0BE3">
            <w:pPr>
              <w:spacing w:line="276" w:lineRule="auto"/>
              <w:jc w:val="center"/>
              <w:rPr>
                <w:rFonts w:ascii="Arial" w:hAnsi="Arial" w:cs="Arial"/>
                <w:b/>
                <w:bCs/>
                <w:sz w:val="20"/>
                <w:szCs w:val="20"/>
              </w:rPr>
            </w:pPr>
            <w:bookmarkStart w:id="1" w:name="_Hlk177544512"/>
            <w:r>
              <w:rPr>
                <w:rFonts w:ascii="Arial" w:hAnsi="Arial"/>
                <w:b/>
                <w:sz w:val="20"/>
              </w:rPr>
              <w:t>ÀREA COMUNICATIVA</w:t>
            </w:r>
          </w:p>
        </w:tc>
      </w:tr>
    </w:tbl>
    <w:p w14:paraId="168D1913" w14:textId="77777777" w:rsidR="003F0BE3" w:rsidRPr="003F0BE3" w:rsidRDefault="003F0BE3" w:rsidP="003F0BE3">
      <w:pPr>
        <w:spacing w:line="276" w:lineRule="auto"/>
        <w:jc w:val="both"/>
        <w:rPr>
          <w:rFonts w:ascii="Arial" w:hAnsi="Arial" w:cs="Arial"/>
        </w:rPr>
      </w:pPr>
    </w:p>
    <w:bookmarkEnd w:id="1"/>
    <w:p w14:paraId="3E079E02" w14:textId="77777777" w:rsidR="003F0BE3" w:rsidRPr="003F0BE3" w:rsidRDefault="003F0BE3" w:rsidP="003F0BE3">
      <w:pPr>
        <w:spacing w:line="276" w:lineRule="auto"/>
        <w:jc w:val="both"/>
        <w:rPr>
          <w:rFonts w:ascii="Arial" w:hAnsi="Arial" w:cs="Arial"/>
          <w:b/>
          <w:bCs/>
          <w:sz w:val="20"/>
          <w:szCs w:val="20"/>
        </w:rPr>
      </w:pPr>
      <w:r>
        <w:rPr>
          <w:rFonts w:ascii="Arial" w:hAnsi="Arial"/>
          <w:b/>
          <w:sz w:val="20"/>
        </w:rPr>
        <w:t>1. Presentació</w:t>
      </w:r>
    </w:p>
    <w:p w14:paraId="45457DBB" w14:textId="286E2F9F" w:rsidR="003F0BE3" w:rsidRPr="003F0BE3" w:rsidRDefault="003F0BE3" w:rsidP="003F0BE3">
      <w:pPr>
        <w:spacing w:line="276" w:lineRule="auto"/>
        <w:jc w:val="both"/>
        <w:rPr>
          <w:rFonts w:ascii="Arial" w:hAnsi="Arial" w:cs="Arial"/>
          <w:sz w:val="20"/>
          <w:szCs w:val="20"/>
        </w:rPr>
      </w:pPr>
      <w:r>
        <w:rPr>
          <w:rFonts w:ascii="Arial" w:hAnsi="Arial"/>
          <w:sz w:val="20"/>
        </w:rPr>
        <w:t xml:space="preserve">Mitjançant el desenrotllament de l’àrea comunicativa es pretén que l’alumnat participant de la Formació Inicial per a Persones Adultes aconseguisca els aprenentatges fonamentals necessaris perquè puga </w:t>
      </w:r>
      <w:proofErr w:type="spellStart"/>
      <w:r>
        <w:rPr>
          <w:rFonts w:ascii="Arial" w:hAnsi="Arial"/>
          <w:sz w:val="20"/>
        </w:rPr>
        <w:t>desimboldre’s</w:t>
      </w:r>
      <w:proofErr w:type="spellEnd"/>
      <w:r>
        <w:rPr>
          <w:rFonts w:ascii="Arial" w:hAnsi="Arial"/>
          <w:sz w:val="20"/>
        </w:rPr>
        <w:t xml:space="preserve"> en diverses situacions i contextos comunicatius, d’una manera reflexiva, efectiva i actualitzada a les demandes de societat, atenent les particularitats lingüístiques de la Comunitat Valenciana, i així donar resposta a esta evolució constant i ràpida i, en concret, a l’ús de les diferents llengües que interaccionen </w:t>
      </w:r>
      <w:r w:rsidR="00647230">
        <w:rPr>
          <w:rFonts w:ascii="Arial" w:hAnsi="Arial"/>
          <w:sz w:val="20"/>
        </w:rPr>
        <w:t>en</w:t>
      </w:r>
      <w:r>
        <w:rPr>
          <w:rFonts w:ascii="Arial" w:hAnsi="Arial"/>
          <w:sz w:val="20"/>
        </w:rPr>
        <w:t xml:space="preserve"> la nostra Comunitat.</w:t>
      </w:r>
    </w:p>
    <w:p w14:paraId="15F541F5" w14:textId="77777777" w:rsidR="003F0BE3" w:rsidRPr="003F0BE3" w:rsidRDefault="003F0BE3" w:rsidP="003F0BE3">
      <w:pPr>
        <w:spacing w:line="276" w:lineRule="auto"/>
        <w:jc w:val="both"/>
        <w:rPr>
          <w:rFonts w:ascii="Arial" w:hAnsi="Arial" w:cs="Arial"/>
          <w:sz w:val="20"/>
          <w:szCs w:val="20"/>
        </w:rPr>
      </w:pPr>
      <w:r>
        <w:rPr>
          <w:rFonts w:ascii="Arial" w:hAnsi="Arial"/>
          <w:sz w:val="20"/>
        </w:rPr>
        <w:t>D’altra banda, esta realitat també comporta una adaptació constant de les competències que ajuden l’alumnat adult a desenrotllar una ciutadania independent, democràtica, amb una mirada inclusiva, al mateix temps que activa i compromesa, capaç de respondre als reptes de la societat del segle XXI.</w:t>
      </w:r>
    </w:p>
    <w:p w14:paraId="7CF0115E" w14:textId="14DA55DC" w:rsidR="003F0BE3" w:rsidRPr="003F0BE3" w:rsidRDefault="003F0BE3" w:rsidP="003F0BE3">
      <w:pPr>
        <w:spacing w:line="276" w:lineRule="auto"/>
        <w:jc w:val="both"/>
        <w:rPr>
          <w:rFonts w:ascii="Arial" w:hAnsi="Arial" w:cs="Arial"/>
          <w:sz w:val="20"/>
          <w:szCs w:val="20"/>
        </w:rPr>
      </w:pPr>
      <w:r>
        <w:rPr>
          <w:rFonts w:ascii="Arial" w:hAnsi="Arial"/>
          <w:sz w:val="20"/>
        </w:rPr>
        <w:t xml:space="preserve">En este sentit, l’àrea comunicativa es convertix en un instrument bàsic per a treballar els vincles i les relacions amb els altres i amb l’entorn; l’intercanvi d’informació, la construcció i la transmissió del coneixement, i l’organització i l’autoregulació del pensament, les emocions i la conducta, etc. Tot això s’ha de realitzar des d’estratègies relacionades amb </w:t>
      </w:r>
      <w:r w:rsidR="001A5F43">
        <w:rPr>
          <w:rFonts w:ascii="Arial" w:hAnsi="Arial"/>
          <w:sz w:val="20"/>
        </w:rPr>
        <w:t xml:space="preserve">el fet de </w:t>
      </w:r>
      <w:r>
        <w:rPr>
          <w:rFonts w:ascii="Arial" w:hAnsi="Arial"/>
          <w:sz w:val="20"/>
        </w:rPr>
        <w:t xml:space="preserve">parlar, escoltar, conversar, llegir i escriure, utilitzant les dos llengües oficials, sempre atenent de manera especial la llengua valenciana, atés el seu estat de </w:t>
      </w:r>
      <w:proofErr w:type="spellStart"/>
      <w:r>
        <w:rPr>
          <w:rFonts w:ascii="Arial" w:hAnsi="Arial"/>
          <w:sz w:val="20"/>
        </w:rPr>
        <w:t>minorització</w:t>
      </w:r>
      <w:proofErr w:type="spellEnd"/>
      <w:r>
        <w:rPr>
          <w:rFonts w:ascii="Arial" w:hAnsi="Arial"/>
          <w:sz w:val="20"/>
        </w:rPr>
        <w:t xml:space="preserve"> en el nostre territori.</w:t>
      </w:r>
    </w:p>
    <w:p w14:paraId="20D73A49" w14:textId="77777777" w:rsidR="003F0BE3" w:rsidRPr="003F0BE3" w:rsidRDefault="003F0BE3" w:rsidP="003F0BE3">
      <w:pPr>
        <w:spacing w:line="276" w:lineRule="auto"/>
        <w:jc w:val="both"/>
        <w:rPr>
          <w:rFonts w:ascii="Arial" w:hAnsi="Arial" w:cs="Arial"/>
          <w:sz w:val="20"/>
          <w:szCs w:val="20"/>
        </w:rPr>
      </w:pPr>
      <w:r>
        <w:rPr>
          <w:rFonts w:ascii="Arial" w:hAnsi="Arial"/>
          <w:sz w:val="20"/>
        </w:rPr>
        <w:t xml:space="preserve">Una de les característiques fonamentals d’esta àrea, atesa la seua utilització com a instrument vehicular, és la seua contribució al desenrotllament i l’adquisició de competències, capacitats i sabers bàsics de les diferents llengües. </w:t>
      </w:r>
    </w:p>
    <w:p w14:paraId="7BE3D529" w14:textId="77777777" w:rsidR="003F0BE3" w:rsidRPr="003F0BE3" w:rsidRDefault="003F0BE3" w:rsidP="003F0BE3">
      <w:pPr>
        <w:spacing w:line="276" w:lineRule="auto"/>
        <w:jc w:val="both"/>
        <w:rPr>
          <w:rFonts w:ascii="Arial" w:hAnsi="Arial" w:cs="Arial"/>
          <w:sz w:val="20"/>
          <w:szCs w:val="20"/>
        </w:rPr>
      </w:pPr>
      <w:r>
        <w:rPr>
          <w:rFonts w:ascii="Arial" w:hAnsi="Arial"/>
          <w:sz w:val="20"/>
        </w:rPr>
        <w:t xml:space="preserve">Per tant, l’objectiu principal de l’àrea de comunicativa de la Formació Inicial per a Persones Adultes se centra en la capacitat per a comunicar-se en les dos llengües oficials de manera adequada i apropiada al context comunicatiu, així com atendre la resta de llengües de la realitat de l’aula, per a introduir així un enfocament plurilingüe que fomente la reflexió interlingüística. A més, es propicia l’adopció dels principis que regulen la comunicació humana i desenrotllen les capacitats </w:t>
      </w:r>
      <w:proofErr w:type="spellStart"/>
      <w:r>
        <w:rPr>
          <w:rFonts w:ascii="Arial" w:hAnsi="Arial"/>
          <w:sz w:val="20"/>
        </w:rPr>
        <w:t>intrapersonals</w:t>
      </w:r>
      <w:proofErr w:type="spellEnd"/>
      <w:r>
        <w:rPr>
          <w:rFonts w:ascii="Arial" w:hAnsi="Arial"/>
          <w:sz w:val="20"/>
        </w:rPr>
        <w:t xml:space="preserve"> que afavorixen la resolució pacífica de conflictes. També es treballa el desenrotllament d’habilitats lingüístiques per a la comprensió i la comunicació de problemes de diferent índole i la </w:t>
      </w:r>
      <w:proofErr w:type="spellStart"/>
      <w:r>
        <w:rPr>
          <w:rFonts w:ascii="Arial" w:hAnsi="Arial"/>
          <w:sz w:val="20"/>
        </w:rPr>
        <w:t>multialfabetització</w:t>
      </w:r>
      <w:proofErr w:type="spellEnd"/>
      <w:r>
        <w:rPr>
          <w:rFonts w:ascii="Arial" w:hAnsi="Arial"/>
          <w:sz w:val="20"/>
        </w:rPr>
        <w:t>, que permet que l’alumnat puga codificar i descodificar llenguatges multimodals i diferents suports de comunicació, tant digitals com no digitals.</w:t>
      </w:r>
    </w:p>
    <w:p w14:paraId="6E759382" w14:textId="77777777" w:rsidR="003F0BE3" w:rsidRPr="003F0BE3" w:rsidRDefault="003F0BE3" w:rsidP="003F0BE3">
      <w:pPr>
        <w:spacing w:line="276" w:lineRule="auto"/>
        <w:jc w:val="both"/>
        <w:rPr>
          <w:rFonts w:ascii="Arial" w:hAnsi="Arial" w:cs="Arial"/>
          <w:sz w:val="20"/>
          <w:szCs w:val="20"/>
        </w:rPr>
      </w:pPr>
      <w:r>
        <w:rPr>
          <w:rFonts w:ascii="Arial" w:hAnsi="Arial"/>
          <w:sz w:val="20"/>
        </w:rPr>
        <w:t xml:space="preserve">Quant a les competències específiques, estes arrepleguen, com a finalitat, comprendre, produir i interactuar mitjançant textos orals, escrits i multimodals, gestionant la informació, en les diferents llengües oficials de la Comunitat Valenciana. L’adquisició d’estes competències específiques contribuïx a donar resposta a les diferents necessitats comunicatives de les persones participants en la formació, utilitzant les regles bàsiques d’interacció lingüística, identificant el sentit general i la informació rellevant de textos i produint textos escrits, orals o multimodals, de manera estructurada, amb coherència i correcció ortogràfica bàsica. </w:t>
      </w:r>
    </w:p>
    <w:p w14:paraId="2FA8C7C1" w14:textId="77777777" w:rsidR="003F0BE3" w:rsidRPr="003F0BE3" w:rsidRDefault="003F0BE3" w:rsidP="003F0BE3">
      <w:pPr>
        <w:spacing w:line="276" w:lineRule="auto"/>
        <w:jc w:val="both"/>
        <w:rPr>
          <w:rFonts w:ascii="Arial" w:hAnsi="Arial" w:cs="Arial"/>
          <w:sz w:val="20"/>
          <w:szCs w:val="20"/>
        </w:rPr>
      </w:pPr>
      <w:r>
        <w:rPr>
          <w:rFonts w:ascii="Arial" w:hAnsi="Arial"/>
          <w:sz w:val="20"/>
        </w:rPr>
        <w:t>El grau de consecució d’estes competències específiques es corrobora mitjançant els criteris d’avaluació, per la qual cosa estos es presenten vinculats. Atesa la seua formulació competencial, en l’enunciat dels criteris es planteja el procés o la capacitat que l’alumnat participant ha d’adquirir, per a garantir l’adequació a les seues experiències, les seues circumstàncies i característiques específiques.</w:t>
      </w:r>
    </w:p>
    <w:p w14:paraId="790415BF" w14:textId="77777777" w:rsidR="003F0BE3" w:rsidRPr="003F0BE3" w:rsidRDefault="003F0BE3" w:rsidP="003F0BE3">
      <w:pPr>
        <w:spacing w:line="276" w:lineRule="auto"/>
        <w:jc w:val="both"/>
        <w:rPr>
          <w:rFonts w:ascii="Arial" w:hAnsi="Arial" w:cs="Arial"/>
          <w:sz w:val="20"/>
          <w:szCs w:val="20"/>
        </w:rPr>
      </w:pPr>
      <w:r>
        <w:rPr>
          <w:rFonts w:ascii="Arial" w:hAnsi="Arial"/>
          <w:sz w:val="20"/>
        </w:rPr>
        <w:lastRenderedPageBreak/>
        <w:t xml:space="preserve">Finalment, els sabers bàsics es presenten organitzats en tres blocs: alfabetització comunicativa, hàbit lector i reflexió sobre la llengua. Cada un d’estos està, al seu torn, dividit en </w:t>
      </w:r>
      <w:proofErr w:type="spellStart"/>
      <w:r>
        <w:rPr>
          <w:rFonts w:ascii="Arial" w:hAnsi="Arial"/>
          <w:sz w:val="20"/>
        </w:rPr>
        <w:t>subblocs</w:t>
      </w:r>
      <w:proofErr w:type="spellEnd"/>
      <w:r>
        <w:rPr>
          <w:rFonts w:ascii="Arial" w:hAnsi="Arial"/>
          <w:sz w:val="20"/>
        </w:rPr>
        <w:t xml:space="preserve">. A més, estos sabers, que </w:t>
      </w:r>
      <w:r w:rsidRPr="005D2EBA">
        <w:rPr>
          <w:rFonts w:ascii="Arial" w:hAnsi="Arial"/>
          <w:sz w:val="20"/>
        </w:rPr>
        <w:t>conjuminen</w:t>
      </w:r>
      <w:r>
        <w:rPr>
          <w:rFonts w:ascii="Arial" w:hAnsi="Arial"/>
          <w:sz w:val="20"/>
        </w:rPr>
        <w:t xml:space="preserve"> coneixements, destreses i actituds, es presenten dividits segons el nivell en què s’han de tractar dins de l’aula.</w:t>
      </w:r>
    </w:p>
    <w:p w14:paraId="2CC32A0A" w14:textId="77777777" w:rsidR="003F0BE3" w:rsidRPr="003F0BE3" w:rsidRDefault="003F0BE3" w:rsidP="003F0BE3">
      <w:pPr>
        <w:jc w:val="both"/>
        <w:rPr>
          <w:rFonts w:ascii="Arial" w:hAnsi="Arial" w:cs="Arial"/>
          <w:sz w:val="20"/>
          <w:szCs w:val="20"/>
        </w:rPr>
      </w:pPr>
    </w:p>
    <w:p w14:paraId="5630799A" w14:textId="77777777" w:rsidR="003F0BE3" w:rsidRPr="003F0BE3" w:rsidRDefault="003F0BE3" w:rsidP="003F0BE3">
      <w:pPr>
        <w:jc w:val="both"/>
        <w:rPr>
          <w:rFonts w:ascii="Arial" w:hAnsi="Arial" w:cs="Arial"/>
          <w:b/>
          <w:bCs/>
          <w:sz w:val="20"/>
          <w:szCs w:val="20"/>
        </w:rPr>
      </w:pPr>
      <w:r>
        <w:rPr>
          <w:rFonts w:ascii="Arial" w:hAnsi="Arial"/>
          <w:b/>
          <w:sz w:val="20"/>
        </w:rPr>
        <w:t>2. Competències específiques</w:t>
      </w:r>
    </w:p>
    <w:tbl>
      <w:tblPr>
        <w:tblStyle w:val="Tablaconcuadrcula"/>
        <w:tblW w:w="8494" w:type="dxa"/>
        <w:tblLayout w:type="fixed"/>
        <w:tblLook w:val="04A0" w:firstRow="1" w:lastRow="0" w:firstColumn="1" w:lastColumn="0" w:noHBand="0" w:noVBand="1"/>
      </w:tblPr>
      <w:tblGrid>
        <w:gridCol w:w="8494"/>
      </w:tblGrid>
      <w:tr w:rsidR="003F0BE3" w:rsidRPr="003F0BE3" w14:paraId="7C94314F" w14:textId="77777777" w:rsidTr="005C724F">
        <w:tc>
          <w:tcPr>
            <w:tcW w:w="8494" w:type="dxa"/>
            <w:shd w:val="clear" w:color="auto" w:fill="BFBFBF" w:themeFill="background1" w:themeFillShade="BF"/>
          </w:tcPr>
          <w:p w14:paraId="1CB5FD16" w14:textId="77777777" w:rsidR="003F0BE3" w:rsidRPr="003F0BE3" w:rsidRDefault="003F0BE3" w:rsidP="003F0BE3">
            <w:pPr>
              <w:spacing w:before="120" w:after="120" w:line="276" w:lineRule="auto"/>
              <w:jc w:val="center"/>
              <w:rPr>
                <w:rFonts w:ascii="Arial" w:hAnsi="Arial" w:cs="Arial"/>
                <w:b/>
                <w:bCs/>
                <w:sz w:val="18"/>
                <w:szCs w:val="18"/>
              </w:rPr>
            </w:pPr>
            <w:r>
              <w:rPr>
                <w:rFonts w:ascii="Arial" w:hAnsi="Arial"/>
                <w:b/>
                <w:sz w:val="18"/>
              </w:rPr>
              <w:t>Competència específica 1</w:t>
            </w:r>
          </w:p>
          <w:p w14:paraId="0CBAFD4D" w14:textId="418A12C3"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Comprendre, interpretar i valorar, de manera guiada, textos orals o multimodals bàsics, a fi d’identificar el sentit general i la informació més rellevant, a través de l’escolta activa, l’aplicació d’estratègies de </w:t>
            </w:r>
            <w:r w:rsidRPr="005D2EBA">
              <w:rPr>
                <w:rFonts w:ascii="Arial" w:hAnsi="Arial"/>
                <w:sz w:val="18"/>
              </w:rPr>
              <w:t>compre</w:t>
            </w:r>
            <w:r w:rsidR="0038226D" w:rsidRPr="005D2EBA">
              <w:rPr>
                <w:rFonts w:ascii="Arial" w:hAnsi="Arial"/>
                <w:sz w:val="18"/>
              </w:rPr>
              <w:t>n</w:t>
            </w:r>
            <w:r w:rsidRPr="005D2EBA">
              <w:rPr>
                <w:rFonts w:ascii="Arial" w:hAnsi="Arial"/>
                <w:sz w:val="18"/>
              </w:rPr>
              <w:t>sió</w:t>
            </w:r>
            <w:r>
              <w:rPr>
                <w:rFonts w:ascii="Arial" w:hAnsi="Arial"/>
                <w:sz w:val="18"/>
              </w:rPr>
              <w:t xml:space="preserve"> i la reflexió, per a respondre a diferents necessitats comunicatives.</w:t>
            </w:r>
          </w:p>
        </w:tc>
      </w:tr>
      <w:tr w:rsidR="003F0BE3" w:rsidRPr="003F0BE3" w14:paraId="70005E20" w14:textId="77777777" w:rsidTr="005C724F">
        <w:tc>
          <w:tcPr>
            <w:tcW w:w="8494" w:type="dxa"/>
          </w:tcPr>
          <w:p w14:paraId="5C34A8B2" w14:textId="77777777" w:rsidR="003F0BE3" w:rsidRPr="003F0BE3" w:rsidRDefault="003F0BE3" w:rsidP="003F0BE3">
            <w:pPr>
              <w:spacing w:before="120" w:after="120" w:line="276" w:lineRule="auto"/>
              <w:rPr>
                <w:rFonts w:ascii="Arial" w:hAnsi="Arial" w:cs="Arial"/>
                <w:b/>
                <w:bCs/>
                <w:sz w:val="18"/>
                <w:szCs w:val="18"/>
              </w:rPr>
            </w:pPr>
            <w:r>
              <w:rPr>
                <w:rFonts w:ascii="Arial" w:hAnsi="Arial"/>
                <w:b/>
                <w:sz w:val="18"/>
              </w:rPr>
              <w:t>Descripció de la competència específica 1</w:t>
            </w:r>
          </w:p>
          <w:p w14:paraId="6B389E63" w14:textId="77777777" w:rsidR="003F0BE3" w:rsidRPr="003F0BE3" w:rsidRDefault="003F0BE3" w:rsidP="003F0BE3">
            <w:pPr>
              <w:spacing w:before="120" w:after="120" w:line="276" w:lineRule="auto"/>
              <w:jc w:val="both"/>
              <w:rPr>
                <w:rFonts w:ascii="Arial" w:hAnsi="Arial" w:cs="Arial"/>
                <w:sz w:val="18"/>
                <w:szCs w:val="18"/>
              </w:rPr>
            </w:pPr>
            <w:bookmarkStart w:id="2" w:name="_Int_lHsaTsBT"/>
            <w:r>
              <w:rPr>
                <w:rFonts w:ascii="Arial" w:hAnsi="Arial"/>
                <w:sz w:val="18"/>
              </w:rPr>
              <w:t>Mitjançant el desenrotllament d’esta competència es pretén aconseguir que les persones adultes participants puguen adquirir les destreses necessàries per a obtindre, seleccionar, valorar i relacionar informació procedent del propi context, tant personal com educatiu, així com dels mitjans de comunicació.</w:t>
            </w:r>
            <w:bookmarkEnd w:id="2"/>
            <w:r>
              <w:rPr>
                <w:rFonts w:ascii="Arial" w:hAnsi="Arial"/>
                <w:sz w:val="18"/>
              </w:rPr>
              <w:t xml:space="preserve"> A més, esta competència contribuïx al desenrotllament de persones informades, amb capacitat crítica i amb estratègies adequades de comunicació.</w:t>
            </w:r>
          </w:p>
          <w:p w14:paraId="7621211D" w14:textId="64A3EA2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Tant la comprensió com la interpretació i la valoració de missatges orals requerix</w:t>
            </w:r>
            <w:r w:rsidR="007671D6">
              <w:rPr>
                <w:rFonts w:ascii="Arial" w:hAnsi="Arial"/>
                <w:sz w:val="18"/>
              </w:rPr>
              <w:t>en</w:t>
            </w:r>
            <w:r>
              <w:rPr>
                <w:rFonts w:ascii="Arial" w:hAnsi="Arial"/>
                <w:sz w:val="18"/>
              </w:rPr>
              <w:t xml:space="preserve"> adquirir destreses específiques per a entendre el sentit bàsic de les comunicacions orals i multimodals, extraure les dades d’estes i classificar-les segons la seua rellevància, a més de relacionar-se i respondre, de manera adequada i amb cortesia, al contingut del missatge.</w:t>
            </w:r>
          </w:p>
        </w:tc>
      </w:tr>
    </w:tbl>
    <w:p w14:paraId="5927F6EC" w14:textId="77777777" w:rsidR="003F0BE3" w:rsidRPr="003F0BE3" w:rsidRDefault="003F0BE3" w:rsidP="003F0BE3">
      <w:pPr>
        <w:rPr>
          <w:rFonts w:ascii="Arial" w:hAnsi="Arial" w:cs="Arial"/>
        </w:rPr>
      </w:pPr>
    </w:p>
    <w:tbl>
      <w:tblPr>
        <w:tblStyle w:val="Tablaconcuadrcula"/>
        <w:tblW w:w="8494" w:type="dxa"/>
        <w:tblLayout w:type="fixed"/>
        <w:tblLook w:val="04A0" w:firstRow="1" w:lastRow="0" w:firstColumn="1" w:lastColumn="0" w:noHBand="0" w:noVBand="1"/>
      </w:tblPr>
      <w:tblGrid>
        <w:gridCol w:w="8494"/>
      </w:tblGrid>
      <w:tr w:rsidR="003F0BE3" w:rsidRPr="003F0BE3" w14:paraId="592A4C91" w14:textId="77777777" w:rsidTr="005C724F">
        <w:trPr>
          <w:trHeight w:val="300"/>
        </w:trPr>
        <w:tc>
          <w:tcPr>
            <w:tcW w:w="8494" w:type="dxa"/>
            <w:shd w:val="clear" w:color="auto" w:fill="BFBFBF" w:themeFill="background1" w:themeFillShade="BF"/>
          </w:tcPr>
          <w:p w14:paraId="6D389AF7" w14:textId="77777777" w:rsidR="003F0BE3" w:rsidRPr="003F0BE3" w:rsidRDefault="003F0BE3" w:rsidP="003F0BE3">
            <w:pPr>
              <w:spacing w:before="120" w:after="120" w:line="276" w:lineRule="auto"/>
              <w:jc w:val="center"/>
              <w:rPr>
                <w:rFonts w:ascii="Arial" w:hAnsi="Arial" w:cs="Arial"/>
                <w:b/>
                <w:bCs/>
                <w:sz w:val="18"/>
                <w:szCs w:val="18"/>
              </w:rPr>
            </w:pPr>
            <w:r>
              <w:rPr>
                <w:rFonts w:ascii="Arial" w:hAnsi="Arial"/>
                <w:b/>
                <w:sz w:val="18"/>
              </w:rPr>
              <w:t>Competència específica 2</w:t>
            </w:r>
          </w:p>
          <w:p w14:paraId="2F9DF0C4"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Expressar i comunicar de manera creativa textos orals o multimodals senzills amb creativitat, coherència, cohesió i adequació, utilitzant les regles bàsiques d’intervenció per a mantindre converses sobre temes de l’entorn personal, social, formatiu o professional de les persones adultes participants.</w:t>
            </w:r>
          </w:p>
        </w:tc>
      </w:tr>
      <w:tr w:rsidR="003F0BE3" w:rsidRPr="003F0BE3" w14:paraId="5457CD76" w14:textId="77777777" w:rsidTr="005C724F">
        <w:trPr>
          <w:trHeight w:val="300"/>
        </w:trPr>
        <w:tc>
          <w:tcPr>
            <w:tcW w:w="8494" w:type="dxa"/>
          </w:tcPr>
          <w:p w14:paraId="46C84DD0" w14:textId="77777777" w:rsidR="003F0BE3" w:rsidRPr="003F0BE3" w:rsidRDefault="003F0BE3" w:rsidP="003F0BE3">
            <w:pPr>
              <w:spacing w:before="120" w:after="120" w:line="276" w:lineRule="auto"/>
              <w:rPr>
                <w:rFonts w:ascii="Arial" w:hAnsi="Arial" w:cs="Arial"/>
                <w:b/>
                <w:bCs/>
                <w:sz w:val="18"/>
                <w:szCs w:val="18"/>
              </w:rPr>
            </w:pPr>
            <w:r>
              <w:rPr>
                <w:rFonts w:ascii="Arial" w:hAnsi="Arial"/>
                <w:b/>
                <w:sz w:val="18"/>
              </w:rPr>
              <w:t>Descripció de la competència específica 2</w:t>
            </w:r>
          </w:p>
          <w:p w14:paraId="0D5DF710"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L’objectiu d’esta segona competència és aconseguir que l’alumnat adult tinga la capacitat de produir textos orals o multimodals senzills de manera autònoma, i utilitzar-los com a ferramenta bàsica per a la comunicació amb el seu entorn personal i professional.</w:t>
            </w:r>
          </w:p>
          <w:p w14:paraId="68DBD3C3"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Per a això, s’ha d’enfrontar a situacions comunicatives diverses, adaptades a les seues capacitats, en què es puga valorar si l’alumnat planifica i organitza el discurs, així com si s’adapta el registre lingüístic de la situació comunicativa i utilitza un vocabulari i unes formes, tant verbals com no verbals, adequades.</w:t>
            </w:r>
          </w:p>
        </w:tc>
      </w:tr>
    </w:tbl>
    <w:p w14:paraId="4771F7BE" w14:textId="77777777" w:rsidR="003F0BE3" w:rsidRPr="003F0BE3" w:rsidRDefault="003F0BE3" w:rsidP="003F0BE3">
      <w:pPr>
        <w:rPr>
          <w:rFonts w:ascii="Arial" w:hAnsi="Arial" w:cs="Arial"/>
        </w:rPr>
      </w:pPr>
    </w:p>
    <w:tbl>
      <w:tblPr>
        <w:tblStyle w:val="Tablaconcuadrcula"/>
        <w:tblW w:w="8494" w:type="dxa"/>
        <w:tblLayout w:type="fixed"/>
        <w:tblLook w:val="04A0" w:firstRow="1" w:lastRow="0" w:firstColumn="1" w:lastColumn="0" w:noHBand="0" w:noVBand="1"/>
      </w:tblPr>
      <w:tblGrid>
        <w:gridCol w:w="8494"/>
      </w:tblGrid>
      <w:tr w:rsidR="003F0BE3" w:rsidRPr="003F0BE3" w14:paraId="7A46012A" w14:textId="77777777" w:rsidTr="005C724F">
        <w:trPr>
          <w:trHeight w:val="300"/>
        </w:trPr>
        <w:tc>
          <w:tcPr>
            <w:tcW w:w="8494" w:type="dxa"/>
            <w:shd w:val="clear" w:color="auto" w:fill="BFBFBF" w:themeFill="background1" w:themeFillShade="BF"/>
          </w:tcPr>
          <w:p w14:paraId="7A39FF9F" w14:textId="77777777" w:rsidR="003F0BE3" w:rsidRPr="003F0BE3" w:rsidRDefault="003F0BE3" w:rsidP="003F0BE3">
            <w:pPr>
              <w:spacing w:before="120" w:after="120" w:line="276" w:lineRule="auto"/>
              <w:jc w:val="center"/>
              <w:rPr>
                <w:rFonts w:ascii="Arial" w:eastAsia="Calibri" w:hAnsi="Arial" w:cs="Arial"/>
                <w:b/>
                <w:bCs/>
                <w:sz w:val="18"/>
                <w:szCs w:val="18"/>
              </w:rPr>
            </w:pPr>
            <w:r>
              <w:rPr>
                <w:rFonts w:ascii="Arial" w:hAnsi="Arial"/>
                <w:b/>
                <w:sz w:val="18"/>
              </w:rPr>
              <w:t>Competència específica 3</w:t>
            </w:r>
          </w:p>
          <w:p w14:paraId="1E108188" w14:textId="77777777" w:rsidR="003F0BE3" w:rsidRPr="003F0BE3" w:rsidRDefault="003F0BE3" w:rsidP="003F0BE3">
            <w:pPr>
              <w:spacing w:before="120" w:after="120" w:line="276" w:lineRule="auto"/>
              <w:jc w:val="both"/>
              <w:rPr>
                <w:rFonts w:ascii="Arial" w:hAnsi="Arial" w:cs="Arial"/>
                <w:sz w:val="18"/>
                <w:szCs w:val="18"/>
              </w:rPr>
            </w:pPr>
            <w:bookmarkStart w:id="3" w:name="_Int_u6Dn8tcp"/>
            <w:r>
              <w:rPr>
                <w:rFonts w:ascii="Arial" w:hAnsi="Arial"/>
                <w:sz w:val="18"/>
              </w:rPr>
              <w:t>Llegir, comprendre i interpretar de manera autònoma textos, promoure’n la comprensió i la interpretació, i fomentar el gust per la lectura, per a convertir-la en una font de plaer, satisfacció i creixement personal i social.</w:t>
            </w:r>
            <w:bookmarkEnd w:id="3"/>
          </w:p>
        </w:tc>
      </w:tr>
      <w:tr w:rsidR="003F0BE3" w:rsidRPr="003F0BE3" w14:paraId="5566F56F" w14:textId="77777777" w:rsidTr="005C724F">
        <w:trPr>
          <w:trHeight w:val="300"/>
        </w:trPr>
        <w:tc>
          <w:tcPr>
            <w:tcW w:w="8494" w:type="dxa"/>
          </w:tcPr>
          <w:p w14:paraId="6AA7A263" w14:textId="77777777" w:rsidR="003F0BE3" w:rsidRPr="003F0BE3" w:rsidRDefault="003F0BE3" w:rsidP="003F0BE3">
            <w:pPr>
              <w:spacing w:before="120" w:after="120" w:line="276" w:lineRule="auto"/>
              <w:jc w:val="both"/>
              <w:rPr>
                <w:rFonts w:ascii="Arial" w:eastAsia="Calibri" w:hAnsi="Arial" w:cs="Arial"/>
                <w:b/>
                <w:bCs/>
                <w:sz w:val="18"/>
                <w:szCs w:val="18"/>
              </w:rPr>
            </w:pPr>
            <w:r>
              <w:rPr>
                <w:rFonts w:ascii="Arial" w:hAnsi="Arial"/>
                <w:b/>
                <w:sz w:val="18"/>
              </w:rPr>
              <w:t>Descripció de la competència específica 3</w:t>
            </w:r>
          </w:p>
          <w:p w14:paraId="3C0DB32A" w14:textId="77777777" w:rsidR="003F0BE3" w:rsidRPr="003F0BE3" w:rsidRDefault="003F0BE3" w:rsidP="003F0BE3">
            <w:pPr>
              <w:spacing w:before="120" w:after="120" w:line="276" w:lineRule="auto"/>
              <w:jc w:val="both"/>
              <w:rPr>
                <w:rFonts w:ascii="Arial" w:hAnsi="Arial" w:cs="Arial"/>
                <w:sz w:val="18"/>
                <w:szCs w:val="18"/>
              </w:rPr>
            </w:pPr>
            <w:bookmarkStart w:id="4" w:name="_Int_uOIWjnl5"/>
            <w:r>
              <w:rPr>
                <w:rFonts w:ascii="Arial" w:hAnsi="Arial"/>
                <w:sz w:val="18"/>
              </w:rPr>
              <w:t>A partir de la motivació del gust per la lectura, es buscarà l’adquisició d’estratègies per a la interpretació de textos escrits i multimodals de diferents àmbits, així com la localització de la informació rellevant i la realització d’inferències que els porten a captar el doble sentit i la ironia.</w:t>
            </w:r>
            <w:bookmarkEnd w:id="4"/>
          </w:p>
          <w:p w14:paraId="749F2E1E"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lastRenderedPageBreak/>
              <w:t>Es treballaran diferents tipologies textuals, com ara instruccions, anuncis, tríptics, menús, contes, revistes, etc., per a aconseguir la comprensió reflexiva, fent ús tant de la lectura silenciosa com en veu alta.</w:t>
            </w:r>
          </w:p>
          <w:p w14:paraId="19B92944" w14:textId="1FCFAD81"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Tot este treball es completarà amb la construcció d’una identitat lectora pròpia, vinculada a lectures </w:t>
            </w:r>
            <w:r w:rsidR="003F6AC0">
              <w:rPr>
                <w:rFonts w:ascii="Arial" w:hAnsi="Arial"/>
                <w:sz w:val="18"/>
              </w:rPr>
              <w:t xml:space="preserve">tant </w:t>
            </w:r>
            <w:r>
              <w:rPr>
                <w:rFonts w:ascii="Arial" w:hAnsi="Arial"/>
                <w:sz w:val="18"/>
              </w:rPr>
              <w:t>de l’àmbit professional com personal, buscant sempre el plaer per la lectura. Per a això, hauran d’adaptar-se els textos als interessos i necessitats individuals.</w:t>
            </w:r>
          </w:p>
          <w:p w14:paraId="6F70CC9F"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L’objectiu últim és formar alumnat competent, autònom i crític. Per a això es verificarà que l’adquisició de totes estes estratègies lectores afavorix l’accés al coneixement i a nous aprenentatges, l’ampliació del vocabulari i la millora de l’ortografia.</w:t>
            </w:r>
          </w:p>
        </w:tc>
      </w:tr>
    </w:tbl>
    <w:p w14:paraId="69E27EF6" w14:textId="77777777" w:rsidR="003F0BE3" w:rsidRPr="003F0BE3" w:rsidRDefault="003F0BE3" w:rsidP="003F0BE3">
      <w:pPr>
        <w:rPr>
          <w:rFonts w:ascii="Arial" w:hAnsi="Arial" w:cs="Arial"/>
          <w:sz w:val="18"/>
          <w:szCs w:val="18"/>
        </w:rPr>
      </w:pPr>
    </w:p>
    <w:tbl>
      <w:tblPr>
        <w:tblStyle w:val="Tablaconcuadrcula"/>
        <w:tblW w:w="8494" w:type="dxa"/>
        <w:tblLayout w:type="fixed"/>
        <w:tblLook w:val="04A0" w:firstRow="1" w:lastRow="0" w:firstColumn="1" w:lastColumn="0" w:noHBand="0" w:noVBand="1"/>
      </w:tblPr>
      <w:tblGrid>
        <w:gridCol w:w="8494"/>
      </w:tblGrid>
      <w:tr w:rsidR="003F0BE3" w:rsidRPr="003F0BE3" w14:paraId="4A280249" w14:textId="77777777" w:rsidTr="005C724F">
        <w:trPr>
          <w:trHeight w:val="300"/>
        </w:trPr>
        <w:tc>
          <w:tcPr>
            <w:tcW w:w="8494" w:type="dxa"/>
            <w:shd w:val="clear" w:color="auto" w:fill="BFBFBF" w:themeFill="background1" w:themeFillShade="BF"/>
          </w:tcPr>
          <w:p w14:paraId="312D82D4" w14:textId="77777777" w:rsidR="003F0BE3" w:rsidRPr="003F0BE3" w:rsidRDefault="003F0BE3" w:rsidP="003F0BE3">
            <w:pPr>
              <w:spacing w:before="120" w:after="120" w:line="276" w:lineRule="auto"/>
              <w:jc w:val="center"/>
              <w:rPr>
                <w:rFonts w:ascii="Arial" w:eastAsia="Calibri" w:hAnsi="Arial" w:cs="Arial"/>
                <w:b/>
                <w:bCs/>
                <w:sz w:val="18"/>
                <w:szCs w:val="18"/>
              </w:rPr>
            </w:pPr>
            <w:r>
              <w:rPr>
                <w:rFonts w:ascii="Arial" w:hAnsi="Arial"/>
                <w:b/>
                <w:sz w:val="18"/>
              </w:rPr>
              <w:t>Competència específica 4</w:t>
            </w:r>
          </w:p>
          <w:p w14:paraId="3A00C23A"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Produir, de manera guiada, textos escrits i multimodals amb suports diferents, amb coherència, correcció gramatical i ortogràfica bàsica, usant estratègies bàsiques de planificació, </w:t>
            </w:r>
            <w:proofErr w:type="spellStart"/>
            <w:r>
              <w:rPr>
                <w:rFonts w:ascii="Arial" w:hAnsi="Arial"/>
                <w:sz w:val="18"/>
              </w:rPr>
              <w:t>textualització</w:t>
            </w:r>
            <w:proofErr w:type="spellEnd"/>
            <w:r>
              <w:rPr>
                <w:rFonts w:ascii="Arial" w:hAnsi="Arial"/>
                <w:sz w:val="18"/>
              </w:rPr>
              <w:t>, revisió i edició, per a donar resposta a demandes comunicatives concretes.</w:t>
            </w:r>
          </w:p>
        </w:tc>
      </w:tr>
      <w:tr w:rsidR="003F0BE3" w:rsidRPr="003F0BE3" w14:paraId="59882DFF" w14:textId="77777777" w:rsidTr="005C724F">
        <w:trPr>
          <w:trHeight w:val="300"/>
        </w:trPr>
        <w:tc>
          <w:tcPr>
            <w:tcW w:w="8494" w:type="dxa"/>
          </w:tcPr>
          <w:p w14:paraId="7BEC94D7" w14:textId="77777777" w:rsidR="003F0BE3" w:rsidRPr="003F0BE3" w:rsidRDefault="003F0BE3" w:rsidP="003F0BE3">
            <w:pPr>
              <w:spacing w:before="120" w:after="120" w:line="276" w:lineRule="auto"/>
              <w:rPr>
                <w:rFonts w:ascii="Arial" w:eastAsia="Calibri" w:hAnsi="Arial" w:cs="Arial"/>
                <w:b/>
                <w:bCs/>
                <w:sz w:val="18"/>
                <w:szCs w:val="18"/>
              </w:rPr>
            </w:pPr>
            <w:r>
              <w:rPr>
                <w:rFonts w:ascii="Arial" w:hAnsi="Arial"/>
                <w:b/>
                <w:sz w:val="18"/>
              </w:rPr>
              <w:t>Descripció de la competència específica 4</w:t>
            </w:r>
          </w:p>
          <w:p w14:paraId="3E16F2A4"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El fi d’esta competència és produir textos escrits i multimodals de manera creativa, amb coherència i adequació, aplicant estratègies com la planificació, la seqüenciació de continguts, l’ús de normes gramaticals i ortogràfiques bàsiques o la revisió, individual o compartida, de textos produïts, per a construir coneixement i respondre a les seues demandes comunicatives concretes.</w:t>
            </w:r>
          </w:p>
          <w:p w14:paraId="11676535"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Estos s’elaboraran a partir del context i les necessitats de l’alumnat, i prenent com a referència models específics per a cada tipologia textual que guien l’alumnat adult, preservant la propietat intel·lectual i els drets d’autor del material utilitzat.</w:t>
            </w:r>
          </w:p>
          <w:p w14:paraId="46A25DBF"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És important destacar en el desenrotllament d’esta competència la difusió posterior dels textos, per la qual cosa es propiciarà la participació en activitats o projectes, educatius o de qualsevol altra índole, en què estos es puguen publicar, i aportar així un nou vessant inherent a l’escriptura, com és la lectura de produccions textuals d’altres persones.</w:t>
            </w:r>
          </w:p>
          <w:p w14:paraId="5DF34AC4"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Finalment, es treballaran també els textos que ajuden els estudiants a organitzar tant la informació com el seu pensament, els quals ajudaran en el seu progrés en l’adquisició de la competència d’aprendre a aprendre. </w:t>
            </w:r>
          </w:p>
        </w:tc>
      </w:tr>
    </w:tbl>
    <w:p w14:paraId="585985F3" w14:textId="77777777" w:rsidR="003F0BE3" w:rsidRPr="003F0BE3" w:rsidRDefault="003F0BE3" w:rsidP="003F0BE3">
      <w:pPr>
        <w:rPr>
          <w:rFonts w:ascii="Arial" w:hAnsi="Arial" w:cs="Arial"/>
          <w:sz w:val="18"/>
          <w:szCs w:val="18"/>
        </w:rPr>
      </w:pPr>
    </w:p>
    <w:tbl>
      <w:tblPr>
        <w:tblStyle w:val="Tablaconcuadrcula"/>
        <w:tblW w:w="8494" w:type="dxa"/>
        <w:tblLayout w:type="fixed"/>
        <w:tblLook w:val="04A0" w:firstRow="1" w:lastRow="0" w:firstColumn="1" w:lastColumn="0" w:noHBand="0" w:noVBand="1"/>
      </w:tblPr>
      <w:tblGrid>
        <w:gridCol w:w="8494"/>
      </w:tblGrid>
      <w:tr w:rsidR="003F0BE3" w:rsidRPr="003F0BE3" w14:paraId="7728A81B" w14:textId="77777777" w:rsidTr="005C724F">
        <w:trPr>
          <w:trHeight w:val="300"/>
        </w:trPr>
        <w:tc>
          <w:tcPr>
            <w:tcW w:w="8494" w:type="dxa"/>
            <w:shd w:val="clear" w:color="auto" w:fill="BFBFBF" w:themeFill="background1" w:themeFillShade="BF"/>
          </w:tcPr>
          <w:p w14:paraId="7D748DD8" w14:textId="77777777" w:rsidR="003F0BE3" w:rsidRPr="003F0BE3" w:rsidRDefault="003F0BE3" w:rsidP="003F0BE3">
            <w:pPr>
              <w:spacing w:before="120" w:after="120" w:line="276" w:lineRule="auto"/>
              <w:jc w:val="center"/>
              <w:rPr>
                <w:rFonts w:ascii="Arial" w:eastAsia="Calibri" w:hAnsi="Arial" w:cs="Arial"/>
                <w:b/>
                <w:bCs/>
                <w:sz w:val="18"/>
                <w:szCs w:val="18"/>
              </w:rPr>
            </w:pPr>
            <w:r>
              <w:rPr>
                <w:rFonts w:ascii="Arial" w:hAnsi="Arial"/>
                <w:b/>
                <w:sz w:val="18"/>
              </w:rPr>
              <w:t>Competència específica 5</w:t>
            </w:r>
          </w:p>
          <w:p w14:paraId="7B729E1D"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Avaluar i reduir els riscos de manipulació i desinformació, buscant, seleccionant i contrastant, de manera guiada i planificada, diferents fonts, per a poder transformar la informació en coneixement i comunicar-lo de manera creativa des d’un punt de vista personal i respectant la propietat intel·lectual.</w:t>
            </w:r>
          </w:p>
        </w:tc>
      </w:tr>
      <w:tr w:rsidR="003F0BE3" w:rsidRPr="003F0BE3" w14:paraId="4B2DF9B2" w14:textId="77777777" w:rsidTr="005C724F">
        <w:trPr>
          <w:trHeight w:val="300"/>
        </w:trPr>
        <w:tc>
          <w:tcPr>
            <w:tcW w:w="8494" w:type="dxa"/>
          </w:tcPr>
          <w:p w14:paraId="6DC61176" w14:textId="77777777" w:rsidR="003F0BE3" w:rsidRPr="003F0BE3" w:rsidRDefault="003F0BE3" w:rsidP="003F0BE3">
            <w:pPr>
              <w:spacing w:before="120" w:after="120" w:line="276" w:lineRule="auto"/>
              <w:jc w:val="both"/>
              <w:rPr>
                <w:rFonts w:ascii="Arial" w:eastAsia="Calibri" w:hAnsi="Arial" w:cs="Arial"/>
                <w:b/>
                <w:bCs/>
                <w:sz w:val="18"/>
                <w:szCs w:val="18"/>
              </w:rPr>
            </w:pPr>
            <w:r>
              <w:rPr>
                <w:rFonts w:ascii="Arial" w:hAnsi="Arial"/>
                <w:b/>
                <w:sz w:val="18"/>
              </w:rPr>
              <w:t>Descripció de la competència específica 5</w:t>
            </w:r>
          </w:p>
          <w:p w14:paraId="6298CD3B"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Esta competència té com a objectiu que l’alumnat participant en l’educació de persones adultes adquirisca les competències necessàries per a realitzar un tractament adequat de la informació que puga obtindre de diferents fonts, com ara localitzar informació o realitzar busques, amb guia o sense. Per a adquirir esta competència, es requerirà també la mobilització d’altres relacionades com la comprensió lectora, la identificació d’idees rellevants i secundàries, etc.</w:t>
            </w:r>
          </w:p>
          <w:p w14:paraId="1B0649E5"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Finalment, és necessari treballar amb l’alumnat la valoració del risc en l’ús d’entorns digitals, distingint entre fets i opinions. </w:t>
            </w:r>
          </w:p>
          <w:p w14:paraId="5B4D9A86"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Tot això per a crear textos orals o escrits i multimodals, estructurats i creatius, que incloguen la valoració personal i respecten la propietat intel·lectual.</w:t>
            </w:r>
          </w:p>
        </w:tc>
      </w:tr>
    </w:tbl>
    <w:p w14:paraId="3DD0F489" w14:textId="77777777" w:rsidR="003F0BE3" w:rsidRPr="003F0BE3" w:rsidRDefault="003F0BE3" w:rsidP="003F0BE3">
      <w:pPr>
        <w:rPr>
          <w:rFonts w:ascii="Arial" w:hAnsi="Arial" w:cs="Arial"/>
          <w:sz w:val="18"/>
          <w:szCs w:val="18"/>
        </w:rPr>
      </w:pPr>
    </w:p>
    <w:tbl>
      <w:tblPr>
        <w:tblStyle w:val="Tablaconcuadrcula"/>
        <w:tblW w:w="8494" w:type="dxa"/>
        <w:tblLayout w:type="fixed"/>
        <w:tblLook w:val="04A0" w:firstRow="1" w:lastRow="0" w:firstColumn="1" w:lastColumn="0" w:noHBand="0" w:noVBand="1"/>
      </w:tblPr>
      <w:tblGrid>
        <w:gridCol w:w="8494"/>
      </w:tblGrid>
      <w:tr w:rsidR="003F0BE3" w:rsidRPr="003F0BE3" w14:paraId="7458CA42" w14:textId="77777777" w:rsidTr="005C724F">
        <w:trPr>
          <w:trHeight w:val="300"/>
        </w:trPr>
        <w:tc>
          <w:tcPr>
            <w:tcW w:w="8494" w:type="dxa"/>
            <w:shd w:val="clear" w:color="auto" w:fill="BFBFBF" w:themeFill="background1" w:themeFillShade="BF"/>
          </w:tcPr>
          <w:p w14:paraId="14420191" w14:textId="77777777" w:rsidR="003F0BE3" w:rsidRPr="003F0BE3" w:rsidRDefault="003F0BE3" w:rsidP="003F0BE3">
            <w:pPr>
              <w:spacing w:before="120" w:after="120" w:line="276" w:lineRule="auto"/>
              <w:jc w:val="center"/>
              <w:rPr>
                <w:rFonts w:ascii="Arial" w:eastAsia="Calibri" w:hAnsi="Arial" w:cs="Arial"/>
                <w:b/>
                <w:bCs/>
                <w:sz w:val="18"/>
                <w:szCs w:val="18"/>
              </w:rPr>
            </w:pPr>
            <w:r>
              <w:rPr>
                <w:rFonts w:ascii="Arial" w:hAnsi="Arial"/>
                <w:b/>
                <w:sz w:val="18"/>
              </w:rPr>
              <w:lastRenderedPageBreak/>
              <w:t>Competència específica 6</w:t>
            </w:r>
          </w:p>
          <w:p w14:paraId="4342CA54" w14:textId="48FA2D75"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Reconéixer la diversitat lingüística i cultural de la Comunitat Valenciana, d’Espanya i del món, visualitzant les llengües de l’alumnat i de l’entorn dins de l’aula, i afavorir així l’intercanvi lingüístic i sociocultural, per a evitar </w:t>
            </w:r>
            <w:r w:rsidR="001F6DE8" w:rsidRPr="005D2EBA">
              <w:rPr>
                <w:rFonts w:ascii="Arial" w:hAnsi="Arial"/>
                <w:sz w:val="18"/>
              </w:rPr>
              <w:t>prejuís</w:t>
            </w:r>
            <w:r w:rsidRPr="005D2EBA">
              <w:rPr>
                <w:rFonts w:ascii="Arial" w:hAnsi="Arial"/>
                <w:sz w:val="18"/>
              </w:rPr>
              <w:t xml:space="preserve"> </w:t>
            </w:r>
            <w:r>
              <w:rPr>
                <w:rFonts w:ascii="Arial" w:hAnsi="Arial"/>
                <w:sz w:val="18"/>
              </w:rPr>
              <w:t>lingüístics, valorar esta diversitat com una riquesa cultural i facilitar el coneixement d’altres llengües i cultures.</w:t>
            </w:r>
          </w:p>
        </w:tc>
      </w:tr>
      <w:tr w:rsidR="003F0BE3" w:rsidRPr="003F0BE3" w14:paraId="5E65AD80" w14:textId="77777777" w:rsidTr="005C724F">
        <w:trPr>
          <w:trHeight w:val="300"/>
        </w:trPr>
        <w:tc>
          <w:tcPr>
            <w:tcW w:w="8494" w:type="dxa"/>
          </w:tcPr>
          <w:p w14:paraId="0D544CB3" w14:textId="77777777" w:rsidR="003F0BE3" w:rsidRPr="003F0BE3" w:rsidRDefault="003F0BE3" w:rsidP="003F0BE3">
            <w:pPr>
              <w:spacing w:before="120" w:after="120" w:line="276" w:lineRule="auto"/>
              <w:jc w:val="both"/>
              <w:rPr>
                <w:rFonts w:ascii="Arial" w:eastAsia="Calibri" w:hAnsi="Arial" w:cs="Arial"/>
                <w:b/>
                <w:bCs/>
                <w:sz w:val="18"/>
                <w:szCs w:val="18"/>
              </w:rPr>
            </w:pPr>
            <w:r>
              <w:rPr>
                <w:rFonts w:ascii="Arial" w:hAnsi="Arial"/>
                <w:b/>
                <w:sz w:val="18"/>
              </w:rPr>
              <w:t>Descripció de la competència específica 6</w:t>
            </w:r>
          </w:p>
          <w:p w14:paraId="760F3947" w14:textId="1DB74129"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La diversitat lingüística és una realitat tant dins de les aules com en la societat espanyola en general, i la valenciana en particular. Per este motiu, és necessari que des de les aules s’aborde esta qüestió amb l’objectiu de donar visibilitat a les diferents llengües oficials de la Comunitat Valenciana, així com les llengües maternes de tot l’alumnat dins de l’aula. Un altre dels objectius generals és previndre, treballar i intentar reconduir els possibles </w:t>
            </w:r>
            <w:r w:rsidR="001F6DE8" w:rsidRPr="005D2EBA">
              <w:rPr>
                <w:rFonts w:ascii="Arial" w:hAnsi="Arial"/>
                <w:sz w:val="18"/>
              </w:rPr>
              <w:t>prejuís</w:t>
            </w:r>
            <w:r w:rsidRPr="005D2EBA">
              <w:rPr>
                <w:rFonts w:ascii="Arial" w:hAnsi="Arial"/>
                <w:sz w:val="18"/>
              </w:rPr>
              <w:t xml:space="preserve"> </w:t>
            </w:r>
            <w:r>
              <w:rPr>
                <w:rFonts w:ascii="Arial" w:hAnsi="Arial"/>
                <w:sz w:val="18"/>
              </w:rPr>
              <w:t>lingüístics, amb una atenció especial al valencià i al seu procés de normalització lingüística.</w:t>
            </w:r>
          </w:p>
          <w:p w14:paraId="41155938"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Per a l’adquisició correcta d’esta competència, l’alumnat participant en l’educació de persones adultes haurà de tindre ben present que les dos llengües oficials del nostre territori compten amb una diversitat lingüística enriquidora i que cada varietat geogràfica presenta unes característiques pròpies que la caracteritza. Per esta raó, el coneixement i el respecte cap a les diferents varietats de la llengua són fonamentals perquè l’alumnat puga assolir esta competència.</w:t>
            </w:r>
          </w:p>
          <w:p w14:paraId="6B0CA011"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D’altra banda, també és important conéixer el domini de les llengües oficials, afavorir el contacte amb les altres llengües de l’aula i valorar el vessant cultural que estes ens aporten. </w:t>
            </w:r>
          </w:p>
        </w:tc>
      </w:tr>
    </w:tbl>
    <w:p w14:paraId="7DBDF51E" w14:textId="77777777" w:rsidR="003F0BE3" w:rsidRPr="003F0BE3" w:rsidRDefault="003F0BE3" w:rsidP="003F0BE3">
      <w:pPr>
        <w:rPr>
          <w:rFonts w:ascii="Arial" w:hAnsi="Arial" w:cs="Arial"/>
        </w:rPr>
      </w:pPr>
    </w:p>
    <w:p w14:paraId="7B717622" w14:textId="77777777" w:rsidR="003F0BE3" w:rsidRPr="003F0BE3" w:rsidRDefault="003F0BE3" w:rsidP="003F0BE3">
      <w:pPr>
        <w:rPr>
          <w:rFonts w:ascii="Arial" w:hAnsi="Arial" w:cs="Arial"/>
          <w:sz w:val="20"/>
          <w:szCs w:val="20"/>
        </w:rPr>
      </w:pPr>
      <w:r>
        <w:rPr>
          <w:rFonts w:ascii="Arial" w:hAnsi="Arial"/>
          <w:b/>
          <w:sz w:val="20"/>
        </w:rPr>
        <w:t>3. Criteris d’avaluació</w:t>
      </w: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5ED114CA" w14:textId="77777777" w:rsidTr="005C724F">
        <w:tc>
          <w:tcPr>
            <w:tcW w:w="8498" w:type="dxa"/>
            <w:gridSpan w:val="2"/>
            <w:shd w:val="clear" w:color="auto" w:fill="BFBFBF" w:themeFill="background1" w:themeFillShade="BF"/>
          </w:tcPr>
          <w:p w14:paraId="4ACDE878" w14:textId="77777777" w:rsidR="003F0BE3" w:rsidRPr="003F0BE3" w:rsidRDefault="003F0BE3" w:rsidP="003F0BE3">
            <w:pPr>
              <w:tabs>
                <w:tab w:val="left" w:pos="2515"/>
                <w:tab w:val="center" w:pos="4141"/>
              </w:tabs>
              <w:spacing w:before="120" w:after="120" w:line="276" w:lineRule="auto"/>
              <w:rPr>
                <w:rFonts w:ascii="Arial" w:eastAsia="Calibri" w:hAnsi="Arial" w:cs="Arial"/>
                <w:b/>
                <w:bCs/>
                <w:sz w:val="18"/>
                <w:szCs w:val="18"/>
              </w:rPr>
            </w:pPr>
            <w:r>
              <w:rPr>
                <w:rFonts w:ascii="Arial" w:hAnsi="Arial"/>
                <w:b/>
                <w:sz w:val="18"/>
              </w:rPr>
              <w:tab/>
            </w:r>
            <w:r>
              <w:rPr>
                <w:rFonts w:ascii="Arial" w:hAnsi="Arial"/>
                <w:b/>
                <w:sz w:val="18"/>
              </w:rPr>
              <w:tab/>
              <w:t>Criteris d’avaluació de la CE1</w:t>
            </w:r>
          </w:p>
          <w:p w14:paraId="585C0FA5" w14:textId="56EA3F62"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Comprendre, interpretar i valorar, de manera guiada, textos orals o multimodals bàsics, a fi d’identificar el sentit general i la informació més rellevant, a través de l’escolta activa, l’aplicació d’estratègies de </w:t>
            </w:r>
            <w:r w:rsidRPr="005D2EBA">
              <w:rPr>
                <w:rFonts w:ascii="Arial" w:hAnsi="Arial"/>
                <w:sz w:val="18"/>
              </w:rPr>
              <w:t>compre</w:t>
            </w:r>
            <w:r w:rsidR="00176870" w:rsidRPr="005D2EBA">
              <w:rPr>
                <w:rFonts w:ascii="Arial" w:hAnsi="Arial"/>
                <w:sz w:val="18"/>
              </w:rPr>
              <w:t>n</w:t>
            </w:r>
            <w:r w:rsidRPr="005D2EBA">
              <w:rPr>
                <w:rFonts w:ascii="Arial" w:hAnsi="Arial"/>
                <w:sz w:val="18"/>
              </w:rPr>
              <w:t>sió</w:t>
            </w:r>
            <w:r>
              <w:rPr>
                <w:rFonts w:ascii="Arial" w:hAnsi="Arial"/>
                <w:sz w:val="18"/>
              </w:rPr>
              <w:t xml:space="preserve"> i la reflexió, per a respondre a diferents necessitats comunicatives.</w:t>
            </w:r>
          </w:p>
        </w:tc>
      </w:tr>
      <w:tr w:rsidR="003F0BE3" w:rsidRPr="003F0BE3" w14:paraId="5D25336C" w14:textId="77777777" w:rsidTr="005C724F">
        <w:tc>
          <w:tcPr>
            <w:tcW w:w="4252" w:type="dxa"/>
            <w:shd w:val="clear" w:color="auto" w:fill="D9D9D9" w:themeFill="background1" w:themeFillShade="D9"/>
          </w:tcPr>
          <w:p w14:paraId="16178026"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w:t>
            </w:r>
          </w:p>
        </w:tc>
        <w:tc>
          <w:tcPr>
            <w:tcW w:w="4246" w:type="dxa"/>
            <w:shd w:val="clear" w:color="auto" w:fill="D9D9D9" w:themeFill="background1" w:themeFillShade="D9"/>
          </w:tcPr>
          <w:p w14:paraId="1E9BE176"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II</w:t>
            </w:r>
          </w:p>
        </w:tc>
      </w:tr>
      <w:tr w:rsidR="003F0BE3" w:rsidRPr="003F0BE3" w14:paraId="3AE5EE29" w14:textId="77777777" w:rsidTr="005C724F">
        <w:tc>
          <w:tcPr>
            <w:tcW w:w="4252" w:type="dxa"/>
          </w:tcPr>
          <w:p w14:paraId="7732A1FA"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1.1 Escoltar de manera activa, comprendre, interpretar i valorar, de manera guiada, textos orals i multimodals senzills per a resoldre necessitats comunicatives senzilles.</w:t>
            </w:r>
          </w:p>
          <w:p w14:paraId="6C7CFBAA"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1.2 Identificar i interpretar, de manera guiada, el sentit global i les idees principals de textos orals i multimodals senzills, mitjançant l’aplicació d’estratègies elementals de comprensió i reflexió.</w:t>
            </w:r>
          </w:p>
        </w:tc>
        <w:tc>
          <w:tcPr>
            <w:tcW w:w="4246" w:type="dxa"/>
          </w:tcPr>
          <w:p w14:paraId="11CF8EBD"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1.1 Escoltar de manera activa, comprendre, interpretar i valorar, textos orals i multimodals bàsics per a resoldre diferents necessitats comunicatives.</w:t>
            </w:r>
          </w:p>
          <w:p w14:paraId="62A3A460" w14:textId="25CA5E8F" w:rsidR="003F0BE3" w:rsidRPr="003F0BE3" w:rsidRDefault="003F0BE3" w:rsidP="003F0BE3">
            <w:pPr>
              <w:spacing w:before="120" w:after="120" w:line="276" w:lineRule="auto"/>
              <w:jc w:val="both"/>
              <w:rPr>
                <w:rFonts w:ascii="Arial" w:hAnsi="Arial" w:cs="Arial"/>
                <w:sz w:val="18"/>
                <w:szCs w:val="18"/>
              </w:rPr>
            </w:pPr>
            <w:r>
              <w:rPr>
                <w:rFonts w:ascii="Arial" w:hAnsi="Arial"/>
                <w:sz w:val="18"/>
              </w:rPr>
              <w:t>1.2 Identificar i interpretar el sentit global i les idees principals de textos orals i multimodals bàsics, mitjançant l’aplicació d’estratègies bàsiques de comprensió i reflexió.</w:t>
            </w:r>
          </w:p>
        </w:tc>
      </w:tr>
    </w:tbl>
    <w:p w14:paraId="21EE7B54" w14:textId="77777777" w:rsidR="003F0BE3" w:rsidRPr="003F0BE3" w:rsidRDefault="003F0BE3" w:rsidP="003F0BE3">
      <w:pPr>
        <w:rPr>
          <w:rFonts w:ascii="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7437F51D" w14:textId="77777777" w:rsidTr="005C724F">
        <w:trPr>
          <w:trHeight w:val="300"/>
        </w:trPr>
        <w:tc>
          <w:tcPr>
            <w:tcW w:w="8498" w:type="dxa"/>
            <w:gridSpan w:val="2"/>
            <w:shd w:val="clear" w:color="auto" w:fill="BFBFBF" w:themeFill="background1" w:themeFillShade="BF"/>
          </w:tcPr>
          <w:p w14:paraId="54FE1696" w14:textId="77777777" w:rsidR="003F0BE3" w:rsidRPr="003F0BE3" w:rsidRDefault="003F0BE3" w:rsidP="003F0BE3">
            <w:pPr>
              <w:spacing w:before="120" w:after="120" w:line="276" w:lineRule="auto"/>
              <w:jc w:val="center"/>
              <w:rPr>
                <w:rFonts w:ascii="Arial" w:eastAsia="Calibri" w:hAnsi="Arial" w:cs="Arial"/>
                <w:b/>
                <w:bCs/>
                <w:sz w:val="18"/>
                <w:szCs w:val="18"/>
              </w:rPr>
            </w:pPr>
            <w:r>
              <w:rPr>
                <w:rFonts w:ascii="Arial" w:hAnsi="Arial"/>
                <w:b/>
                <w:sz w:val="18"/>
              </w:rPr>
              <w:t>Criteris d’avaluació de la CE2</w:t>
            </w:r>
          </w:p>
          <w:p w14:paraId="32B566DD"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Expressar i comunicar de manera creativa textos orals o multimodals senzills amb creativitat, coherència, cohesió i adequació, utilitzant les regles bàsiques d’intervenció per a mantindre converses sobre temes de l’entorn personal, social, formatiu o professional de les persones adultes participants.</w:t>
            </w:r>
          </w:p>
        </w:tc>
      </w:tr>
      <w:tr w:rsidR="003F0BE3" w:rsidRPr="003F0BE3" w14:paraId="7FC61C10" w14:textId="77777777" w:rsidTr="005C724F">
        <w:trPr>
          <w:trHeight w:val="300"/>
        </w:trPr>
        <w:tc>
          <w:tcPr>
            <w:tcW w:w="4252" w:type="dxa"/>
            <w:shd w:val="clear" w:color="auto" w:fill="D9D9D9" w:themeFill="background1" w:themeFillShade="D9"/>
          </w:tcPr>
          <w:p w14:paraId="21C348A8"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w:t>
            </w:r>
          </w:p>
        </w:tc>
        <w:tc>
          <w:tcPr>
            <w:tcW w:w="4246" w:type="dxa"/>
            <w:shd w:val="clear" w:color="auto" w:fill="D9D9D9" w:themeFill="background1" w:themeFillShade="D9"/>
          </w:tcPr>
          <w:p w14:paraId="5BC716E4"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II</w:t>
            </w:r>
          </w:p>
        </w:tc>
      </w:tr>
      <w:tr w:rsidR="003F0BE3" w:rsidRPr="003F0BE3" w14:paraId="0435C528" w14:textId="77777777" w:rsidTr="005C724F">
        <w:trPr>
          <w:trHeight w:val="2372"/>
        </w:trPr>
        <w:tc>
          <w:tcPr>
            <w:tcW w:w="4252" w:type="dxa"/>
          </w:tcPr>
          <w:p w14:paraId="498AC192" w14:textId="77777777" w:rsidR="00176870" w:rsidRDefault="003F0BE3" w:rsidP="003F0BE3">
            <w:pPr>
              <w:spacing w:before="120" w:after="120" w:line="276" w:lineRule="auto"/>
              <w:jc w:val="both"/>
              <w:rPr>
                <w:rFonts w:ascii="Arial" w:hAnsi="Arial"/>
                <w:sz w:val="18"/>
              </w:rPr>
            </w:pPr>
            <w:r>
              <w:rPr>
                <w:rFonts w:ascii="Arial" w:hAnsi="Arial"/>
                <w:sz w:val="18"/>
              </w:rPr>
              <w:lastRenderedPageBreak/>
              <w:t xml:space="preserve">2.1 Participar en una conversa senzilla sobre els coneixements pròxims de les persones adultes participants, de manera coherent i fluida, respectant les regles bàsiques d’interacció, intervenció i cortesia de la comunicació. </w:t>
            </w:r>
          </w:p>
          <w:p w14:paraId="6E2F9FF3" w14:textId="7D3C5343" w:rsidR="003F0BE3" w:rsidRPr="003F0BE3" w:rsidRDefault="003F0BE3" w:rsidP="003F0BE3">
            <w:pPr>
              <w:spacing w:before="120" w:after="120" w:line="276" w:lineRule="auto"/>
              <w:jc w:val="both"/>
              <w:rPr>
                <w:rFonts w:ascii="Arial" w:hAnsi="Arial" w:cs="Arial"/>
                <w:sz w:val="18"/>
                <w:szCs w:val="18"/>
              </w:rPr>
            </w:pPr>
            <w:r>
              <w:rPr>
                <w:rFonts w:ascii="Arial" w:hAnsi="Arial"/>
                <w:sz w:val="18"/>
              </w:rPr>
              <w:t>2.2 Respondre de manera coherent a les intervencions alienes, respectant les diferents opinions, estructurant la informació adequada i utilitzant enunciats adequats i senzills.</w:t>
            </w:r>
          </w:p>
        </w:tc>
        <w:tc>
          <w:tcPr>
            <w:tcW w:w="4246" w:type="dxa"/>
          </w:tcPr>
          <w:p w14:paraId="34181D25"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2.1 Participar en una conversa sobre qüestions d’interés per a les persones adultes participants, de manera coherent, fluida i creativa, ajustant-se a la situació comunicativa i respectant les regles bàsiques d’interacció, intervenció i cortesia de la comunicació.</w:t>
            </w:r>
          </w:p>
          <w:p w14:paraId="1C22F5A0"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2.2 Respondre de manera coherent i creativa a les intervencions alienes, respectant les diferents opinions i oferint-ne de noves, amb la intenció de propiciar un canvi d’opinió.</w:t>
            </w:r>
          </w:p>
        </w:tc>
      </w:tr>
    </w:tbl>
    <w:p w14:paraId="1DD954B1" w14:textId="77777777" w:rsidR="003F0BE3" w:rsidRPr="003F0BE3" w:rsidRDefault="003F0BE3" w:rsidP="003F0BE3">
      <w:pPr>
        <w:rPr>
          <w:rFonts w:ascii="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04C50A7F" w14:textId="77777777" w:rsidTr="005C724F">
        <w:trPr>
          <w:trHeight w:val="300"/>
        </w:trPr>
        <w:tc>
          <w:tcPr>
            <w:tcW w:w="8498" w:type="dxa"/>
            <w:gridSpan w:val="2"/>
            <w:shd w:val="clear" w:color="auto" w:fill="BFBFBF" w:themeFill="background1" w:themeFillShade="BF"/>
          </w:tcPr>
          <w:p w14:paraId="3592D6E1" w14:textId="77777777" w:rsidR="003F0BE3" w:rsidRPr="003F0BE3" w:rsidRDefault="003F0BE3" w:rsidP="003F0BE3">
            <w:pPr>
              <w:spacing w:before="120" w:after="120" w:line="276" w:lineRule="auto"/>
              <w:jc w:val="center"/>
              <w:rPr>
                <w:rFonts w:ascii="Arial" w:eastAsia="Calibri" w:hAnsi="Arial" w:cs="Arial"/>
                <w:b/>
                <w:bCs/>
                <w:sz w:val="18"/>
                <w:szCs w:val="18"/>
              </w:rPr>
            </w:pPr>
            <w:r>
              <w:rPr>
                <w:rFonts w:ascii="Arial" w:hAnsi="Arial"/>
                <w:b/>
                <w:sz w:val="18"/>
              </w:rPr>
              <w:t>Criteris d’avaluació de la CE3</w:t>
            </w:r>
          </w:p>
          <w:p w14:paraId="5D4A41A4"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Llegir, comprendre i interpretar de manera autònoma textos, promoure’n la comprensió i la interpretació, i fomentar el gust per la lectura, per a convertir-la en una font de plaer, satisfacció i creixement personal i social.</w:t>
            </w:r>
          </w:p>
        </w:tc>
      </w:tr>
      <w:tr w:rsidR="003F0BE3" w:rsidRPr="003F0BE3" w14:paraId="7BA757E4" w14:textId="77777777" w:rsidTr="005C724F">
        <w:trPr>
          <w:trHeight w:val="300"/>
        </w:trPr>
        <w:tc>
          <w:tcPr>
            <w:tcW w:w="4252" w:type="dxa"/>
            <w:shd w:val="clear" w:color="auto" w:fill="D9D9D9" w:themeFill="background1" w:themeFillShade="D9"/>
          </w:tcPr>
          <w:p w14:paraId="16305C6B" w14:textId="77777777" w:rsidR="003F0BE3" w:rsidRPr="003F0BE3" w:rsidRDefault="003F0BE3" w:rsidP="003F0BE3">
            <w:pPr>
              <w:spacing w:before="120" w:after="120" w:line="276" w:lineRule="auto"/>
              <w:jc w:val="center"/>
              <w:rPr>
                <w:rFonts w:ascii="Arial" w:hAnsi="Arial" w:cs="Arial"/>
                <w:b/>
                <w:bCs/>
                <w:sz w:val="18"/>
                <w:szCs w:val="18"/>
              </w:rPr>
            </w:pPr>
            <w:r>
              <w:rPr>
                <w:rFonts w:ascii="Arial" w:hAnsi="Arial"/>
                <w:b/>
                <w:sz w:val="18"/>
              </w:rPr>
              <w:t>NIVELL I</w:t>
            </w:r>
          </w:p>
        </w:tc>
        <w:tc>
          <w:tcPr>
            <w:tcW w:w="4246" w:type="dxa"/>
            <w:shd w:val="clear" w:color="auto" w:fill="D9D9D9" w:themeFill="background1" w:themeFillShade="D9"/>
          </w:tcPr>
          <w:p w14:paraId="585623C6" w14:textId="77777777" w:rsidR="003F0BE3" w:rsidRPr="003F0BE3" w:rsidRDefault="003F0BE3" w:rsidP="003F0BE3">
            <w:pPr>
              <w:spacing w:before="120" w:after="120" w:line="276" w:lineRule="auto"/>
              <w:jc w:val="center"/>
              <w:rPr>
                <w:rFonts w:ascii="Arial" w:hAnsi="Arial" w:cs="Arial"/>
                <w:b/>
                <w:bCs/>
                <w:sz w:val="18"/>
                <w:szCs w:val="18"/>
              </w:rPr>
            </w:pPr>
            <w:r>
              <w:rPr>
                <w:rFonts w:ascii="Arial" w:hAnsi="Arial"/>
                <w:b/>
                <w:sz w:val="18"/>
              </w:rPr>
              <w:t>NIVELL II</w:t>
            </w:r>
          </w:p>
        </w:tc>
      </w:tr>
      <w:tr w:rsidR="003F0BE3" w:rsidRPr="003F0BE3" w14:paraId="1CE21CF8" w14:textId="77777777" w:rsidTr="005C724F">
        <w:trPr>
          <w:trHeight w:val="300"/>
        </w:trPr>
        <w:tc>
          <w:tcPr>
            <w:tcW w:w="4252" w:type="dxa"/>
          </w:tcPr>
          <w:p w14:paraId="5DE3B46C"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3.1 Llegir, comprendre i seleccionar informació amb la guia del professorat, a partir de textos senzills de diferent tipologia, amb il·lustracions i sense, amb l’objectiu d’identificar el sentit global i la informació essencial, mitjançant l’ús de diferents estratègies de comprensió.</w:t>
            </w:r>
          </w:p>
          <w:p w14:paraId="038D70F9"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3.2 Llegir obres senzilles adaptades als interessos, els gustos i les necessitats pròpies de les persones adultes participants, triades amb l’ajuda del professorat, amb la finalitat de crear lectors autònoms i competents.</w:t>
            </w:r>
          </w:p>
          <w:p w14:paraId="6433BCD9" w14:textId="42834B4C" w:rsidR="003F0BE3" w:rsidRPr="003F0BE3" w:rsidRDefault="003F0BE3" w:rsidP="003F0BE3">
            <w:pPr>
              <w:spacing w:before="120" w:after="120" w:line="276" w:lineRule="auto"/>
              <w:jc w:val="both"/>
              <w:rPr>
                <w:rFonts w:ascii="Arial" w:hAnsi="Arial" w:cs="Arial"/>
                <w:sz w:val="18"/>
                <w:szCs w:val="18"/>
              </w:rPr>
            </w:pPr>
            <w:r>
              <w:rPr>
                <w:rFonts w:ascii="Arial" w:hAnsi="Arial"/>
                <w:sz w:val="18"/>
              </w:rPr>
              <w:t>3.3 Obtindre informació, a partir de la bibliografia i/o</w:t>
            </w:r>
            <w:r w:rsidR="00D96BD9">
              <w:rPr>
                <w:rFonts w:ascii="Arial" w:hAnsi="Arial"/>
                <w:sz w:val="18"/>
              </w:rPr>
              <w:t xml:space="preserve"> la</w:t>
            </w:r>
            <w:r>
              <w:rPr>
                <w:rFonts w:ascii="Arial" w:hAnsi="Arial"/>
                <w:sz w:val="18"/>
              </w:rPr>
              <w:t xml:space="preserve"> bibliografia web proporcionada pel professorat, per a usar posteriorment en l’activitat de l’aula, utilitzant diferents ferramentes, analògiques i digitals.</w:t>
            </w:r>
          </w:p>
        </w:tc>
        <w:tc>
          <w:tcPr>
            <w:tcW w:w="4246" w:type="dxa"/>
          </w:tcPr>
          <w:p w14:paraId="5B507F84" w14:textId="55B92007" w:rsidR="003F0BE3" w:rsidRPr="003F0BE3" w:rsidRDefault="003F0BE3" w:rsidP="003F0BE3">
            <w:pPr>
              <w:spacing w:before="120" w:after="120" w:line="276" w:lineRule="auto"/>
              <w:jc w:val="both"/>
              <w:rPr>
                <w:rFonts w:ascii="Arial" w:eastAsia="Calibri" w:hAnsi="Arial" w:cs="Arial"/>
                <w:sz w:val="18"/>
                <w:szCs w:val="18"/>
              </w:rPr>
            </w:pPr>
            <w:r>
              <w:rPr>
                <w:rFonts w:ascii="Arial" w:hAnsi="Arial"/>
                <w:sz w:val="18"/>
              </w:rPr>
              <w:t>3.1 Llegir, comprendre i seleccionar informació, a partir de textos senzills de diferent tipologia, amb il·lustracions i sense, amb la finalitat d’identificar el sentit global i la informació essencial, mitjançant l’ús de diferents estratègies de comprensió.</w:t>
            </w:r>
          </w:p>
          <w:p w14:paraId="3A38BF66"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3.2 Llegir obres senzilles adaptades als interessos, els gustos i les necessitats pròpies de les persones adultes participants, amb la finalitat de crear lectors autònoms i competents.</w:t>
            </w:r>
          </w:p>
          <w:p w14:paraId="2E137ABB"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3.3 Obtindre informació necessària per a usar posteriorment en l’activitat de l’aula, utilitzant diferents ferramentes, analògiques i digitals.</w:t>
            </w:r>
          </w:p>
          <w:p w14:paraId="3C582722" w14:textId="77777777" w:rsidR="003F0BE3" w:rsidRPr="003F0BE3" w:rsidRDefault="003F0BE3" w:rsidP="003F0BE3">
            <w:pPr>
              <w:spacing w:before="120" w:after="120" w:line="276" w:lineRule="auto"/>
              <w:jc w:val="both"/>
              <w:rPr>
                <w:rFonts w:ascii="Arial" w:hAnsi="Arial" w:cs="Arial"/>
                <w:sz w:val="18"/>
                <w:szCs w:val="18"/>
              </w:rPr>
            </w:pPr>
          </w:p>
        </w:tc>
      </w:tr>
    </w:tbl>
    <w:p w14:paraId="297E12DD" w14:textId="77777777" w:rsidR="003F0BE3" w:rsidRPr="003F0BE3" w:rsidRDefault="003F0BE3" w:rsidP="003F0BE3">
      <w:pPr>
        <w:rPr>
          <w:rFonts w:ascii="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716A5498" w14:textId="77777777" w:rsidTr="005C724F">
        <w:trPr>
          <w:trHeight w:val="300"/>
        </w:trPr>
        <w:tc>
          <w:tcPr>
            <w:tcW w:w="8498" w:type="dxa"/>
            <w:gridSpan w:val="2"/>
            <w:shd w:val="clear" w:color="auto" w:fill="BFBFBF" w:themeFill="background1" w:themeFillShade="BF"/>
          </w:tcPr>
          <w:p w14:paraId="64A667AC" w14:textId="77777777" w:rsidR="003F0BE3" w:rsidRPr="003F0BE3" w:rsidRDefault="003F0BE3" w:rsidP="003F0BE3">
            <w:pPr>
              <w:spacing w:before="120" w:after="120" w:line="276" w:lineRule="auto"/>
              <w:jc w:val="center"/>
              <w:rPr>
                <w:rFonts w:ascii="Arial" w:eastAsia="Calibri" w:hAnsi="Arial" w:cs="Arial"/>
                <w:b/>
                <w:bCs/>
                <w:sz w:val="18"/>
                <w:szCs w:val="18"/>
              </w:rPr>
            </w:pPr>
            <w:r>
              <w:rPr>
                <w:rFonts w:ascii="Arial" w:hAnsi="Arial"/>
                <w:b/>
                <w:sz w:val="18"/>
              </w:rPr>
              <w:t>Criteris d’avaluació de la CE4</w:t>
            </w:r>
          </w:p>
          <w:p w14:paraId="5EE424F3" w14:textId="77777777" w:rsidR="003F0BE3" w:rsidRPr="003F0BE3" w:rsidRDefault="003F0BE3" w:rsidP="003F0BE3">
            <w:pPr>
              <w:spacing w:before="120" w:after="120" w:line="276" w:lineRule="auto"/>
              <w:jc w:val="both"/>
              <w:rPr>
                <w:rFonts w:ascii="Arial" w:eastAsia="Calibri" w:hAnsi="Arial" w:cs="Arial"/>
                <w:sz w:val="18"/>
                <w:szCs w:val="18"/>
              </w:rPr>
            </w:pPr>
            <w:r>
              <w:rPr>
                <w:rFonts w:ascii="Arial" w:hAnsi="Arial"/>
                <w:sz w:val="18"/>
              </w:rPr>
              <w:t xml:space="preserve">Produir, de manera guiada, textos escrits i multimodals amb suports diferents, amb coherència, correcció gramatical i ortogràfica bàsica, usant estratègies bàsiques de planificació, </w:t>
            </w:r>
            <w:proofErr w:type="spellStart"/>
            <w:r>
              <w:rPr>
                <w:rFonts w:ascii="Arial" w:hAnsi="Arial"/>
                <w:sz w:val="18"/>
              </w:rPr>
              <w:t>textualització</w:t>
            </w:r>
            <w:proofErr w:type="spellEnd"/>
            <w:r>
              <w:rPr>
                <w:rFonts w:ascii="Arial" w:hAnsi="Arial"/>
                <w:sz w:val="18"/>
              </w:rPr>
              <w:t>, revisió i edició, per a donar resposta a demandes comunicatives concretes.</w:t>
            </w:r>
          </w:p>
        </w:tc>
      </w:tr>
      <w:tr w:rsidR="003F0BE3" w:rsidRPr="003F0BE3" w14:paraId="0FD28A88" w14:textId="77777777" w:rsidTr="005C724F">
        <w:trPr>
          <w:trHeight w:val="300"/>
        </w:trPr>
        <w:tc>
          <w:tcPr>
            <w:tcW w:w="4252" w:type="dxa"/>
            <w:shd w:val="clear" w:color="auto" w:fill="D9D9D9" w:themeFill="background1" w:themeFillShade="D9"/>
          </w:tcPr>
          <w:p w14:paraId="173C2EA7"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w:t>
            </w:r>
          </w:p>
        </w:tc>
        <w:tc>
          <w:tcPr>
            <w:tcW w:w="4246" w:type="dxa"/>
            <w:shd w:val="clear" w:color="auto" w:fill="D9D9D9" w:themeFill="background1" w:themeFillShade="D9"/>
          </w:tcPr>
          <w:p w14:paraId="7AD671A4"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II</w:t>
            </w:r>
          </w:p>
        </w:tc>
      </w:tr>
      <w:tr w:rsidR="003F0BE3" w:rsidRPr="003F0BE3" w14:paraId="4FFBBDAF" w14:textId="77777777" w:rsidTr="005C724F">
        <w:trPr>
          <w:trHeight w:val="300"/>
        </w:trPr>
        <w:tc>
          <w:tcPr>
            <w:tcW w:w="4252" w:type="dxa"/>
          </w:tcPr>
          <w:p w14:paraId="1B1930E4" w14:textId="3463DD11"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4.1 Produir, a partir d’exemples i amb l’ajuda del professorat, textos senzills multimodals escrits, necessaris perquè les persones adultes participants puguen comunicar dades, fets, instruccions, sentiments i opinions, amb claredat i coherència, respectant les normes bàsiques de puntuació i ortografia.</w:t>
            </w:r>
          </w:p>
          <w:p w14:paraId="3075581F"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lastRenderedPageBreak/>
              <w:t>4.2 Utilitzar, en l’elaboració de qualsevol tipologia textual, estratègies senzilles de planificació textual i revisió, amb l’ajuda del professorat.</w:t>
            </w:r>
          </w:p>
        </w:tc>
        <w:tc>
          <w:tcPr>
            <w:tcW w:w="4246" w:type="dxa"/>
          </w:tcPr>
          <w:p w14:paraId="20C26711"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lastRenderedPageBreak/>
              <w:t>4.1 Produir, amb el suport del professorat, textos multimodals escrits, necessaris perquè les persones adultes participants, puguen comunicar dades, fets, instruccions, sentiments i opinions, amb claredat i coherència, respectant les normes bàsiques de puntuació i ortografia.</w:t>
            </w:r>
          </w:p>
          <w:p w14:paraId="5CF8CDCB"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4.2 Utilitzar, en l’elaboració de qualsevol tipologia textual, estratègies de planificació textual, revisió i edició, amb el suport del professorat.</w:t>
            </w:r>
          </w:p>
        </w:tc>
      </w:tr>
    </w:tbl>
    <w:p w14:paraId="07A8D3B8" w14:textId="77777777" w:rsidR="003F0BE3" w:rsidRPr="003F0BE3" w:rsidRDefault="003F0BE3" w:rsidP="003F0BE3">
      <w:pPr>
        <w:rPr>
          <w:rFonts w:ascii="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14BF28BC" w14:textId="77777777" w:rsidTr="005C724F">
        <w:trPr>
          <w:trHeight w:val="300"/>
        </w:trPr>
        <w:tc>
          <w:tcPr>
            <w:tcW w:w="8498" w:type="dxa"/>
            <w:gridSpan w:val="2"/>
            <w:shd w:val="clear" w:color="auto" w:fill="BFBFBF" w:themeFill="background1" w:themeFillShade="BF"/>
          </w:tcPr>
          <w:p w14:paraId="72CEF7F5" w14:textId="77777777" w:rsidR="003F0BE3" w:rsidRPr="003F0BE3" w:rsidRDefault="003F0BE3" w:rsidP="003F0BE3">
            <w:pPr>
              <w:spacing w:before="120" w:after="120" w:line="276" w:lineRule="auto"/>
              <w:jc w:val="center"/>
              <w:rPr>
                <w:rFonts w:ascii="Arial" w:eastAsia="Calibri" w:hAnsi="Arial" w:cs="Arial"/>
                <w:b/>
                <w:bCs/>
                <w:sz w:val="18"/>
                <w:szCs w:val="18"/>
              </w:rPr>
            </w:pPr>
            <w:r>
              <w:rPr>
                <w:rFonts w:ascii="Arial" w:hAnsi="Arial"/>
                <w:b/>
                <w:sz w:val="18"/>
              </w:rPr>
              <w:t>Criteris d’avaluació de la CE5</w:t>
            </w:r>
          </w:p>
          <w:p w14:paraId="090B621A"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Avaluar i reduir els riscos de manipulació i desinformació, buscant, seleccionant i contrastant, de manera guiada i planificada, diferents fonts, per a poder transformar la informació en coneixement i comunicar-lo de manera creativa des d’un punt de vista personal i respectant la propietat intel·lectual.</w:t>
            </w:r>
          </w:p>
        </w:tc>
      </w:tr>
      <w:tr w:rsidR="003F0BE3" w:rsidRPr="003F0BE3" w14:paraId="65AAFEA2" w14:textId="77777777" w:rsidTr="005C724F">
        <w:trPr>
          <w:trHeight w:val="300"/>
        </w:trPr>
        <w:tc>
          <w:tcPr>
            <w:tcW w:w="4252" w:type="dxa"/>
            <w:shd w:val="clear" w:color="auto" w:fill="D9D9D9" w:themeFill="background1" w:themeFillShade="D9"/>
          </w:tcPr>
          <w:p w14:paraId="048A6B00"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w:t>
            </w:r>
          </w:p>
        </w:tc>
        <w:tc>
          <w:tcPr>
            <w:tcW w:w="4246" w:type="dxa"/>
            <w:shd w:val="clear" w:color="auto" w:fill="D9D9D9" w:themeFill="background1" w:themeFillShade="D9"/>
          </w:tcPr>
          <w:p w14:paraId="4D37830A"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II</w:t>
            </w:r>
          </w:p>
        </w:tc>
      </w:tr>
      <w:tr w:rsidR="003F0BE3" w:rsidRPr="003F0BE3" w14:paraId="3CAE51BC" w14:textId="77777777" w:rsidTr="005C724F">
        <w:trPr>
          <w:trHeight w:val="300"/>
        </w:trPr>
        <w:tc>
          <w:tcPr>
            <w:tcW w:w="4252" w:type="dxa"/>
          </w:tcPr>
          <w:p w14:paraId="6BF76B2F"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5.1 Compartir, en l’ús de textos escrits multimodals senzills, informació resultant del procés, amb la guia del professorat, de busca i anàlisi d’informació procedent d’una o dos fonts.</w:t>
            </w:r>
          </w:p>
          <w:p w14:paraId="0DD7DE37"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5.2 Contrastar i comparar la informació oferida per una o dos fonts d’informació, amb l’ajuda del professorat, per a avaluar la seua fiabilitat i reduir així els riscos de manipulació i desinformació.</w:t>
            </w:r>
          </w:p>
          <w:p w14:paraId="2D74AC70" w14:textId="77777777" w:rsidR="003F0BE3" w:rsidRPr="003F0BE3" w:rsidRDefault="003F0BE3" w:rsidP="003F0BE3">
            <w:pPr>
              <w:spacing w:before="120" w:after="120" w:line="276" w:lineRule="auto"/>
              <w:jc w:val="both"/>
              <w:rPr>
                <w:rFonts w:ascii="Arial" w:hAnsi="Arial" w:cs="Arial"/>
                <w:sz w:val="18"/>
                <w:szCs w:val="18"/>
              </w:rPr>
            </w:pPr>
          </w:p>
        </w:tc>
        <w:tc>
          <w:tcPr>
            <w:tcW w:w="4246" w:type="dxa"/>
          </w:tcPr>
          <w:p w14:paraId="700810F6"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5.1 Compartir, en l’ús de textos escrits multimodals senzills i creatius, informació resultant del procés, acompanyats pel professorat, de busca i anàlisi d’informació procedent de diverses fonts.</w:t>
            </w:r>
          </w:p>
          <w:p w14:paraId="007FAA21" w14:textId="0D8ACED0"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5.2 Contrastar i comparar la informació oferida </w:t>
            </w:r>
            <w:r w:rsidR="00FA59E1">
              <w:rPr>
                <w:rFonts w:ascii="Arial" w:hAnsi="Arial"/>
                <w:sz w:val="18"/>
              </w:rPr>
              <w:t xml:space="preserve">per </w:t>
            </w:r>
            <w:r>
              <w:rPr>
                <w:rFonts w:ascii="Arial" w:hAnsi="Arial"/>
                <w:sz w:val="18"/>
              </w:rPr>
              <w:t xml:space="preserve">diverses fonts d’informació, amb l’acompanyament del professorat, per a avaluar la seua fiabilitat i reduir així els riscos de manipulació i desinformació. </w:t>
            </w:r>
          </w:p>
        </w:tc>
      </w:tr>
    </w:tbl>
    <w:p w14:paraId="06827769" w14:textId="77777777" w:rsidR="003F0BE3" w:rsidRPr="003F0BE3" w:rsidRDefault="003F0BE3" w:rsidP="003F0BE3">
      <w:pPr>
        <w:rPr>
          <w:rFonts w:ascii="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0E98F81E" w14:textId="77777777" w:rsidTr="005C724F">
        <w:trPr>
          <w:trHeight w:val="300"/>
        </w:trPr>
        <w:tc>
          <w:tcPr>
            <w:tcW w:w="8498" w:type="dxa"/>
            <w:gridSpan w:val="2"/>
            <w:shd w:val="clear" w:color="auto" w:fill="BFBFBF" w:themeFill="background1" w:themeFillShade="BF"/>
          </w:tcPr>
          <w:p w14:paraId="562BBB7A" w14:textId="77777777" w:rsidR="003F0BE3" w:rsidRPr="003F0BE3" w:rsidRDefault="003F0BE3" w:rsidP="003F0BE3">
            <w:pPr>
              <w:spacing w:before="120" w:after="120" w:line="276" w:lineRule="auto"/>
              <w:jc w:val="center"/>
              <w:rPr>
                <w:rFonts w:ascii="Arial" w:eastAsia="Calibri" w:hAnsi="Arial" w:cs="Arial"/>
                <w:b/>
                <w:bCs/>
                <w:sz w:val="18"/>
                <w:szCs w:val="18"/>
              </w:rPr>
            </w:pPr>
            <w:r>
              <w:rPr>
                <w:rFonts w:ascii="Arial" w:hAnsi="Arial"/>
                <w:b/>
                <w:sz w:val="18"/>
              </w:rPr>
              <w:t>Criteris d’avaluació de la CE6</w:t>
            </w:r>
          </w:p>
          <w:p w14:paraId="66C42A55" w14:textId="58EA9F58"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Reconéixer la diversitat lingüística i cultural de la Comunitat Valenciana, d’Espanya i del món, visualitzant les llengües de l’alumnat i de l’entorn dins de l’aula, i afavorir així l’intercanvi lingüístic i sociocultural, per a evitar </w:t>
            </w:r>
            <w:r w:rsidRPr="005D2EBA">
              <w:rPr>
                <w:rFonts w:ascii="Arial" w:hAnsi="Arial"/>
                <w:sz w:val="18"/>
              </w:rPr>
              <w:t>p</w:t>
            </w:r>
            <w:r w:rsidR="00FB5752" w:rsidRPr="005D2EBA">
              <w:rPr>
                <w:rFonts w:ascii="Arial" w:hAnsi="Arial"/>
                <w:sz w:val="18"/>
              </w:rPr>
              <w:t>re</w:t>
            </w:r>
            <w:r w:rsidRPr="005D2EBA">
              <w:rPr>
                <w:rFonts w:ascii="Arial" w:hAnsi="Arial"/>
                <w:sz w:val="18"/>
              </w:rPr>
              <w:t>juís</w:t>
            </w:r>
            <w:r>
              <w:rPr>
                <w:rFonts w:ascii="Arial" w:hAnsi="Arial"/>
                <w:sz w:val="18"/>
              </w:rPr>
              <w:t xml:space="preserve"> lingüístics, valorar esta diversitat com una riquesa cultural i facilitar el coneixement d’altres llengües i cultures.</w:t>
            </w:r>
          </w:p>
        </w:tc>
      </w:tr>
      <w:tr w:rsidR="003F0BE3" w:rsidRPr="003F0BE3" w14:paraId="2E087C28" w14:textId="77777777" w:rsidTr="005C724F">
        <w:trPr>
          <w:trHeight w:val="300"/>
        </w:trPr>
        <w:tc>
          <w:tcPr>
            <w:tcW w:w="4252" w:type="dxa"/>
            <w:shd w:val="clear" w:color="auto" w:fill="D9D9D9" w:themeFill="background1" w:themeFillShade="D9"/>
          </w:tcPr>
          <w:p w14:paraId="1D734655"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w:t>
            </w:r>
          </w:p>
        </w:tc>
        <w:tc>
          <w:tcPr>
            <w:tcW w:w="4246" w:type="dxa"/>
            <w:shd w:val="clear" w:color="auto" w:fill="D9D9D9" w:themeFill="background1" w:themeFillShade="D9"/>
          </w:tcPr>
          <w:p w14:paraId="6A5DDD87"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II</w:t>
            </w:r>
          </w:p>
        </w:tc>
      </w:tr>
      <w:tr w:rsidR="003F0BE3" w:rsidRPr="003F0BE3" w14:paraId="67FD7615" w14:textId="77777777" w:rsidTr="005C724F">
        <w:trPr>
          <w:trHeight w:val="300"/>
        </w:trPr>
        <w:tc>
          <w:tcPr>
            <w:tcW w:w="4252" w:type="dxa"/>
          </w:tcPr>
          <w:p w14:paraId="24733926" w14:textId="212CB185" w:rsidR="003F0BE3" w:rsidRPr="003F0BE3" w:rsidRDefault="003F0BE3" w:rsidP="003F0BE3">
            <w:pPr>
              <w:spacing w:before="120" w:after="120" w:line="276" w:lineRule="auto"/>
              <w:jc w:val="both"/>
              <w:rPr>
                <w:rFonts w:ascii="Arial" w:eastAsia="Calibri" w:hAnsi="Arial" w:cs="Arial"/>
                <w:sz w:val="18"/>
                <w:szCs w:val="18"/>
              </w:rPr>
            </w:pPr>
            <w:r>
              <w:rPr>
                <w:rFonts w:ascii="Arial" w:hAnsi="Arial"/>
                <w:sz w:val="18"/>
              </w:rPr>
              <w:t>6.1 Conéixer i valorar l’ús de les dos llengües oficials en situacions comunicatives habituals i identificar, amb l’ajuda del professorat, les interferències lingüístiques.</w:t>
            </w:r>
          </w:p>
          <w:p w14:paraId="736432EE"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6.2 Identificar, amb l’ajuda del professorat, prejuís i estereotips lingüístics senzills i freqüents relacionats amb l’ús de les llengües cooficials.</w:t>
            </w:r>
          </w:p>
          <w:p w14:paraId="6602C347"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6.3 Valorar la diversitat lingüística com una part de la riquesa cultural i patrimonial.</w:t>
            </w:r>
          </w:p>
        </w:tc>
        <w:tc>
          <w:tcPr>
            <w:tcW w:w="4246" w:type="dxa"/>
          </w:tcPr>
          <w:p w14:paraId="130A6D83"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6.1 Conéixer i valorar l’ús de les dos llengües oficials en situacions comunicatives dels àmbits personal, social i educatiu, reconeixent paraules i expressions provinents del contacte entre els dos.</w:t>
            </w:r>
          </w:p>
          <w:p w14:paraId="1217F197"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6.2 Identificar, amb el suport del professorat, prejuís i estereotips lingüístics freqüents relacionats amb l’ús de les llengües de l’entorn de les persones adultes participants.</w:t>
            </w:r>
          </w:p>
          <w:p w14:paraId="3B9BEDC5"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6.3 Valorar la diversitat lingüística com una part de la riquesa cultural i patrimonial.</w:t>
            </w:r>
          </w:p>
        </w:tc>
      </w:tr>
    </w:tbl>
    <w:p w14:paraId="01A7E377" w14:textId="77777777" w:rsidR="003F0BE3" w:rsidRPr="003F0BE3" w:rsidRDefault="003F0BE3" w:rsidP="003F0BE3">
      <w:pPr>
        <w:rPr>
          <w:rFonts w:ascii="Arial" w:hAnsi="Arial" w:cs="Arial"/>
        </w:rPr>
      </w:pPr>
    </w:p>
    <w:p w14:paraId="20CE0BEC" w14:textId="77777777" w:rsidR="003F0BE3" w:rsidRPr="003F0BE3" w:rsidRDefault="003F0BE3" w:rsidP="003F0BE3">
      <w:pPr>
        <w:rPr>
          <w:rFonts w:ascii="Arial" w:hAnsi="Arial" w:cs="Arial"/>
          <w:b/>
          <w:bCs/>
          <w:sz w:val="20"/>
          <w:szCs w:val="20"/>
        </w:rPr>
      </w:pPr>
      <w:r>
        <w:rPr>
          <w:rFonts w:ascii="Arial" w:hAnsi="Arial"/>
          <w:b/>
          <w:sz w:val="20"/>
        </w:rPr>
        <w:t>4. Sabers bàsics</w:t>
      </w:r>
    </w:p>
    <w:p w14:paraId="1BAC1F59" w14:textId="77777777" w:rsidR="003F0BE3" w:rsidRPr="003F0BE3" w:rsidRDefault="003F0BE3" w:rsidP="003F0BE3">
      <w:pPr>
        <w:spacing w:line="276" w:lineRule="auto"/>
        <w:jc w:val="both"/>
        <w:rPr>
          <w:rFonts w:ascii="Arial" w:hAnsi="Arial" w:cs="Arial"/>
          <w:sz w:val="20"/>
          <w:szCs w:val="20"/>
        </w:rPr>
      </w:pPr>
      <w:r>
        <w:rPr>
          <w:rFonts w:ascii="Arial" w:hAnsi="Arial"/>
          <w:sz w:val="20"/>
        </w:rPr>
        <w:t>Els sabers bàsics conjuminen els coneixements, les destreses i les actituds necessaris per a adquirir les competències específiques de l’àrea, i s’afavorix així l’avaluació dels aprenentatges a través dels criteris. S’estructuren en tres blocs: Alfabetització comunicativa, Hàbit lector i Reflexió sobre la llengua.</w:t>
      </w:r>
    </w:p>
    <w:p w14:paraId="353B6AAB" w14:textId="77777777" w:rsidR="003F0BE3" w:rsidRPr="003F0BE3" w:rsidRDefault="003F0BE3" w:rsidP="003F0BE3">
      <w:pPr>
        <w:spacing w:line="276" w:lineRule="auto"/>
        <w:jc w:val="both"/>
        <w:rPr>
          <w:rFonts w:ascii="Arial" w:hAnsi="Arial" w:cs="Arial"/>
          <w:sz w:val="20"/>
          <w:szCs w:val="20"/>
        </w:rPr>
      </w:pPr>
      <w:r>
        <w:rPr>
          <w:rFonts w:ascii="Arial" w:hAnsi="Arial"/>
          <w:sz w:val="20"/>
        </w:rPr>
        <w:t>Es presenten de manera ordenada, seguint una estructura de més concreta a més general. La seua disposició no denota en cap cas una posició jeràrquica ni suggerix el treball separat dels sabers. Més aïna al contrari, ja que s’hauran de treballar com un tot, per a potenciar així l’aprenentatge a través de la mobilització dels diversos sabers bàsics que s’arrepleguen ací i que pot ampliar el professorat a partir dels interessos de l’alumnat.</w:t>
      </w:r>
    </w:p>
    <w:p w14:paraId="4377EF56" w14:textId="77777777" w:rsidR="003F0BE3" w:rsidRPr="003F0BE3" w:rsidRDefault="003F0BE3" w:rsidP="003F0BE3">
      <w:pPr>
        <w:spacing w:line="276" w:lineRule="auto"/>
        <w:jc w:val="both"/>
        <w:rPr>
          <w:rFonts w:ascii="Arial" w:hAnsi="Arial" w:cs="Arial"/>
          <w:sz w:val="20"/>
          <w:szCs w:val="20"/>
        </w:rPr>
      </w:pPr>
      <w:r>
        <w:rPr>
          <w:rFonts w:ascii="Arial" w:hAnsi="Arial"/>
          <w:sz w:val="20"/>
        </w:rPr>
        <w:lastRenderedPageBreak/>
        <w:t>La selecció dels criteris s’ha realitzat tenint en compte la seqüenciació lògica i progressiva de la matèria, buscant el compliment de l’objectiu últim de l’àrea: que l’alumnat puga desenrotllar d’una manera coherent la competència lingüística.</w:t>
      </w:r>
    </w:p>
    <w:p w14:paraId="6B2583D4" w14:textId="77777777" w:rsidR="003F0BE3" w:rsidRPr="003F0BE3" w:rsidRDefault="003F0BE3" w:rsidP="003F0BE3">
      <w:pPr>
        <w:spacing w:line="276" w:lineRule="auto"/>
        <w:rPr>
          <w:rFonts w:ascii="Arial" w:hAnsi="Arial" w:cs="Arial"/>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2C631D4E" w14:textId="77777777" w:rsidTr="005C724F">
        <w:trPr>
          <w:trHeight w:val="300"/>
        </w:trPr>
        <w:tc>
          <w:tcPr>
            <w:tcW w:w="8494" w:type="dxa"/>
            <w:gridSpan w:val="3"/>
            <w:shd w:val="clear" w:color="auto" w:fill="BFBFBF" w:themeFill="background1" w:themeFillShade="BF"/>
          </w:tcPr>
          <w:p w14:paraId="193F4C69" w14:textId="77777777" w:rsidR="003F0BE3" w:rsidRPr="003F0BE3" w:rsidRDefault="003F0BE3" w:rsidP="003F0BE3">
            <w:pPr>
              <w:spacing w:before="120" w:after="120" w:line="276" w:lineRule="auto"/>
              <w:jc w:val="center"/>
              <w:rPr>
                <w:rFonts w:ascii="Arial" w:hAnsi="Arial" w:cs="Arial"/>
                <w:sz w:val="18"/>
                <w:szCs w:val="18"/>
              </w:rPr>
            </w:pPr>
            <w:r>
              <w:rPr>
                <w:rFonts w:ascii="Arial" w:hAnsi="Arial"/>
                <w:b/>
                <w:sz w:val="18"/>
              </w:rPr>
              <w:t>Bloc A. Alfabetització comunicativa</w:t>
            </w:r>
          </w:p>
        </w:tc>
      </w:tr>
      <w:tr w:rsidR="003F0BE3" w:rsidRPr="00A906C4" w14:paraId="3EB7ADE9" w14:textId="77777777" w:rsidTr="005C724F">
        <w:trPr>
          <w:trHeight w:val="300"/>
        </w:trPr>
        <w:tc>
          <w:tcPr>
            <w:tcW w:w="8494" w:type="dxa"/>
            <w:gridSpan w:val="3"/>
          </w:tcPr>
          <w:p w14:paraId="716805E9" w14:textId="77777777" w:rsidR="003F0BE3" w:rsidRPr="007F3A0C" w:rsidRDefault="003F0BE3" w:rsidP="003F0BE3">
            <w:pPr>
              <w:spacing w:before="120" w:after="120" w:line="276" w:lineRule="auto"/>
              <w:rPr>
                <w:rFonts w:ascii="Arial" w:hAnsi="Arial" w:cs="Arial"/>
                <w:sz w:val="18"/>
                <w:szCs w:val="18"/>
              </w:rPr>
            </w:pPr>
            <w:r>
              <w:rPr>
                <w:rFonts w:ascii="Arial" w:hAnsi="Arial"/>
                <w:sz w:val="18"/>
              </w:rPr>
              <w:t>CE1, CE2, CE3, CE4, CE5</w:t>
            </w:r>
          </w:p>
        </w:tc>
      </w:tr>
      <w:tr w:rsidR="003F0BE3" w:rsidRPr="003F0BE3" w14:paraId="32F8CF81" w14:textId="77777777" w:rsidTr="005C724F">
        <w:trPr>
          <w:trHeight w:val="300"/>
        </w:trPr>
        <w:tc>
          <w:tcPr>
            <w:tcW w:w="2972" w:type="dxa"/>
            <w:shd w:val="clear" w:color="auto" w:fill="D9D9D9" w:themeFill="background1" w:themeFillShade="D9"/>
          </w:tcPr>
          <w:p w14:paraId="27979DA3" w14:textId="77777777" w:rsidR="003F0BE3" w:rsidRPr="003F0BE3" w:rsidRDefault="003F0BE3" w:rsidP="003F0BE3">
            <w:pPr>
              <w:spacing w:line="276" w:lineRule="auto"/>
              <w:jc w:val="center"/>
              <w:rPr>
                <w:rFonts w:ascii="Arial" w:hAnsi="Arial" w:cs="Arial"/>
                <w:sz w:val="18"/>
                <w:szCs w:val="18"/>
              </w:rPr>
            </w:pPr>
            <w:proofErr w:type="spellStart"/>
            <w:r>
              <w:rPr>
                <w:rFonts w:ascii="Arial" w:hAnsi="Arial"/>
                <w:sz w:val="18"/>
              </w:rPr>
              <w:t>Subblocs</w:t>
            </w:r>
            <w:proofErr w:type="spellEnd"/>
            <w:r>
              <w:rPr>
                <w:rFonts w:ascii="Arial" w:hAnsi="Arial"/>
                <w:sz w:val="18"/>
              </w:rPr>
              <w:t xml:space="preserve"> del bloc A</w:t>
            </w:r>
          </w:p>
        </w:tc>
        <w:tc>
          <w:tcPr>
            <w:tcW w:w="2690" w:type="dxa"/>
            <w:shd w:val="clear" w:color="auto" w:fill="D9D9D9" w:themeFill="background1" w:themeFillShade="D9"/>
          </w:tcPr>
          <w:p w14:paraId="7E872F75"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w:t>
            </w:r>
          </w:p>
        </w:tc>
        <w:tc>
          <w:tcPr>
            <w:tcW w:w="2832" w:type="dxa"/>
            <w:shd w:val="clear" w:color="auto" w:fill="D9D9D9" w:themeFill="background1" w:themeFillShade="D9"/>
          </w:tcPr>
          <w:p w14:paraId="23349304"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II</w:t>
            </w:r>
          </w:p>
        </w:tc>
      </w:tr>
      <w:tr w:rsidR="003F0BE3" w:rsidRPr="003F0BE3" w14:paraId="398FF294" w14:textId="77777777" w:rsidTr="005C724F">
        <w:trPr>
          <w:trHeight w:val="300"/>
        </w:trPr>
        <w:tc>
          <w:tcPr>
            <w:tcW w:w="2972" w:type="dxa"/>
          </w:tcPr>
          <w:p w14:paraId="0E3D538B" w14:textId="77777777" w:rsidR="003F0BE3" w:rsidRPr="003F0BE3" w:rsidRDefault="003F0BE3" w:rsidP="003F0BE3">
            <w:pPr>
              <w:spacing w:before="120" w:after="120" w:line="276" w:lineRule="auto"/>
              <w:rPr>
                <w:rFonts w:ascii="Arial" w:eastAsia="Arial" w:hAnsi="Arial" w:cs="Arial"/>
                <w:sz w:val="18"/>
                <w:szCs w:val="18"/>
              </w:rPr>
            </w:pPr>
            <w:r>
              <w:rPr>
                <w:rFonts w:ascii="Arial" w:hAnsi="Arial"/>
                <w:sz w:val="18"/>
              </w:rPr>
              <w:t xml:space="preserve">A.1. </w:t>
            </w:r>
            <w:r>
              <w:rPr>
                <w:rFonts w:ascii="Arial" w:hAnsi="Arial"/>
                <w:b/>
                <w:sz w:val="18"/>
              </w:rPr>
              <w:t xml:space="preserve">Alfabetització mediàtica i </w:t>
            </w:r>
            <w:proofErr w:type="spellStart"/>
            <w:r>
              <w:rPr>
                <w:rFonts w:ascii="Arial" w:hAnsi="Arial"/>
                <w:b/>
                <w:sz w:val="18"/>
              </w:rPr>
              <w:t>informacional</w:t>
            </w:r>
            <w:proofErr w:type="spellEnd"/>
          </w:p>
        </w:tc>
        <w:tc>
          <w:tcPr>
            <w:tcW w:w="2690" w:type="dxa"/>
          </w:tcPr>
          <w:p w14:paraId="61BAC081"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Estratègies elementals de busca i selecció d’informació fiable.</w:t>
            </w:r>
          </w:p>
          <w:p w14:paraId="5477F9DE" w14:textId="77777777" w:rsidR="003F0BE3" w:rsidRPr="003F0BE3" w:rsidRDefault="003F0BE3" w:rsidP="003F0BE3">
            <w:pPr>
              <w:spacing w:before="120" w:after="120" w:line="276" w:lineRule="auto"/>
              <w:jc w:val="both"/>
              <w:rPr>
                <w:rFonts w:ascii="Calibri" w:eastAsia="Calibri" w:hAnsi="Calibri"/>
                <w:sz w:val="18"/>
                <w:szCs w:val="18"/>
              </w:rPr>
            </w:pPr>
            <w:r>
              <w:rPr>
                <w:rFonts w:ascii="Calibri" w:hAnsi="Calibri"/>
                <w:sz w:val="18"/>
              </w:rPr>
              <w:t xml:space="preserve">- </w:t>
            </w:r>
            <w:r>
              <w:rPr>
                <w:rFonts w:ascii="Arial" w:hAnsi="Arial"/>
                <w:sz w:val="18"/>
              </w:rPr>
              <w:t>Principals fonts d’informació: fonts bibliogràfiques i digitals elementals.</w:t>
            </w:r>
          </w:p>
          <w:p w14:paraId="19B98DCC"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Diferenciació entre fets i opinions.</w:t>
            </w:r>
          </w:p>
        </w:tc>
        <w:tc>
          <w:tcPr>
            <w:tcW w:w="2832" w:type="dxa"/>
          </w:tcPr>
          <w:p w14:paraId="7E817DE8"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Estratègies bàsiques de busca i selecció d’informació fiable.</w:t>
            </w:r>
          </w:p>
          <w:p w14:paraId="48C83354"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Principals fonts d’informació: fonts bibliogràfiques i digitals bàsiques.</w:t>
            </w:r>
          </w:p>
          <w:p w14:paraId="4365F5B5"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Detecció de la manipulació informativa.</w:t>
            </w:r>
          </w:p>
        </w:tc>
      </w:tr>
      <w:tr w:rsidR="003F0BE3" w:rsidRPr="003F0BE3" w14:paraId="33592799" w14:textId="77777777" w:rsidTr="005C724F">
        <w:trPr>
          <w:trHeight w:val="300"/>
        </w:trPr>
        <w:tc>
          <w:tcPr>
            <w:tcW w:w="2972" w:type="dxa"/>
          </w:tcPr>
          <w:p w14:paraId="6259D8BA" w14:textId="77777777" w:rsidR="003F0BE3" w:rsidRPr="003F0BE3" w:rsidRDefault="003F0BE3" w:rsidP="003F0BE3">
            <w:pPr>
              <w:spacing w:before="120" w:after="120" w:line="276" w:lineRule="auto"/>
              <w:rPr>
                <w:rFonts w:ascii="Arial" w:hAnsi="Arial" w:cs="Arial"/>
                <w:sz w:val="18"/>
                <w:szCs w:val="18"/>
              </w:rPr>
            </w:pPr>
            <w:r>
              <w:rPr>
                <w:rFonts w:ascii="Arial" w:hAnsi="Arial"/>
                <w:sz w:val="18"/>
              </w:rPr>
              <w:t xml:space="preserve">A.2. </w:t>
            </w:r>
            <w:r>
              <w:rPr>
                <w:rFonts w:ascii="Arial" w:hAnsi="Arial"/>
                <w:b/>
                <w:sz w:val="18"/>
              </w:rPr>
              <w:t>Comunicació i interacció social</w:t>
            </w:r>
          </w:p>
        </w:tc>
        <w:tc>
          <w:tcPr>
            <w:tcW w:w="2690" w:type="dxa"/>
          </w:tcPr>
          <w:p w14:paraId="2BDC43EB"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Estratègies per a identificar situacions comunicatives.</w:t>
            </w:r>
          </w:p>
          <w:p w14:paraId="3C265AE0"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Estructura bàsica del discurs: coherència, cohesió, elements i forma.</w:t>
            </w:r>
          </w:p>
          <w:p w14:paraId="26790850"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Estratègies elementals de reflexió en el procés d’ensenyança i aprenentatge.</w:t>
            </w:r>
          </w:p>
          <w:p w14:paraId="0C409CBD"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Estratègies elementals de gestió de les emocions en la comunicació.</w:t>
            </w:r>
          </w:p>
        </w:tc>
        <w:tc>
          <w:tcPr>
            <w:tcW w:w="2832" w:type="dxa"/>
          </w:tcPr>
          <w:p w14:paraId="25C9B090"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Estratègies per a adaptar-se a la situació comunicativa.</w:t>
            </w:r>
          </w:p>
          <w:p w14:paraId="45875D1A"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Estructura del discurs: coherència, cohesió, elements i forma.</w:t>
            </w:r>
          </w:p>
          <w:p w14:paraId="750B91A6"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Estratègies bàsiques de reflexió en el procés d’ensenyança i aprenentatge.</w:t>
            </w:r>
          </w:p>
          <w:p w14:paraId="57DF7A06"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Estratègies bàsiques de gestió de les emocions en la comunicació.</w:t>
            </w:r>
          </w:p>
        </w:tc>
      </w:tr>
      <w:tr w:rsidR="003F0BE3" w:rsidRPr="003F0BE3" w14:paraId="6E595CD0" w14:textId="77777777" w:rsidTr="005C724F">
        <w:trPr>
          <w:trHeight w:val="300"/>
        </w:trPr>
        <w:tc>
          <w:tcPr>
            <w:tcW w:w="2972" w:type="dxa"/>
          </w:tcPr>
          <w:p w14:paraId="7E50F63D" w14:textId="77777777" w:rsidR="003F0BE3" w:rsidRPr="003F0BE3" w:rsidRDefault="003F0BE3" w:rsidP="003F0BE3">
            <w:pPr>
              <w:spacing w:before="120" w:after="120" w:line="276" w:lineRule="auto"/>
              <w:rPr>
                <w:rFonts w:ascii="Arial" w:hAnsi="Arial" w:cs="Arial"/>
                <w:sz w:val="18"/>
                <w:szCs w:val="18"/>
              </w:rPr>
            </w:pPr>
            <w:r>
              <w:rPr>
                <w:rFonts w:ascii="Arial" w:hAnsi="Arial"/>
                <w:sz w:val="18"/>
              </w:rPr>
              <w:t xml:space="preserve">A.3. </w:t>
            </w:r>
            <w:r>
              <w:rPr>
                <w:rFonts w:ascii="Arial" w:hAnsi="Arial"/>
                <w:b/>
                <w:sz w:val="18"/>
              </w:rPr>
              <w:t>Comprensió i expressió escrita i multimodal</w:t>
            </w:r>
          </w:p>
        </w:tc>
        <w:tc>
          <w:tcPr>
            <w:tcW w:w="2690" w:type="dxa"/>
          </w:tcPr>
          <w:p w14:paraId="03038451"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Tipologies textuals elementals.</w:t>
            </w:r>
          </w:p>
          <w:p w14:paraId="38F7B82C"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Lectura mecànica.</w:t>
            </w:r>
          </w:p>
          <w:p w14:paraId="126131ED"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Estratègies de comprensió lectora.</w:t>
            </w:r>
          </w:p>
          <w:p w14:paraId="35C51595"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Aplicació de normes ortogràfiques.</w:t>
            </w:r>
          </w:p>
          <w:p w14:paraId="64D9CFB7"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Normes elementals per a la presentació bàsica de produccions escrites.</w:t>
            </w:r>
          </w:p>
          <w:p w14:paraId="1302907A"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Estratègies del procés d’escriptura.</w:t>
            </w:r>
          </w:p>
          <w:p w14:paraId="646D487F"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Textos escrits quotidians.</w:t>
            </w:r>
          </w:p>
          <w:p w14:paraId="4F832879"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Formalització de documents senzills.</w:t>
            </w:r>
          </w:p>
        </w:tc>
        <w:tc>
          <w:tcPr>
            <w:tcW w:w="2832" w:type="dxa"/>
          </w:tcPr>
          <w:p w14:paraId="75B478DB"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Tipologies textuals bàsiques.</w:t>
            </w:r>
          </w:p>
          <w:p w14:paraId="74898955" w14:textId="76EEE27F" w:rsidR="00513ABB" w:rsidRDefault="003F0BE3" w:rsidP="003F0BE3">
            <w:pPr>
              <w:spacing w:before="120" w:after="120" w:line="276" w:lineRule="auto"/>
              <w:jc w:val="both"/>
              <w:rPr>
                <w:rFonts w:ascii="Calibri" w:eastAsia="Calibri" w:hAnsi="Calibri"/>
                <w:sz w:val="18"/>
                <w:szCs w:val="18"/>
              </w:rPr>
            </w:pPr>
            <w:r>
              <w:rPr>
                <w:rFonts w:ascii="Arial" w:hAnsi="Arial"/>
                <w:sz w:val="18"/>
              </w:rPr>
              <w:t>- Estratègies de comprensió lectora.</w:t>
            </w:r>
          </w:p>
          <w:p w14:paraId="72E94002" w14:textId="42304FD0" w:rsidR="003F0BE3" w:rsidRPr="003F0BE3" w:rsidRDefault="00513ABB" w:rsidP="003F0BE3">
            <w:pPr>
              <w:spacing w:before="120" w:after="120" w:line="276" w:lineRule="auto"/>
              <w:jc w:val="both"/>
              <w:rPr>
                <w:rFonts w:ascii="Calibri" w:eastAsia="Calibri" w:hAnsi="Calibri"/>
                <w:sz w:val="18"/>
                <w:szCs w:val="18"/>
              </w:rPr>
            </w:pPr>
            <w:r>
              <w:rPr>
                <w:rFonts w:ascii="Arial" w:hAnsi="Arial"/>
                <w:sz w:val="18"/>
              </w:rPr>
              <w:t>- Aplicació de normes ortogràfiques.</w:t>
            </w:r>
          </w:p>
          <w:p w14:paraId="794970FA"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Presentació correcta de produccions escrites.</w:t>
            </w:r>
          </w:p>
          <w:p w14:paraId="11802886"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Estratègies del procés d’escriptura.</w:t>
            </w:r>
          </w:p>
          <w:p w14:paraId="7C9F6056"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Textos escrits quotidians.</w:t>
            </w:r>
          </w:p>
          <w:p w14:paraId="093FC446"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Formalització de documents.</w:t>
            </w:r>
          </w:p>
        </w:tc>
      </w:tr>
      <w:tr w:rsidR="003F0BE3" w:rsidRPr="003F0BE3" w14:paraId="3C241111" w14:textId="77777777" w:rsidTr="005C724F">
        <w:trPr>
          <w:trHeight w:val="300"/>
        </w:trPr>
        <w:tc>
          <w:tcPr>
            <w:tcW w:w="2972" w:type="dxa"/>
          </w:tcPr>
          <w:p w14:paraId="754A77EB" w14:textId="77777777" w:rsidR="003F0BE3" w:rsidRPr="003F0BE3" w:rsidRDefault="003F0BE3" w:rsidP="003F0BE3">
            <w:pPr>
              <w:spacing w:before="120" w:after="120" w:line="276" w:lineRule="auto"/>
              <w:rPr>
                <w:rFonts w:ascii="Arial" w:hAnsi="Arial" w:cs="Arial"/>
                <w:sz w:val="18"/>
                <w:szCs w:val="18"/>
              </w:rPr>
            </w:pPr>
            <w:r>
              <w:rPr>
                <w:rFonts w:ascii="Arial" w:hAnsi="Arial"/>
                <w:sz w:val="18"/>
              </w:rPr>
              <w:t xml:space="preserve">A.4. </w:t>
            </w:r>
            <w:r>
              <w:rPr>
                <w:rFonts w:ascii="Arial" w:hAnsi="Arial"/>
                <w:b/>
                <w:sz w:val="18"/>
              </w:rPr>
              <w:t>Expressió i comprensió oral</w:t>
            </w:r>
          </w:p>
        </w:tc>
        <w:tc>
          <w:tcPr>
            <w:tcW w:w="2690" w:type="dxa"/>
          </w:tcPr>
          <w:p w14:paraId="44E762FD"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Estratègies de cortesia lingüística.</w:t>
            </w:r>
          </w:p>
          <w:p w14:paraId="7BCD5E0C"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lastRenderedPageBreak/>
              <w:t>- Planificació i producció de textos orals senzills.</w:t>
            </w:r>
          </w:p>
          <w:p w14:paraId="109DDFE8"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Estratègies d’expressió oral.</w:t>
            </w:r>
          </w:p>
          <w:p w14:paraId="13A39057"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Estratègies comunicatives senzilles per a la resolució dialogada de conflictes.</w:t>
            </w:r>
          </w:p>
          <w:p w14:paraId="04E510E8"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Sentit global dels textos, informació principal i idees secundàries.</w:t>
            </w:r>
          </w:p>
        </w:tc>
        <w:tc>
          <w:tcPr>
            <w:tcW w:w="2832" w:type="dxa"/>
          </w:tcPr>
          <w:p w14:paraId="62C649B4"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lastRenderedPageBreak/>
              <w:t>- Estratègies de cortesia lingüística.</w:t>
            </w:r>
          </w:p>
          <w:p w14:paraId="6C066BC9"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lastRenderedPageBreak/>
              <w:t>- Planificació i producció de textos orals.</w:t>
            </w:r>
          </w:p>
          <w:p w14:paraId="4D61DF5A"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Estratègies d’expressió oral.</w:t>
            </w:r>
          </w:p>
          <w:p w14:paraId="3EC257BD"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Estratègies comunicatives per a la resolució dialogada de conflictes.</w:t>
            </w:r>
          </w:p>
          <w:p w14:paraId="40ACB18C"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Sentit global dels textos, informació principal i idees no explícites.</w:t>
            </w:r>
          </w:p>
        </w:tc>
      </w:tr>
    </w:tbl>
    <w:p w14:paraId="4EAF7E69" w14:textId="77777777" w:rsidR="003F0BE3" w:rsidRPr="003F0BE3" w:rsidRDefault="003F0BE3" w:rsidP="003F0BE3">
      <w:pPr>
        <w:spacing w:line="276" w:lineRule="auto"/>
        <w:rPr>
          <w:rFonts w:ascii="Arial" w:hAnsi="Arial" w:cs="Arial"/>
          <w:sz w:val="18"/>
          <w:szCs w:val="18"/>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0B912F16" w14:textId="77777777" w:rsidTr="005C724F">
        <w:trPr>
          <w:trHeight w:val="300"/>
        </w:trPr>
        <w:tc>
          <w:tcPr>
            <w:tcW w:w="8494" w:type="dxa"/>
            <w:gridSpan w:val="3"/>
            <w:shd w:val="clear" w:color="auto" w:fill="AEAAAA" w:themeFill="background2" w:themeFillShade="BF"/>
          </w:tcPr>
          <w:p w14:paraId="3D9155B1" w14:textId="77777777" w:rsidR="003F0BE3" w:rsidRPr="003F0BE3" w:rsidRDefault="003F0BE3" w:rsidP="003F0BE3">
            <w:pPr>
              <w:spacing w:before="120" w:after="120" w:line="276" w:lineRule="auto"/>
              <w:jc w:val="center"/>
              <w:rPr>
                <w:rFonts w:ascii="Arial" w:hAnsi="Arial" w:cs="Arial"/>
                <w:sz w:val="18"/>
                <w:szCs w:val="18"/>
              </w:rPr>
            </w:pPr>
            <w:r>
              <w:rPr>
                <w:rFonts w:ascii="Arial" w:hAnsi="Arial"/>
                <w:b/>
                <w:sz w:val="18"/>
              </w:rPr>
              <w:t>Bloc B. Hàbit lector</w:t>
            </w:r>
          </w:p>
        </w:tc>
      </w:tr>
      <w:tr w:rsidR="003F0BE3" w:rsidRPr="003F0BE3" w14:paraId="258A967E" w14:textId="77777777" w:rsidTr="005C724F">
        <w:trPr>
          <w:trHeight w:val="300"/>
        </w:trPr>
        <w:tc>
          <w:tcPr>
            <w:tcW w:w="8494" w:type="dxa"/>
            <w:gridSpan w:val="3"/>
          </w:tcPr>
          <w:p w14:paraId="5BC812EB"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Transversal a totes les CE</w:t>
            </w:r>
          </w:p>
        </w:tc>
      </w:tr>
      <w:tr w:rsidR="003F0BE3" w:rsidRPr="003F0BE3" w14:paraId="7B1ABF89" w14:textId="77777777" w:rsidTr="005C724F">
        <w:trPr>
          <w:trHeight w:val="300"/>
        </w:trPr>
        <w:tc>
          <w:tcPr>
            <w:tcW w:w="2972" w:type="dxa"/>
            <w:shd w:val="clear" w:color="auto" w:fill="D0CECE" w:themeFill="background2" w:themeFillShade="E6"/>
          </w:tcPr>
          <w:p w14:paraId="50BC2070" w14:textId="77777777" w:rsidR="003F0BE3" w:rsidRPr="003F0BE3" w:rsidRDefault="003F0BE3" w:rsidP="003F0BE3">
            <w:pPr>
              <w:spacing w:line="276" w:lineRule="auto"/>
              <w:jc w:val="center"/>
              <w:rPr>
                <w:rFonts w:ascii="Arial" w:hAnsi="Arial" w:cs="Arial"/>
                <w:sz w:val="18"/>
                <w:szCs w:val="18"/>
              </w:rPr>
            </w:pPr>
            <w:proofErr w:type="spellStart"/>
            <w:r>
              <w:rPr>
                <w:rFonts w:ascii="Arial" w:hAnsi="Arial"/>
                <w:sz w:val="18"/>
              </w:rPr>
              <w:t>Subblocs</w:t>
            </w:r>
            <w:proofErr w:type="spellEnd"/>
            <w:r>
              <w:rPr>
                <w:rFonts w:ascii="Arial" w:hAnsi="Arial"/>
                <w:sz w:val="18"/>
              </w:rPr>
              <w:t xml:space="preserve"> del bloc B</w:t>
            </w:r>
          </w:p>
        </w:tc>
        <w:tc>
          <w:tcPr>
            <w:tcW w:w="2690" w:type="dxa"/>
            <w:shd w:val="clear" w:color="auto" w:fill="D0CECE" w:themeFill="background2" w:themeFillShade="E6"/>
          </w:tcPr>
          <w:p w14:paraId="5C353929"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w:t>
            </w:r>
          </w:p>
        </w:tc>
        <w:tc>
          <w:tcPr>
            <w:tcW w:w="2832" w:type="dxa"/>
            <w:shd w:val="clear" w:color="auto" w:fill="D0CECE" w:themeFill="background2" w:themeFillShade="E6"/>
          </w:tcPr>
          <w:p w14:paraId="00DEB6E2"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II</w:t>
            </w:r>
          </w:p>
        </w:tc>
      </w:tr>
      <w:tr w:rsidR="003F0BE3" w:rsidRPr="003F0BE3" w14:paraId="2293EBA9" w14:textId="77777777" w:rsidTr="005C724F">
        <w:trPr>
          <w:trHeight w:val="300"/>
        </w:trPr>
        <w:tc>
          <w:tcPr>
            <w:tcW w:w="2972" w:type="dxa"/>
          </w:tcPr>
          <w:p w14:paraId="4C32D6E4"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B.1. </w:t>
            </w:r>
            <w:r>
              <w:rPr>
                <w:rFonts w:ascii="Arial" w:hAnsi="Arial"/>
                <w:b/>
                <w:sz w:val="18"/>
              </w:rPr>
              <w:t>Identitat lectora</w:t>
            </w:r>
          </w:p>
        </w:tc>
        <w:tc>
          <w:tcPr>
            <w:tcW w:w="2690" w:type="dxa"/>
          </w:tcPr>
          <w:p w14:paraId="556AD267"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xml:space="preserve">- Expressió senzilla de gustos i interessos. </w:t>
            </w:r>
          </w:p>
          <w:p w14:paraId="7E1690A2"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Valoració essencial de textos.</w:t>
            </w:r>
          </w:p>
          <w:p w14:paraId="42B7812D"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Produccions variades de l’àmbit d’interés de les persones adultes participants.</w:t>
            </w:r>
          </w:p>
        </w:tc>
        <w:tc>
          <w:tcPr>
            <w:tcW w:w="2832" w:type="dxa"/>
          </w:tcPr>
          <w:p w14:paraId="14E36B99"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Expressió de gustos i interessos.</w:t>
            </w:r>
          </w:p>
          <w:p w14:paraId="73A394A9"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Aproximació a la valoració de textos.</w:t>
            </w:r>
          </w:p>
          <w:p w14:paraId="658B0D8E"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Obres literàries variades i senzilles de l’àmbit d’interés de les persones adultes participants.</w:t>
            </w:r>
          </w:p>
        </w:tc>
      </w:tr>
      <w:tr w:rsidR="003F0BE3" w:rsidRPr="003F0BE3" w14:paraId="73AE9079" w14:textId="77777777" w:rsidTr="005C724F">
        <w:trPr>
          <w:trHeight w:val="300"/>
        </w:trPr>
        <w:tc>
          <w:tcPr>
            <w:tcW w:w="2972" w:type="dxa"/>
          </w:tcPr>
          <w:p w14:paraId="1FC47B87"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B.2. </w:t>
            </w:r>
            <w:r>
              <w:rPr>
                <w:rFonts w:ascii="Arial" w:hAnsi="Arial"/>
                <w:b/>
                <w:sz w:val="18"/>
              </w:rPr>
              <w:t>Literatura</w:t>
            </w:r>
          </w:p>
        </w:tc>
        <w:tc>
          <w:tcPr>
            <w:tcW w:w="2690" w:type="dxa"/>
          </w:tcPr>
          <w:p w14:paraId="4FC3A84F"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Prospecció d’itineraris lectors.</w:t>
            </w:r>
          </w:p>
          <w:p w14:paraId="201CB65E"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Identificació de recursos literaris senzills.</w:t>
            </w:r>
          </w:p>
          <w:p w14:paraId="088CFB8F"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Reconeixement de la relació amb altres manifestacions artístiques i culturals.</w:t>
            </w:r>
          </w:p>
        </w:tc>
        <w:tc>
          <w:tcPr>
            <w:tcW w:w="2832" w:type="dxa"/>
          </w:tcPr>
          <w:p w14:paraId="239B5466"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Foment d’Itineraris lectors.</w:t>
            </w:r>
          </w:p>
          <w:p w14:paraId="1901906B"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Aproximació a la planificació i producció de textos literaris.</w:t>
            </w:r>
          </w:p>
          <w:p w14:paraId="6C0E17A9"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Reconeixement i interrelació amb altres manifestacions artístiques i culturals.</w:t>
            </w:r>
          </w:p>
        </w:tc>
      </w:tr>
    </w:tbl>
    <w:p w14:paraId="0AE96952" w14:textId="77777777" w:rsidR="003F0BE3" w:rsidRPr="003F0BE3" w:rsidRDefault="003F0BE3" w:rsidP="003F0BE3">
      <w:pPr>
        <w:spacing w:line="276" w:lineRule="auto"/>
        <w:rPr>
          <w:rFonts w:ascii="Arial" w:hAnsi="Arial" w:cs="Arial"/>
          <w:sz w:val="18"/>
          <w:szCs w:val="18"/>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658C84D6" w14:textId="77777777" w:rsidTr="005C724F">
        <w:trPr>
          <w:trHeight w:val="300"/>
        </w:trPr>
        <w:tc>
          <w:tcPr>
            <w:tcW w:w="8494" w:type="dxa"/>
            <w:gridSpan w:val="3"/>
            <w:shd w:val="clear" w:color="auto" w:fill="AEAAAA" w:themeFill="background2" w:themeFillShade="BF"/>
          </w:tcPr>
          <w:p w14:paraId="377A2FE7" w14:textId="77777777" w:rsidR="003F0BE3" w:rsidRPr="003F0BE3" w:rsidRDefault="003F0BE3" w:rsidP="003F0BE3">
            <w:pPr>
              <w:spacing w:before="120" w:after="120" w:line="276" w:lineRule="auto"/>
              <w:jc w:val="center"/>
              <w:rPr>
                <w:rFonts w:ascii="Arial" w:hAnsi="Arial" w:cs="Arial"/>
                <w:sz w:val="18"/>
                <w:szCs w:val="18"/>
              </w:rPr>
            </w:pPr>
            <w:r>
              <w:rPr>
                <w:rFonts w:ascii="Arial" w:hAnsi="Arial"/>
                <w:b/>
                <w:sz w:val="18"/>
              </w:rPr>
              <w:t>Bloc C. Reflexió sobre la llengua</w:t>
            </w:r>
          </w:p>
        </w:tc>
      </w:tr>
      <w:tr w:rsidR="003F0BE3" w:rsidRPr="00A906C4" w14:paraId="1CA20BD6" w14:textId="77777777" w:rsidTr="005C724F">
        <w:trPr>
          <w:trHeight w:val="300"/>
        </w:trPr>
        <w:tc>
          <w:tcPr>
            <w:tcW w:w="8494" w:type="dxa"/>
            <w:gridSpan w:val="3"/>
          </w:tcPr>
          <w:p w14:paraId="5AD0F05D" w14:textId="77777777" w:rsidR="003F0BE3" w:rsidRPr="007F3A0C" w:rsidRDefault="003F0BE3" w:rsidP="003F0BE3">
            <w:pPr>
              <w:spacing w:before="120" w:after="120" w:line="276" w:lineRule="auto"/>
              <w:rPr>
                <w:rFonts w:ascii="Arial" w:hAnsi="Arial" w:cs="Arial"/>
                <w:sz w:val="18"/>
                <w:szCs w:val="18"/>
              </w:rPr>
            </w:pPr>
            <w:r>
              <w:rPr>
                <w:rFonts w:ascii="Arial" w:hAnsi="Arial"/>
                <w:sz w:val="18"/>
              </w:rPr>
              <w:t>CE1, CE2, CE3, CE4, CE6</w:t>
            </w:r>
          </w:p>
        </w:tc>
      </w:tr>
      <w:tr w:rsidR="003F0BE3" w:rsidRPr="003F0BE3" w14:paraId="7AACE90F" w14:textId="77777777" w:rsidTr="005C724F">
        <w:trPr>
          <w:trHeight w:val="300"/>
        </w:trPr>
        <w:tc>
          <w:tcPr>
            <w:tcW w:w="2972" w:type="dxa"/>
            <w:shd w:val="clear" w:color="auto" w:fill="D0CECE" w:themeFill="background2" w:themeFillShade="E6"/>
          </w:tcPr>
          <w:p w14:paraId="0FACC160" w14:textId="77777777" w:rsidR="003F0BE3" w:rsidRPr="003F0BE3" w:rsidRDefault="003F0BE3" w:rsidP="003F0BE3">
            <w:pPr>
              <w:spacing w:line="276" w:lineRule="auto"/>
              <w:jc w:val="center"/>
              <w:rPr>
                <w:rFonts w:ascii="Arial" w:hAnsi="Arial" w:cs="Arial"/>
                <w:sz w:val="18"/>
                <w:szCs w:val="18"/>
              </w:rPr>
            </w:pPr>
            <w:proofErr w:type="spellStart"/>
            <w:r>
              <w:rPr>
                <w:rFonts w:ascii="Arial" w:hAnsi="Arial"/>
                <w:sz w:val="18"/>
              </w:rPr>
              <w:t>Subblocs</w:t>
            </w:r>
            <w:proofErr w:type="spellEnd"/>
            <w:r>
              <w:rPr>
                <w:rFonts w:ascii="Arial" w:hAnsi="Arial"/>
                <w:sz w:val="18"/>
              </w:rPr>
              <w:t xml:space="preserve"> del bloc C</w:t>
            </w:r>
          </w:p>
        </w:tc>
        <w:tc>
          <w:tcPr>
            <w:tcW w:w="2690" w:type="dxa"/>
            <w:shd w:val="clear" w:color="auto" w:fill="D0CECE" w:themeFill="background2" w:themeFillShade="E6"/>
          </w:tcPr>
          <w:p w14:paraId="71832EED"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w:t>
            </w:r>
          </w:p>
        </w:tc>
        <w:tc>
          <w:tcPr>
            <w:tcW w:w="2832" w:type="dxa"/>
            <w:shd w:val="clear" w:color="auto" w:fill="D0CECE" w:themeFill="background2" w:themeFillShade="E6"/>
          </w:tcPr>
          <w:p w14:paraId="50AC3CFF"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II</w:t>
            </w:r>
          </w:p>
        </w:tc>
      </w:tr>
      <w:tr w:rsidR="003F0BE3" w:rsidRPr="003F0BE3" w14:paraId="5489F5F6" w14:textId="77777777" w:rsidTr="005C724F">
        <w:trPr>
          <w:trHeight w:val="300"/>
        </w:trPr>
        <w:tc>
          <w:tcPr>
            <w:tcW w:w="2972" w:type="dxa"/>
          </w:tcPr>
          <w:p w14:paraId="5675F044" w14:textId="77777777" w:rsidR="003F0BE3" w:rsidRPr="003F0BE3" w:rsidRDefault="003F0BE3" w:rsidP="003F0BE3">
            <w:pPr>
              <w:spacing w:before="120" w:after="120" w:line="276" w:lineRule="auto"/>
              <w:rPr>
                <w:rFonts w:ascii="Arial" w:hAnsi="Arial" w:cs="Arial"/>
                <w:sz w:val="18"/>
                <w:szCs w:val="18"/>
              </w:rPr>
            </w:pPr>
            <w:r>
              <w:rPr>
                <w:rFonts w:ascii="Arial" w:hAnsi="Arial"/>
                <w:sz w:val="18"/>
              </w:rPr>
              <w:t xml:space="preserve">C.1. </w:t>
            </w:r>
            <w:r>
              <w:rPr>
                <w:rFonts w:ascii="Arial" w:hAnsi="Arial"/>
                <w:b/>
                <w:sz w:val="18"/>
              </w:rPr>
              <w:t>Llengües i parlants</w:t>
            </w:r>
          </w:p>
        </w:tc>
        <w:tc>
          <w:tcPr>
            <w:tcW w:w="2690" w:type="dxa"/>
          </w:tcPr>
          <w:p w14:paraId="058F3873"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Biografia lingüística personal.</w:t>
            </w:r>
          </w:p>
          <w:p w14:paraId="62753BCA"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Mapa lingüístic de l’aula.</w:t>
            </w:r>
          </w:p>
          <w:p w14:paraId="46838E12"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El valencià. Llengua pròpia de la Comunitat Valenciana.</w:t>
            </w:r>
          </w:p>
        </w:tc>
        <w:tc>
          <w:tcPr>
            <w:tcW w:w="2832" w:type="dxa"/>
          </w:tcPr>
          <w:p w14:paraId="3FEE32A3"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Biografia lingüística personal.</w:t>
            </w:r>
          </w:p>
          <w:p w14:paraId="301978D9"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Mapa lingüístic local i de l’entorn geogràfic.</w:t>
            </w:r>
          </w:p>
          <w:p w14:paraId="5C3DEA4E"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La variació lingüística. </w:t>
            </w:r>
          </w:p>
          <w:p w14:paraId="4E52AB7F"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El cas específic de les variants valencianes.</w:t>
            </w:r>
          </w:p>
        </w:tc>
      </w:tr>
      <w:tr w:rsidR="003F0BE3" w:rsidRPr="003F0BE3" w14:paraId="2D0E1584" w14:textId="77777777" w:rsidTr="005C724F">
        <w:trPr>
          <w:trHeight w:val="300"/>
        </w:trPr>
        <w:tc>
          <w:tcPr>
            <w:tcW w:w="2972" w:type="dxa"/>
          </w:tcPr>
          <w:p w14:paraId="4BADBB81" w14:textId="77777777" w:rsidR="003F0BE3" w:rsidRPr="003F0BE3" w:rsidRDefault="003F0BE3" w:rsidP="003F0BE3">
            <w:pPr>
              <w:spacing w:before="120" w:after="120" w:line="276" w:lineRule="auto"/>
              <w:rPr>
                <w:rFonts w:ascii="Arial" w:eastAsia="Arial" w:hAnsi="Arial" w:cs="Arial"/>
                <w:sz w:val="18"/>
                <w:szCs w:val="18"/>
              </w:rPr>
            </w:pPr>
            <w:r>
              <w:rPr>
                <w:rFonts w:ascii="Arial" w:hAnsi="Arial"/>
                <w:sz w:val="18"/>
              </w:rPr>
              <w:t xml:space="preserve">C.2. </w:t>
            </w:r>
            <w:r>
              <w:rPr>
                <w:rFonts w:ascii="Arial" w:hAnsi="Arial"/>
                <w:b/>
                <w:sz w:val="18"/>
              </w:rPr>
              <w:t>Ús de les llengües</w:t>
            </w:r>
          </w:p>
        </w:tc>
        <w:tc>
          <w:tcPr>
            <w:tcW w:w="2690" w:type="dxa"/>
          </w:tcPr>
          <w:p w14:paraId="62FF153C" w14:textId="4C0491A1"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xml:space="preserve">- </w:t>
            </w:r>
            <w:r w:rsidRPr="005D2EBA">
              <w:rPr>
                <w:rFonts w:ascii="Arial" w:hAnsi="Arial"/>
                <w:sz w:val="18"/>
              </w:rPr>
              <w:t>P</w:t>
            </w:r>
            <w:r w:rsidR="00397545" w:rsidRPr="005D2EBA">
              <w:rPr>
                <w:rFonts w:ascii="Arial" w:hAnsi="Arial"/>
                <w:sz w:val="18"/>
              </w:rPr>
              <w:t>re</w:t>
            </w:r>
            <w:r w:rsidRPr="005D2EBA">
              <w:rPr>
                <w:rFonts w:ascii="Arial" w:hAnsi="Arial"/>
                <w:sz w:val="18"/>
              </w:rPr>
              <w:t>juí</w:t>
            </w:r>
            <w:r w:rsidR="00397545" w:rsidRPr="005D2EBA">
              <w:rPr>
                <w:rFonts w:ascii="Arial" w:hAnsi="Arial"/>
                <w:sz w:val="18"/>
              </w:rPr>
              <w:t>s</w:t>
            </w:r>
            <w:r>
              <w:rPr>
                <w:rFonts w:ascii="Arial" w:hAnsi="Arial"/>
                <w:sz w:val="18"/>
              </w:rPr>
              <w:t xml:space="preserve"> i estereotips lingüístics.</w:t>
            </w:r>
          </w:p>
          <w:p w14:paraId="6EDE82AC"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Llenguatge no discriminatori i respectuós amb les diferències.</w:t>
            </w:r>
          </w:p>
          <w:p w14:paraId="6948058E"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lastRenderedPageBreak/>
              <w:t>- Expressions pròpies de les llengües cooficials.</w:t>
            </w:r>
          </w:p>
          <w:p w14:paraId="0B0A0935"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Diferenciació entre llengua oral i escrita.</w:t>
            </w:r>
          </w:p>
          <w:p w14:paraId="1B0FE9F5"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Consciència fonològica. </w:t>
            </w:r>
          </w:p>
          <w:p w14:paraId="4C8F1C38"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-Aproximació bàsica al sistema fonològic de les dos llengües oficials.</w:t>
            </w:r>
          </w:p>
        </w:tc>
        <w:tc>
          <w:tcPr>
            <w:tcW w:w="2832" w:type="dxa"/>
          </w:tcPr>
          <w:p w14:paraId="293A5D5F" w14:textId="015F7603"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lastRenderedPageBreak/>
              <w:t xml:space="preserve">- </w:t>
            </w:r>
            <w:r w:rsidR="001F6DE8" w:rsidRPr="005D2EBA">
              <w:rPr>
                <w:rFonts w:ascii="Arial" w:hAnsi="Arial"/>
                <w:sz w:val="18"/>
              </w:rPr>
              <w:t>Prejuís</w:t>
            </w:r>
            <w:r>
              <w:rPr>
                <w:rFonts w:ascii="Arial" w:hAnsi="Arial"/>
                <w:sz w:val="18"/>
              </w:rPr>
              <w:t xml:space="preserve"> i estereotips lingüístics.</w:t>
            </w:r>
          </w:p>
          <w:p w14:paraId="3F1CD4DC"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Estratègies d’identificació de prejuís i estereotips lingüístics.</w:t>
            </w:r>
          </w:p>
          <w:p w14:paraId="501EE379"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lastRenderedPageBreak/>
              <w:t>- Llenguatge no discriminatori i respectuós amb les diferències.</w:t>
            </w:r>
          </w:p>
          <w:p w14:paraId="4C0973D8"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Expressions pròpies de les llengües de l’aula.</w:t>
            </w:r>
          </w:p>
          <w:p w14:paraId="21AE0BF9" w14:textId="77777777" w:rsidR="003F0BE3" w:rsidRPr="003F0BE3" w:rsidRDefault="003F0BE3" w:rsidP="003F0BE3">
            <w:pPr>
              <w:spacing w:before="120" w:after="120" w:line="276" w:lineRule="auto"/>
              <w:jc w:val="both"/>
              <w:rPr>
                <w:rFonts w:ascii="Calibri" w:eastAsia="Calibri" w:hAnsi="Calibri"/>
                <w:sz w:val="18"/>
                <w:szCs w:val="18"/>
              </w:rPr>
            </w:pPr>
            <w:r>
              <w:rPr>
                <w:rFonts w:ascii="Arial" w:hAnsi="Arial"/>
                <w:sz w:val="18"/>
              </w:rPr>
              <w:t>- Caracterització fonològica diferencial entre el valencià i el castellà.</w:t>
            </w:r>
          </w:p>
        </w:tc>
      </w:tr>
    </w:tbl>
    <w:p w14:paraId="105C3C6D" w14:textId="77777777" w:rsidR="003F0BE3" w:rsidRPr="003F0BE3" w:rsidRDefault="003F0BE3" w:rsidP="003F0BE3">
      <w:pPr>
        <w:jc w:val="center"/>
        <w:rPr>
          <w:rFonts w:ascii="Arial" w:hAnsi="Arial" w:cs="Arial"/>
          <w:b/>
          <w:bCs/>
        </w:rPr>
      </w:pPr>
    </w:p>
    <w:p w14:paraId="3D86E269" w14:textId="77777777" w:rsidR="003F0BE3" w:rsidRPr="003F0BE3" w:rsidRDefault="003F0BE3" w:rsidP="003F0BE3">
      <w:pPr>
        <w:rPr>
          <w:rFonts w:ascii="Arial" w:hAnsi="Arial" w:cs="Arial"/>
          <w:b/>
          <w:bCs/>
        </w:rPr>
      </w:pPr>
    </w:p>
    <w:tbl>
      <w:tblPr>
        <w:tblStyle w:val="Tablaconcuadrcula"/>
        <w:tblW w:w="0" w:type="auto"/>
        <w:tblLook w:val="04A0" w:firstRow="1" w:lastRow="0" w:firstColumn="1" w:lastColumn="0" w:noHBand="0" w:noVBand="1"/>
      </w:tblPr>
      <w:tblGrid>
        <w:gridCol w:w="8494"/>
      </w:tblGrid>
      <w:tr w:rsidR="003F0BE3" w:rsidRPr="003F0BE3" w14:paraId="35238055" w14:textId="77777777" w:rsidTr="005C724F">
        <w:trPr>
          <w:trHeight w:val="270"/>
        </w:trPr>
        <w:tc>
          <w:tcPr>
            <w:tcW w:w="8494" w:type="dxa"/>
            <w:shd w:val="clear" w:color="auto" w:fill="AEAAAA" w:themeFill="background2" w:themeFillShade="BF"/>
          </w:tcPr>
          <w:p w14:paraId="7AA8B48D" w14:textId="77777777" w:rsidR="003F0BE3" w:rsidRPr="00A906C4" w:rsidRDefault="003F0BE3" w:rsidP="003F0BE3">
            <w:pPr>
              <w:spacing w:line="276" w:lineRule="auto"/>
              <w:jc w:val="center"/>
              <w:rPr>
                <w:rFonts w:ascii="Arial" w:hAnsi="Arial" w:cs="Arial"/>
                <w:b/>
                <w:bCs/>
                <w:sz w:val="20"/>
                <w:szCs w:val="20"/>
              </w:rPr>
            </w:pPr>
            <w:r>
              <w:rPr>
                <w:rFonts w:ascii="Arial" w:hAnsi="Arial"/>
                <w:b/>
                <w:sz w:val="20"/>
              </w:rPr>
              <w:t>ÀREA MATEMÀTICA</w:t>
            </w:r>
          </w:p>
        </w:tc>
      </w:tr>
    </w:tbl>
    <w:p w14:paraId="2DFF0124" w14:textId="77777777" w:rsidR="003F0BE3" w:rsidRPr="003F0BE3" w:rsidRDefault="003F0BE3" w:rsidP="003F0BE3">
      <w:pPr>
        <w:spacing w:line="276" w:lineRule="auto"/>
        <w:jc w:val="both"/>
        <w:rPr>
          <w:rFonts w:ascii="Arial" w:hAnsi="Arial" w:cs="Arial"/>
          <w:b/>
          <w:bCs/>
        </w:rPr>
      </w:pPr>
    </w:p>
    <w:p w14:paraId="2ADB87C3" w14:textId="77777777" w:rsidR="003F0BE3" w:rsidRPr="003F0BE3" w:rsidRDefault="003F0BE3" w:rsidP="003F0BE3">
      <w:pPr>
        <w:spacing w:line="276" w:lineRule="auto"/>
        <w:jc w:val="both"/>
        <w:rPr>
          <w:rFonts w:ascii="Arial" w:hAnsi="Arial" w:cs="Arial"/>
          <w:b/>
          <w:bCs/>
          <w:sz w:val="20"/>
          <w:szCs w:val="20"/>
        </w:rPr>
      </w:pPr>
      <w:r>
        <w:rPr>
          <w:rFonts w:ascii="Arial" w:hAnsi="Arial"/>
          <w:b/>
          <w:sz w:val="20"/>
        </w:rPr>
        <w:t>1. Presentació</w:t>
      </w:r>
    </w:p>
    <w:p w14:paraId="42F41AD5" w14:textId="41E73ACE" w:rsidR="003F0BE3" w:rsidRPr="003F0BE3" w:rsidRDefault="003F0BE3" w:rsidP="003F0BE3">
      <w:pPr>
        <w:spacing w:line="276" w:lineRule="auto"/>
        <w:jc w:val="both"/>
        <w:rPr>
          <w:rFonts w:ascii="Arial" w:eastAsia="Arial" w:hAnsi="Arial" w:cs="Arial"/>
          <w:sz w:val="20"/>
          <w:szCs w:val="20"/>
        </w:rPr>
      </w:pPr>
      <w:r>
        <w:rPr>
          <w:rFonts w:ascii="Arial" w:hAnsi="Arial"/>
          <w:sz w:val="20"/>
        </w:rPr>
        <w:t>Les matemàtiques són un llenguatge universal amb el qual podem comunicar-nos i formen part del nostre entorn. Vivim immersos en un món envoltats de números, formes i mesures, vinculats amb totes les activitats o les accions que fem al llarg del dia. Per això, els sabers que esta àrea ens oferix creen en les persones adultes la necessitat perquè les utilitzen, partint de l’observació de l’entorn i relacionant els seus coneixements previs amb les noves competències adquirides.</w:t>
      </w:r>
    </w:p>
    <w:p w14:paraId="627193BB" w14:textId="77777777" w:rsidR="003F0BE3" w:rsidRPr="003F0BE3" w:rsidRDefault="003F0BE3" w:rsidP="003F0BE3">
      <w:pPr>
        <w:spacing w:after="0" w:line="276" w:lineRule="auto"/>
        <w:jc w:val="both"/>
        <w:rPr>
          <w:sz w:val="20"/>
          <w:szCs w:val="20"/>
        </w:rPr>
      </w:pPr>
    </w:p>
    <w:p w14:paraId="3A3D48B9" w14:textId="77777777" w:rsidR="003F0BE3" w:rsidRPr="003F0BE3" w:rsidRDefault="003F0BE3" w:rsidP="003F0BE3">
      <w:pPr>
        <w:spacing w:after="0" w:line="276" w:lineRule="auto"/>
        <w:jc w:val="both"/>
        <w:rPr>
          <w:rFonts w:ascii="Arial" w:eastAsia="Arial" w:hAnsi="Arial" w:cs="Arial"/>
          <w:sz w:val="20"/>
          <w:szCs w:val="20"/>
        </w:rPr>
      </w:pPr>
      <w:r>
        <w:rPr>
          <w:rFonts w:ascii="Arial" w:hAnsi="Arial"/>
          <w:sz w:val="20"/>
        </w:rPr>
        <w:t xml:space="preserve">El llenguatge matemàtic s’entén com un sistema de símbols, notacions i regles que s’utilitzen per a expressar i comunicar, i, en este sentit, està unit a les competències de l’àrea de comunicació. La utilització de les ferramentes i les estratègies matemàtiques que s’aconseguisca adquirir en esta àrea es manifesten en les àrees comunicativa i digital, per la qual cosa la resolució de problemes i situacions reals de la vida quotidiana afavorix el desenrotllament de les competències de les tres àrees que conformen el currículum de la Formació Inicial per a Persones Adultes. </w:t>
      </w:r>
    </w:p>
    <w:p w14:paraId="5C1BA83D" w14:textId="77777777" w:rsidR="003F0BE3" w:rsidRPr="003F0BE3" w:rsidRDefault="003F0BE3" w:rsidP="003F0BE3">
      <w:pPr>
        <w:spacing w:after="0" w:line="276" w:lineRule="auto"/>
        <w:jc w:val="both"/>
        <w:rPr>
          <w:rFonts w:ascii="Arial" w:eastAsia="Arial" w:hAnsi="Arial" w:cs="Arial"/>
          <w:sz w:val="20"/>
          <w:szCs w:val="20"/>
        </w:rPr>
      </w:pPr>
    </w:p>
    <w:p w14:paraId="2C120D7E" w14:textId="77777777" w:rsidR="003F0BE3" w:rsidRPr="003F0BE3" w:rsidRDefault="003F0BE3" w:rsidP="003F0BE3">
      <w:pPr>
        <w:spacing w:after="0" w:line="276" w:lineRule="auto"/>
        <w:jc w:val="both"/>
        <w:rPr>
          <w:rFonts w:ascii="Arial" w:eastAsia="Arial" w:hAnsi="Arial" w:cs="Arial"/>
          <w:sz w:val="20"/>
          <w:szCs w:val="20"/>
        </w:rPr>
      </w:pPr>
    </w:p>
    <w:p w14:paraId="4B9C72BD" w14:textId="2B39E34C" w:rsidR="003F0BE3" w:rsidRPr="003F0BE3" w:rsidRDefault="003F0BE3" w:rsidP="003F0BE3">
      <w:pPr>
        <w:spacing w:after="0" w:line="276" w:lineRule="auto"/>
        <w:jc w:val="both"/>
        <w:rPr>
          <w:rFonts w:ascii="Arial" w:eastAsia="Arial" w:hAnsi="Arial" w:cs="Arial"/>
          <w:sz w:val="20"/>
          <w:szCs w:val="20"/>
        </w:rPr>
      </w:pPr>
      <w:r>
        <w:rPr>
          <w:rFonts w:ascii="Arial" w:hAnsi="Arial"/>
          <w:sz w:val="20"/>
        </w:rPr>
        <w:t xml:space="preserve">Així doncs, l’objectiu principal de l’àrea matemàtica en este període de la Formació Inicial per a Persones Adultes és l’adquisició de les competències específiques que permeten desenrotllar les habilitats necessàries per a continuar aprenent en la societat actual, des d’una perspectiva global, que facilite que l’aprenentatge adquirit puga aplicar-se en situacions quotidianes, com ara gestionar tràmits econòmics, superar obstacles i saber </w:t>
      </w:r>
      <w:proofErr w:type="spellStart"/>
      <w:r>
        <w:rPr>
          <w:rFonts w:ascii="Arial" w:hAnsi="Arial"/>
          <w:sz w:val="20"/>
        </w:rPr>
        <w:t>desimboldre’s</w:t>
      </w:r>
      <w:proofErr w:type="spellEnd"/>
      <w:r>
        <w:rPr>
          <w:rFonts w:ascii="Arial" w:hAnsi="Arial"/>
          <w:sz w:val="20"/>
        </w:rPr>
        <w:t xml:space="preserve"> en el món financer.</w:t>
      </w:r>
    </w:p>
    <w:p w14:paraId="4BEA9FF1" w14:textId="77777777" w:rsidR="003F0BE3" w:rsidRPr="003F0BE3" w:rsidRDefault="003F0BE3" w:rsidP="003F0BE3">
      <w:pPr>
        <w:spacing w:after="0" w:line="276" w:lineRule="auto"/>
        <w:jc w:val="both"/>
        <w:rPr>
          <w:sz w:val="20"/>
          <w:szCs w:val="20"/>
        </w:rPr>
      </w:pPr>
    </w:p>
    <w:p w14:paraId="0306ADE1" w14:textId="0A805C8F" w:rsidR="003F0BE3" w:rsidRPr="003F0BE3" w:rsidRDefault="003F0BE3" w:rsidP="003F0BE3">
      <w:pPr>
        <w:spacing w:line="276" w:lineRule="auto"/>
        <w:jc w:val="both"/>
        <w:rPr>
          <w:rFonts w:ascii="Arial" w:hAnsi="Arial" w:cs="Arial"/>
          <w:sz w:val="20"/>
          <w:szCs w:val="20"/>
        </w:rPr>
      </w:pPr>
      <w:r>
        <w:rPr>
          <w:rFonts w:ascii="Arial" w:hAnsi="Arial"/>
          <w:sz w:val="20"/>
        </w:rPr>
        <w:t>Les competències específiques de l’àrea matemàtica són quatre i fan referència a qüestions relatives a numeració, càlcul i mesurament; raonament; gràfics, estadística i probabilitat, i actituds i valors, per tal de garantir el llenguatge oral, escrit, gràfic o multimodal en diferents formats i desenrotllar habilitats personals que ajuden a identificar i gestionar emocions. Per a cada una de les quatre competències, s’oferix una descripció que permet entendre-les amb més precisió, a més de proporcionar ferramentes per a poder aplicar-les amb èxit, ja que són un element vertebrador al voltant del qual s’articulen els sabers bàsics i els criteris d’avaluació de l’àrea en conjunt.</w:t>
      </w:r>
    </w:p>
    <w:p w14:paraId="32495599" w14:textId="77777777" w:rsidR="003F0BE3" w:rsidRPr="003F0BE3" w:rsidRDefault="003F0BE3" w:rsidP="003F0BE3">
      <w:pPr>
        <w:spacing w:line="276" w:lineRule="auto"/>
        <w:jc w:val="both"/>
        <w:rPr>
          <w:rFonts w:ascii="Arial" w:hAnsi="Arial" w:cs="Arial"/>
          <w:sz w:val="20"/>
          <w:szCs w:val="20"/>
        </w:rPr>
      </w:pPr>
      <w:r>
        <w:rPr>
          <w:rFonts w:ascii="Arial" w:hAnsi="Arial"/>
          <w:sz w:val="20"/>
        </w:rPr>
        <w:t xml:space="preserve">Estes competències específiques seran adquirides en situacions d’aprenentatge prenent com a referència contextos reals. Per a això, és necessari un conjunt de destreses, procediments i conceptes matemàtics que permeten a les persones adultes afrontar satisfactòriament les situacions d’aprenentatge plantejades. </w:t>
      </w:r>
    </w:p>
    <w:p w14:paraId="4265A5A7" w14:textId="15576925" w:rsidR="003F0BE3" w:rsidRPr="003F0BE3" w:rsidRDefault="003F0BE3" w:rsidP="003F0BE3">
      <w:pPr>
        <w:spacing w:line="276" w:lineRule="auto"/>
        <w:jc w:val="both"/>
        <w:rPr>
          <w:rFonts w:ascii="Arial" w:hAnsi="Arial" w:cs="Arial"/>
          <w:sz w:val="20"/>
          <w:szCs w:val="20"/>
        </w:rPr>
      </w:pPr>
      <w:r>
        <w:rPr>
          <w:rFonts w:ascii="Arial" w:hAnsi="Arial"/>
          <w:sz w:val="20"/>
        </w:rPr>
        <w:t xml:space="preserve">Els criteris d’avaluació, seqüenciats per nivells, determinen el grau d’adquisició de les competències específiques en la Formació Inicial per a Persones Adultes, per la qual cosa es </w:t>
      </w:r>
      <w:r>
        <w:rPr>
          <w:rFonts w:ascii="Arial" w:hAnsi="Arial"/>
          <w:sz w:val="20"/>
        </w:rPr>
        <w:lastRenderedPageBreak/>
        <w:t xml:space="preserve">presenten vinculats a estes. Descriuen </w:t>
      </w:r>
      <w:r w:rsidR="00446699">
        <w:rPr>
          <w:rFonts w:ascii="Arial" w:hAnsi="Arial"/>
          <w:sz w:val="20"/>
        </w:rPr>
        <w:t>el</w:t>
      </w:r>
      <w:r>
        <w:rPr>
          <w:rFonts w:ascii="Arial" w:hAnsi="Arial"/>
          <w:sz w:val="20"/>
        </w:rPr>
        <w:t xml:space="preserve"> que les persones participants han d’assolir en este primer període de formació que els permeta definir els resultats d’aprenentatge i concretar el que han de saber, comprendre i saber fer en esta àrea.</w:t>
      </w:r>
    </w:p>
    <w:p w14:paraId="5CD6B003" w14:textId="73039C3B" w:rsidR="003F0BE3" w:rsidRPr="003F0BE3" w:rsidRDefault="003F0BE3" w:rsidP="003F0BE3">
      <w:pPr>
        <w:spacing w:line="276" w:lineRule="auto"/>
        <w:jc w:val="both"/>
        <w:rPr>
          <w:rFonts w:ascii="Arial" w:hAnsi="Arial" w:cs="Arial"/>
          <w:sz w:val="20"/>
          <w:szCs w:val="20"/>
        </w:rPr>
      </w:pPr>
      <w:r>
        <w:rPr>
          <w:rFonts w:ascii="Arial" w:hAnsi="Arial"/>
          <w:sz w:val="20"/>
        </w:rPr>
        <w:t>Així doncs, estos criteris d’avaluació són els referents per a determinar la consecució de l’aprenentatge expressat en competències específiques.</w:t>
      </w:r>
    </w:p>
    <w:p w14:paraId="1EDB5078" w14:textId="6578C364"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Els sabers bàsics es plantegen organitzats en 5 blocs: Sentit numèric, Sentit de la mesura, Sentit espacial, Sentit estocàstic i Sentit </w:t>
      </w:r>
      <w:proofErr w:type="spellStart"/>
      <w:r>
        <w:rPr>
          <w:rFonts w:ascii="Arial" w:hAnsi="Arial"/>
          <w:sz w:val="20"/>
        </w:rPr>
        <w:t>socioemocional</w:t>
      </w:r>
      <w:proofErr w:type="spellEnd"/>
      <w:r>
        <w:rPr>
          <w:rFonts w:ascii="Arial" w:hAnsi="Arial"/>
          <w:sz w:val="20"/>
        </w:rPr>
        <w:t xml:space="preserve">. Al seu torn, estos blocs es dividixen en </w:t>
      </w:r>
      <w:proofErr w:type="spellStart"/>
      <w:r>
        <w:rPr>
          <w:rFonts w:ascii="Arial" w:hAnsi="Arial"/>
          <w:sz w:val="20"/>
        </w:rPr>
        <w:t>subblocs</w:t>
      </w:r>
      <w:proofErr w:type="spellEnd"/>
      <w:r>
        <w:rPr>
          <w:rFonts w:ascii="Arial" w:hAnsi="Arial"/>
          <w:sz w:val="20"/>
        </w:rPr>
        <w:t xml:space="preserve"> i en dos nivells per a facilitar l’adquisició dels coneixements (saber), les destreses (saber fer) i les actituds (saber ser). L’últim bloc, relacionat al seu torn amb tots els anteriors, fa referència al treball en equip, la inclusió, el respecte i la diversitat, conceptes clau per a adquirir les competències.</w:t>
      </w:r>
    </w:p>
    <w:p w14:paraId="5EAACBBB" w14:textId="6C8D6E94" w:rsidR="003F0BE3" w:rsidRPr="003F0BE3" w:rsidRDefault="003F0BE3" w:rsidP="003F0BE3">
      <w:pPr>
        <w:spacing w:line="276" w:lineRule="auto"/>
        <w:jc w:val="both"/>
        <w:rPr>
          <w:rFonts w:ascii="Arial" w:eastAsia="Arial" w:hAnsi="Arial" w:cs="Arial"/>
          <w:sz w:val="20"/>
          <w:szCs w:val="20"/>
        </w:rPr>
      </w:pPr>
      <w:r>
        <w:rPr>
          <w:rFonts w:ascii="Arial" w:hAnsi="Arial"/>
          <w:sz w:val="20"/>
        </w:rPr>
        <w:t>Es programaran situacions d’aprenentatge en què les persones adultes siguen capaces d’investigar per a trobar solucions als problemes plantejats, treballant de manera cooperativa i extrapolant els coneixements adquirits a altres situacions reals, tenint en compte les orientacions metodològiques de les tres àrees que conformen este currículum, que impliquen el desplegament d’actuacions associades a les competències específiques i que contribuïsquen a adquirir-les i desenrotllar-les.</w:t>
      </w:r>
    </w:p>
    <w:p w14:paraId="1808B7D5" w14:textId="77777777" w:rsidR="003F0BE3" w:rsidRPr="003F0BE3" w:rsidRDefault="003F0BE3" w:rsidP="003F0BE3">
      <w:pPr>
        <w:jc w:val="both"/>
        <w:rPr>
          <w:rFonts w:ascii="Arial" w:hAnsi="Arial" w:cs="Arial"/>
          <w:b/>
          <w:bCs/>
          <w:strike/>
        </w:rPr>
      </w:pPr>
    </w:p>
    <w:p w14:paraId="21811BBB" w14:textId="77777777" w:rsidR="003F0BE3" w:rsidRPr="003F0BE3" w:rsidRDefault="003F0BE3" w:rsidP="003F0BE3">
      <w:pPr>
        <w:jc w:val="both"/>
        <w:rPr>
          <w:rFonts w:ascii="Arial" w:hAnsi="Arial" w:cs="Arial"/>
          <w:b/>
          <w:bCs/>
          <w:sz w:val="20"/>
          <w:szCs w:val="20"/>
        </w:rPr>
      </w:pPr>
      <w:r>
        <w:rPr>
          <w:rFonts w:ascii="Arial" w:hAnsi="Arial"/>
          <w:b/>
          <w:sz w:val="20"/>
        </w:rPr>
        <w:t>2. Competències específiques</w:t>
      </w:r>
    </w:p>
    <w:tbl>
      <w:tblPr>
        <w:tblStyle w:val="Tablaconcuadrcula"/>
        <w:tblW w:w="8494" w:type="dxa"/>
        <w:tblLayout w:type="fixed"/>
        <w:tblLook w:val="04A0" w:firstRow="1" w:lastRow="0" w:firstColumn="1" w:lastColumn="0" w:noHBand="0" w:noVBand="1"/>
      </w:tblPr>
      <w:tblGrid>
        <w:gridCol w:w="8494"/>
      </w:tblGrid>
      <w:tr w:rsidR="003F0BE3" w:rsidRPr="003F0BE3" w14:paraId="3FDAAA19" w14:textId="77777777" w:rsidTr="005C724F">
        <w:tc>
          <w:tcPr>
            <w:tcW w:w="8494" w:type="dxa"/>
            <w:shd w:val="clear" w:color="auto" w:fill="BFBFBF" w:themeFill="background1" w:themeFillShade="BF"/>
          </w:tcPr>
          <w:p w14:paraId="711194FF" w14:textId="77777777" w:rsidR="003F0BE3" w:rsidRPr="003F0BE3" w:rsidRDefault="003F0BE3" w:rsidP="003F0BE3">
            <w:pPr>
              <w:spacing w:before="120" w:after="120" w:line="276" w:lineRule="auto"/>
              <w:jc w:val="center"/>
              <w:rPr>
                <w:rFonts w:ascii="Arial" w:hAnsi="Arial" w:cs="Arial"/>
                <w:b/>
                <w:bCs/>
                <w:sz w:val="18"/>
                <w:szCs w:val="18"/>
              </w:rPr>
            </w:pPr>
            <w:r>
              <w:rPr>
                <w:rFonts w:ascii="Arial" w:hAnsi="Arial"/>
                <w:b/>
                <w:sz w:val="18"/>
              </w:rPr>
              <w:t>Competència específica 1</w:t>
            </w:r>
          </w:p>
          <w:p w14:paraId="4A8DE017" w14:textId="77777777" w:rsidR="003F0BE3" w:rsidRPr="003F0BE3" w:rsidRDefault="003F0BE3" w:rsidP="003F0BE3">
            <w:pPr>
              <w:spacing w:before="120" w:after="120" w:line="276" w:lineRule="auto"/>
              <w:jc w:val="both"/>
              <w:rPr>
                <w:rFonts w:ascii="Arial" w:hAnsi="Arial" w:cs="Arial"/>
                <w:b/>
                <w:bCs/>
                <w:sz w:val="18"/>
                <w:szCs w:val="18"/>
              </w:rPr>
            </w:pPr>
            <w:r>
              <w:rPr>
                <w:rFonts w:ascii="Arial" w:hAnsi="Arial"/>
                <w:sz w:val="18"/>
              </w:rPr>
              <w:t>Interpretar situacions quotidianes de l’entorn personal i social aplicant el raonament numèric a través de conceptes, ferramentes i estratègies de càlcul, analitzant la informació més rellevant per a resoldre problemes, obtindre solucions i comprovar la validesa dels resultats obtinguts.</w:t>
            </w:r>
          </w:p>
        </w:tc>
      </w:tr>
      <w:tr w:rsidR="003F0BE3" w:rsidRPr="003F0BE3" w14:paraId="54D6E2E6" w14:textId="77777777" w:rsidTr="005C724F">
        <w:tc>
          <w:tcPr>
            <w:tcW w:w="8494" w:type="dxa"/>
          </w:tcPr>
          <w:p w14:paraId="42BC4F75"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El desenrotllament d’esta competència prioritza la comprensió i l’ús dels nombres (lectura, representació, orde, comparació, composició i descomposició), les operacions bàsiques, el reconeixement de les seues propietats, el desenrotllament de destreses de càlcul mental, la divisibilitat i el raonament proporcional en la resolució de problemes de la vida real.</w:t>
            </w:r>
          </w:p>
          <w:p w14:paraId="4D411531" w14:textId="6C05FF61" w:rsidR="003F0BE3" w:rsidRPr="003F0BE3" w:rsidRDefault="003F0BE3" w:rsidP="003F0BE3">
            <w:pPr>
              <w:spacing w:before="120" w:after="120" w:line="276" w:lineRule="auto"/>
              <w:jc w:val="both"/>
              <w:rPr>
                <w:rFonts w:ascii="Arial" w:hAnsi="Arial" w:cs="Arial"/>
                <w:sz w:val="18"/>
                <w:szCs w:val="18"/>
              </w:rPr>
            </w:pPr>
            <w:r>
              <w:rPr>
                <w:rFonts w:ascii="Arial" w:hAnsi="Arial"/>
                <w:sz w:val="18"/>
              </w:rPr>
              <w:t>Resoldre problemes de la vida quotidiana connecta les matemàtiques amb el dia a dia i ens fa trobar la seua utilitat en les accions en què es necessita usar este llenguatge per a arribar a solucions i accions concretes que formen part del nostre entorn.</w:t>
            </w:r>
          </w:p>
        </w:tc>
      </w:tr>
    </w:tbl>
    <w:p w14:paraId="52CB732F" w14:textId="77777777" w:rsidR="003F0BE3" w:rsidRPr="003F0BE3" w:rsidRDefault="003F0BE3" w:rsidP="003F0BE3">
      <w:pPr>
        <w:rPr>
          <w:rFonts w:ascii="Arial" w:hAnsi="Arial" w:cs="Arial"/>
        </w:rPr>
      </w:pPr>
    </w:p>
    <w:tbl>
      <w:tblPr>
        <w:tblStyle w:val="Tablaconcuadrcula"/>
        <w:tblW w:w="8494" w:type="dxa"/>
        <w:tblLayout w:type="fixed"/>
        <w:tblLook w:val="04A0" w:firstRow="1" w:lastRow="0" w:firstColumn="1" w:lastColumn="0" w:noHBand="0" w:noVBand="1"/>
      </w:tblPr>
      <w:tblGrid>
        <w:gridCol w:w="8494"/>
      </w:tblGrid>
      <w:tr w:rsidR="003F0BE3" w:rsidRPr="003F0BE3" w14:paraId="774CD1A8" w14:textId="77777777" w:rsidTr="005C724F">
        <w:tc>
          <w:tcPr>
            <w:tcW w:w="8494" w:type="dxa"/>
            <w:shd w:val="clear" w:color="auto" w:fill="BFBFBF" w:themeFill="background1" w:themeFillShade="BF"/>
          </w:tcPr>
          <w:p w14:paraId="620EC5E9" w14:textId="77777777" w:rsidR="003F0BE3" w:rsidRPr="003F0BE3" w:rsidRDefault="003F0BE3" w:rsidP="003F0BE3">
            <w:pPr>
              <w:spacing w:before="120" w:after="120" w:line="276" w:lineRule="auto"/>
              <w:jc w:val="center"/>
              <w:rPr>
                <w:rFonts w:ascii="Arial" w:hAnsi="Arial" w:cs="Arial"/>
                <w:b/>
                <w:bCs/>
                <w:sz w:val="18"/>
                <w:szCs w:val="18"/>
              </w:rPr>
            </w:pPr>
            <w:r>
              <w:rPr>
                <w:rFonts w:ascii="Arial" w:hAnsi="Arial"/>
                <w:b/>
                <w:sz w:val="18"/>
              </w:rPr>
              <w:t>Competència específica 2</w:t>
            </w:r>
          </w:p>
          <w:p w14:paraId="6BCB74CD" w14:textId="77777777" w:rsidR="003F0BE3" w:rsidRPr="003F0BE3" w:rsidRDefault="003F0BE3" w:rsidP="003F0BE3">
            <w:pPr>
              <w:spacing w:before="120" w:after="120" w:line="276" w:lineRule="auto"/>
              <w:jc w:val="both"/>
              <w:rPr>
                <w:rFonts w:ascii="Arial" w:hAnsi="Arial" w:cs="Arial"/>
                <w:b/>
                <w:bCs/>
                <w:sz w:val="18"/>
                <w:szCs w:val="18"/>
              </w:rPr>
            </w:pPr>
            <w:r>
              <w:rPr>
                <w:rFonts w:ascii="Arial" w:hAnsi="Arial"/>
                <w:sz w:val="18"/>
              </w:rPr>
              <w:t xml:space="preserve">Explorar, relacionar i utilitzar les formes geomètriques, </w:t>
            </w:r>
            <w:r>
              <w:rPr>
                <w:rFonts w:ascii="Arial" w:hAnsi="Arial"/>
                <w:color w:val="000000"/>
                <w:sz w:val="18"/>
              </w:rPr>
              <w:t>les magnituds, les unitats de mesura i el càlcul numèric</w:t>
            </w:r>
            <w:r>
              <w:rPr>
                <w:rFonts w:ascii="Arial" w:hAnsi="Arial"/>
                <w:sz w:val="18"/>
              </w:rPr>
              <w:t xml:space="preserve"> en escenaris reals, interpretant i resolent problemes en situacions i contextos diversos.</w:t>
            </w:r>
          </w:p>
        </w:tc>
      </w:tr>
      <w:tr w:rsidR="003F0BE3" w:rsidRPr="003F0BE3" w14:paraId="36E8D1BC" w14:textId="77777777" w:rsidTr="005C724F">
        <w:tc>
          <w:tcPr>
            <w:tcW w:w="8494" w:type="dxa"/>
          </w:tcPr>
          <w:p w14:paraId="59141D87"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El desenrotllament d’esta competència implica l’anàlisi del raonament matemàtic sobre les relacions geomètriques, i l’ús del raonament espacial en l’ús de mapes, en la planificació de rutes, etc.</w:t>
            </w:r>
          </w:p>
          <w:p w14:paraId="73BDBBDA"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La geometria, com a abstracció de la realitat, constituïx un escenari favorable per a iniciar-se en l’argumentació i la justificació de decisions preses en situacions reals.</w:t>
            </w:r>
          </w:p>
          <w:p w14:paraId="50DC850B"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Partir dels coneixements previs i de la realitat que ens envolta ajuda a interioritzar l’aprenentatge i extrapolar-lo a altres aprenentatges.</w:t>
            </w:r>
          </w:p>
        </w:tc>
      </w:tr>
    </w:tbl>
    <w:p w14:paraId="1CC2F1DD" w14:textId="77777777" w:rsidR="003F0BE3" w:rsidRPr="003F0BE3" w:rsidRDefault="003F0BE3" w:rsidP="003F0BE3">
      <w:pPr>
        <w:rPr>
          <w:rFonts w:ascii="Arial" w:hAnsi="Arial" w:cs="Arial"/>
        </w:rPr>
      </w:pPr>
    </w:p>
    <w:tbl>
      <w:tblPr>
        <w:tblStyle w:val="Tablaconcuadrcula"/>
        <w:tblW w:w="8494" w:type="dxa"/>
        <w:tblLayout w:type="fixed"/>
        <w:tblLook w:val="04A0" w:firstRow="1" w:lastRow="0" w:firstColumn="1" w:lastColumn="0" w:noHBand="0" w:noVBand="1"/>
      </w:tblPr>
      <w:tblGrid>
        <w:gridCol w:w="8494"/>
      </w:tblGrid>
      <w:tr w:rsidR="003F0BE3" w:rsidRPr="003F0BE3" w14:paraId="05B6FFD7" w14:textId="77777777" w:rsidTr="005C724F">
        <w:tc>
          <w:tcPr>
            <w:tcW w:w="8494" w:type="dxa"/>
            <w:shd w:val="clear" w:color="auto" w:fill="BFBFBF" w:themeFill="background1" w:themeFillShade="BF"/>
          </w:tcPr>
          <w:p w14:paraId="7DC57995" w14:textId="77777777" w:rsidR="003F0BE3" w:rsidRPr="003F0BE3" w:rsidRDefault="003F0BE3" w:rsidP="003F0BE3">
            <w:pPr>
              <w:spacing w:before="120" w:after="120" w:line="276" w:lineRule="auto"/>
              <w:jc w:val="center"/>
              <w:rPr>
                <w:rFonts w:ascii="Arial" w:hAnsi="Arial" w:cs="Arial"/>
                <w:b/>
                <w:bCs/>
                <w:sz w:val="18"/>
                <w:szCs w:val="18"/>
              </w:rPr>
            </w:pPr>
            <w:r>
              <w:rPr>
                <w:rFonts w:ascii="Arial" w:hAnsi="Arial"/>
                <w:b/>
                <w:sz w:val="18"/>
              </w:rPr>
              <w:t>Competència específica 3</w:t>
            </w:r>
          </w:p>
          <w:p w14:paraId="1BD64237"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lastRenderedPageBreak/>
              <w:t>Comunicar i representar conceptes, procediments i resultats matemàtics, utilitzant el llenguatge oral, escrit, gràfic, multimodal, en diferents formats i utilitzant la terminologia matemàtica adequada per a donar significat a les idees matemàtiques.</w:t>
            </w:r>
          </w:p>
        </w:tc>
      </w:tr>
      <w:tr w:rsidR="003F0BE3" w:rsidRPr="003F0BE3" w14:paraId="69377409" w14:textId="77777777" w:rsidTr="005C724F">
        <w:tc>
          <w:tcPr>
            <w:tcW w:w="8494" w:type="dxa"/>
          </w:tcPr>
          <w:p w14:paraId="588195FF" w14:textId="77777777" w:rsidR="003F0BE3" w:rsidRPr="003F0BE3" w:rsidRDefault="003F0BE3" w:rsidP="003F0BE3">
            <w:pPr>
              <w:spacing w:before="120" w:after="120" w:line="276" w:lineRule="auto"/>
              <w:jc w:val="both"/>
              <w:rPr>
                <w:rFonts w:ascii="Arial" w:hAnsi="Arial" w:cs="Arial"/>
                <w:color w:val="000000" w:themeColor="text1"/>
                <w:sz w:val="18"/>
                <w:szCs w:val="18"/>
              </w:rPr>
            </w:pPr>
            <w:r>
              <w:rPr>
                <w:rFonts w:ascii="Arial" w:hAnsi="Arial"/>
                <w:color w:val="000000"/>
                <w:sz w:val="18"/>
              </w:rPr>
              <w:lastRenderedPageBreak/>
              <w:t>En esta competència veiem com, a través de la comunicació, les idees, els conceptes i els procediments es convertixen en objectes de reflexió, perfeccionament, discussió, rectificació i validació.</w:t>
            </w:r>
          </w:p>
          <w:p w14:paraId="7E644EFE"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La capacitat d’analitzar verbalment i expressar la qüestió sobre la qual s’ha raonat es veu com una necessitat per a desenrotllar-se socialment, recorrent al vocabulari matemàtic adequat, exposant i organitzant les idees que es volen transmetre o acceptant i rebatent arguments contraris.</w:t>
            </w:r>
          </w:p>
        </w:tc>
      </w:tr>
    </w:tbl>
    <w:p w14:paraId="0F6B7096" w14:textId="77777777" w:rsidR="003F0BE3" w:rsidRPr="003F0BE3" w:rsidRDefault="003F0BE3" w:rsidP="003F0BE3">
      <w:pPr>
        <w:rPr>
          <w:rFonts w:ascii="Arial" w:hAnsi="Arial" w:cs="Arial"/>
        </w:rPr>
      </w:pPr>
    </w:p>
    <w:tbl>
      <w:tblPr>
        <w:tblStyle w:val="Tablaconcuadrcula"/>
        <w:tblW w:w="8494" w:type="dxa"/>
        <w:tblLayout w:type="fixed"/>
        <w:tblLook w:val="04A0" w:firstRow="1" w:lastRow="0" w:firstColumn="1" w:lastColumn="0" w:noHBand="0" w:noVBand="1"/>
      </w:tblPr>
      <w:tblGrid>
        <w:gridCol w:w="8494"/>
      </w:tblGrid>
      <w:tr w:rsidR="003F0BE3" w:rsidRPr="003F0BE3" w14:paraId="7CC25416" w14:textId="77777777" w:rsidTr="005C724F">
        <w:tc>
          <w:tcPr>
            <w:tcW w:w="8494" w:type="dxa"/>
            <w:shd w:val="clear" w:color="auto" w:fill="BFBFBF" w:themeFill="background1" w:themeFillShade="BF"/>
          </w:tcPr>
          <w:p w14:paraId="27CAF2E0" w14:textId="77777777" w:rsidR="003F0BE3" w:rsidRPr="003F0BE3" w:rsidRDefault="003F0BE3" w:rsidP="003F0BE3">
            <w:pPr>
              <w:spacing w:before="120" w:after="120" w:line="276" w:lineRule="auto"/>
              <w:jc w:val="center"/>
              <w:rPr>
                <w:rFonts w:ascii="Arial" w:hAnsi="Arial" w:cs="Arial"/>
                <w:b/>
                <w:bCs/>
                <w:sz w:val="18"/>
                <w:szCs w:val="18"/>
              </w:rPr>
            </w:pPr>
            <w:r>
              <w:rPr>
                <w:rFonts w:ascii="Arial" w:hAnsi="Arial"/>
                <w:b/>
                <w:sz w:val="18"/>
              </w:rPr>
              <w:t>Competència específica 4</w:t>
            </w:r>
          </w:p>
          <w:p w14:paraId="2FD440AF"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Desenrotllar habilitats personals que ajuden a identificar i gestionar emocions, aprendre de l’error i afrontar les situacions d’incertesa com una oportunitat per a participar activament en els equips de treball.</w:t>
            </w:r>
          </w:p>
        </w:tc>
      </w:tr>
      <w:tr w:rsidR="003F0BE3" w:rsidRPr="003F0BE3" w14:paraId="66B80A99" w14:textId="77777777" w:rsidTr="005C724F">
        <w:tc>
          <w:tcPr>
            <w:tcW w:w="8494" w:type="dxa"/>
          </w:tcPr>
          <w:p w14:paraId="4620BA04"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L’adquisició de destreses emocionals fomenta el benestar, l’interés i la motivació per les matemàtiques, i desenrotlla la resiliència i una actitud proactiva davant de nous reptes matemàtics, ja que s’entén l’error com una oportunitat d’aprenentatge.</w:t>
            </w:r>
          </w:p>
          <w:p w14:paraId="708D0630" w14:textId="57596664" w:rsidR="003F0BE3" w:rsidRPr="003F0BE3" w:rsidRDefault="003F0BE3" w:rsidP="003F0BE3">
            <w:pPr>
              <w:spacing w:before="120" w:after="120" w:line="276" w:lineRule="auto"/>
              <w:jc w:val="both"/>
              <w:rPr>
                <w:rFonts w:ascii="Arial" w:hAnsi="Arial" w:cs="Arial"/>
                <w:sz w:val="18"/>
                <w:szCs w:val="18"/>
              </w:rPr>
            </w:pPr>
            <w:r>
              <w:rPr>
                <w:rFonts w:ascii="Arial" w:hAnsi="Arial"/>
                <w:sz w:val="18"/>
              </w:rPr>
              <w:t>El treball en equip i la posada en comú dels diferents enfocaments individuals permet descobrir alternatives al pensament propi</w:t>
            </w:r>
            <w:r w:rsidR="00D125ED">
              <w:rPr>
                <w:rFonts w:ascii="Arial" w:hAnsi="Arial"/>
                <w:sz w:val="18"/>
              </w:rPr>
              <w:t xml:space="preserve"> i</w:t>
            </w:r>
            <w:r>
              <w:rPr>
                <w:rFonts w:ascii="Arial" w:hAnsi="Arial"/>
                <w:sz w:val="18"/>
              </w:rPr>
              <w:t xml:space="preserve"> adquirir mecanismes i estratègies que revelen noves maneres d’arribar a la mateixa solució.</w:t>
            </w:r>
          </w:p>
          <w:p w14:paraId="6D335E5D"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En conseqüència, es requerix activar habilitats personals com l’actitud crítica, l’empatia, la flexibilitat, el respecte i la creativitat, entre altres, així com treballar destreses en comunicació efectiva, planificació, indagació, motivació i confiança per a crear relacions i entorns saludables de treball.</w:t>
            </w:r>
          </w:p>
        </w:tc>
      </w:tr>
    </w:tbl>
    <w:p w14:paraId="3D7B7051" w14:textId="77777777" w:rsidR="003F0BE3" w:rsidRPr="003F0BE3" w:rsidRDefault="003F0BE3" w:rsidP="003F0BE3">
      <w:pPr>
        <w:rPr>
          <w:rFonts w:ascii="Arial" w:hAnsi="Arial" w:cs="Arial"/>
        </w:rPr>
      </w:pPr>
    </w:p>
    <w:p w14:paraId="43909A02" w14:textId="77777777" w:rsidR="003F0BE3" w:rsidRPr="003F0BE3" w:rsidRDefault="003F0BE3" w:rsidP="003F0BE3">
      <w:pPr>
        <w:rPr>
          <w:rFonts w:ascii="Arial" w:hAnsi="Arial" w:cs="Arial"/>
          <w:sz w:val="20"/>
          <w:szCs w:val="20"/>
        </w:rPr>
      </w:pPr>
      <w:r>
        <w:rPr>
          <w:rFonts w:ascii="Arial" w:hAnsi="Arial"/>
          <w:b/>
          <w:sz w:val="20"/>
        </w:rPr>
        <w:t>3. Criteris d’avaluació</w:t>
      </w:r>
      <w:r>
        <w:rPr>
          <w:rFonts w:ascii="Arial" w:hAnsi="Arial"/>
          <w:sz w:val="20"/>
        </w:rPr>
        <w:t xml:space="preserve"> </w:t>
      </w: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5ECD39D1" w14:textId="77777777" w:rsidTr="005C724F">
        <w:tc>
          <w:tcPr>
            <w:tcW w:w="8498" w:type="dxa"/>
            <w:gridSpan w:val="2"/>
            <w:shd w:val="clear" w:color="auto" w:fill="BFBFBF" w:themeFill="background1" w:themeFillShade="BF"/>
          </w:tcPr>
          <w:p w14:paraId="1D711C9D" w14:textId="77777777" w:rsidR="003F0BE3" w:rsidRPr="003F0BE3" w:rsidRDefault="003F0BE3" w:rsidP="003F0BE3">
            <w:pPr>
              <w:spacing w:before="120" w:after="120" w:line="276" w:lineRule="auto"/>
              <w:jc w:val="center"/>
              <w:rPr>
                <w:rFonts w:ascii="Arial" w:hAnsi="Arial" w:cs="Arial"/>
                <w:b/>
                <w:bCs/>
                <w:sz w:val="18"/>
                <w:szCs w:val="18"/>
              </w:rPr>
            </w:pPr>
            <w:r>
              <w:rPr>
                <w:rFonts w:ascii="Arial" w:hAnsi="Arial"/>
                <w:b/>
                <w:sz w:val="18"/>
              </w:rPr>
              <w:t>Criteris d’avaluació de la CE1</w:t>
            </w:r>
          </w:p>
          <w:p w14:paraId="17637D5E" w14:textId="77777777" w:rsidR="003F0BE3" w:rsidRPr="003F0BE3" w:rsidRDefault="003F0BE3" w:rsidP="003F0BE3">
            <w:pPr>
              <w:spacing w:before="120" w:after="120" w:line="276" w:lineRule="auto"/>
              <w:jc w:val="both"/>
              <w:rPr>
                <w:rFonts w:ascii="Arial" w:hAnsi="Arial" w:cs="Arial"/>
              </w:rPr>
            </w:pPr>
            <w:r>
              <w:rPr>
                <w:rFonts w:ascii="Arial" w:hAnsi="Arial"/>
                <w:sz w:val="18"/>
              </w:rPr>
              <w:t>Interpretar situacions quotidianes de l’entorn personal i social aplicant el raonament numèric a través de conceptes, ferramentes i estratègies de càlcul, analitzant la informació més rellevant per a resoldre problemes, obtindre solucions i comprovar la validesa dels resultats obtinguts.</w:t>
            </w:r>
          </w:p>
        </w:tc>
      </w:tr>
      <w:tr w:rsidR="003F0BE3" w:rsidRPr="003F0BE3" w14:paraId="763A4C31" w14:textId="77777777" w:rsidTr="005C724F">
        <w:tc>
          <w:tcPr>
            <w:tcW w:w="4252" w:type="dxa"/>
            <w:shd w:val="clear" w:color="auto" w:fill="D9D9D9" w:themeFill="background1" w:themeFillShade="D9"/>
          </w:tcPr>
          <w:p w14:paraId="022FE963"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w:t>
            </w:r>
          </w:p>
        </w:tc>
        <w:tc>
          <w:tcPr>
            <w:tcW w:w="4246" w:type="dxa"/>
            <w:shd w:val="clear" w:color="auto" w:fill="D9D9D9" w:themeFill="background1" w:themeFillShade="D9"/>
          </w:tcPr>
          <w:p w14:paraId="03192202"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II</w:t>
            </w:r>
          </w:p>
        </w:tc>
      </w:tr>
      <w:tr w:rsidR="003F0BE3" w:rsidRPr="003F0BE3" w14:paraId="752ABB81" w14:textId="77777777" w:rsidTr="005C724F">
        <w:tc>
          <w:tcPr>
            <w:tcW w:w="4252" w:type="dxa"/>
          </w:tcPr>
          <w:p w14:paraId="3589DDBF"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 xml:space="preserve">1.1 Comprendre les preguntes plantejades i proposar solucions coherents, reconeixent i interpretant la informació numèrica present en problemes de la vida quotidiana o en situacions </w:t>
            </w:r>
            <w:proofErr w:type="spellStart"/>
            <w:r>
              <w:rPr>
                <w:rFonts w:ascii="Arial" w:hAnsi="Arial"/>
                <w:color w:val="000000"/>
                <w:sz w:val="18"/>
              </w:rPr>
              <w:t>problematitzades</w:t>
            </w:r>
            <w:proofErr w:type="spellEnd"/>
            <w:r>
              <w:rPr>
                <w:rFonts w:ascii="Arial" w:hAnsi="Arial"/>
                <w:color w:val="000000"/>
                <w:sz w:val="18"/>
              </w:rPr>
              <w:t xml:space="preserve"> senzilles, aplicant diferents estratègies i ferramentes de càlcul.</w:t>
            </w:r>
          </w:p>
          <w:p w14:paraId="050CB498"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 xml:space="preserve">1.2 Resoldre situacions de la vida quotidiana, proposant exemples de representacions de situacions </w:t>
            </w:r>
            <w:proofErr w:type="spellStart"/>
            <w:r>
              <w:rPr>
                <w:rFonts w:ascii="Arial" w:hAnsi="Arial"/>
                <w:color w:val="000000"/>
                <w:sz w:val="18"/>
              </w:rPr>
              <w:t>problematitzades</w:t>
            </w:r>
            <w:proofErr w:type="spellEnd"/>
            <w:r>
              <w:rPr>
                <w:rFonts w:ascii="Arial" w:hAnsi="Arial"/>
                <w:color w:val="000000"/>
                <w:sz w:val="18"/>
              </w:rPr>
              <w:t xml:space="preserve"> senzilles, amb recursos </w:t>
            </w:r>
            <w:proofErr w:type="spellStart"/>
            <w:r>
              <w:rPr>
                <w:rFonts w:ascii="Arial" w:hAnsi="Arial"/>
                <w:color w:val="000000"/>
                <w:sz w:val="18"/>
              </w:rPr>
              <w:t>manipulatius</w:t>
            </w:r>
            <w:proofErr w:type="spellEnd"/>
            <w:r>
              <w:rPr>
                <w:rFonts w:ascii="Arial" w:hAnsi="Arial"/>
                <w:color w:val="000000"/>
                <w:sz w:val="18"/>
              </w:rPr>
              <w:t xml:space="preserve"> i gràfics, que impliquen el maneig d’informació numèrica.</w:t>
            </w:r>
          </w:p>
          <w:p w14:paraId="05EEC4F2" w14:textId="77777777" w:rsidR="00247E90" w:rsidRPr="008020B5"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 xml:space="preserve">1.3 Obtindre solucions d’un problema numèric i comprovar la coherència dels resultats amb diferents estratègies. </w:t>
            </w:r>
          </w:p>
          <w:p w14:paraId="5378D447" w14:textId="3D231523"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1.4 Seleccionar entre diferents estratègies per a resoldre un problema, compartint i justificant l’estratègia seleccionada.</w:t>
            </w:r>
          </w:p>
          <w:p w14:paraId="5D749650" w14:textId="77777777" w:rsidR="003F0BE3" w:rsidRPr="003F0BE3" w:rsidRDefault="003F0BE3" w:rsidP="003F0BE3">
            <w:pPr>
              <w:suppressAutoHyphens/>
              <w:spacing w:before="120" w:after="120" w:line="276" w:lineRule="auto"/>
              <w:jc w:val="both"/>
              <w:rPr>
                <w:rFonts w:ascii="Arial" w:eastAsia="Calibri" w:hAnsi="Arial" w:cs="Arial"/>
                <w:color w:val="000000"/>
                <w:sz w:val="18"/>
                <w:szCs w:val="18"/>
                <w14:ligatures w14:val="none"/>
              </w:rPr>
            </w:pPr>
            <w:r>
              <w:rPr>
                <w:rFonts w:ascii="Arial" w:hAnsi="Arial"/>
                <w:color w:val="000000"/>
                <w:sz w:val="18"/>
              </w:rPr>
              <w:lastRenderedPageBreak/>
              <w:t>1.5 Compartir i obtindre possibles solucions d’un problema seleccionant entre diverses opcions compartides, i justificat la triada sense biaix de gènere.</w:t>
            </w:r>
          </w:p>
          <w:p w14:paraId="5CB751D4"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1.6 Argumentar la correcció matemàtica de les solucions d’un problema i la seua coherència en el context plantejat.</w:t>
            </w:r>
          </w:p>
        </w:tc>
        <w:tc>
          <w:tcPr>
            <w:tcW w:w="4246" w:type="dxa"/>
          </w:tcPr>
          <w:p w14:paraId="7FCB18E3"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lastRenderedPageBreak/>
              <w:t xml:space="preserve">1.1 Comprendre les preguntes plantejades i proposar solucions coherents, reconeixent i interpretant la informació numèrica present en problemes de la vida quotidiana o en situacions </w:t>
            </w:r>
            <w:proofErr w:type="spellStart"/>
            <w:r>
              <w:rPr>
                <w:rFonts w:ascii="Arial" w:hAnsi="Arial"/>
                <w:color w:val="000000"/>
                <w:sz w:val="18"/>
              </w:rPr>
              <w:t>problematitzades</w:t>
            </w:r>
            <w:proofErr w:type="spellEnd"/>
            <w:r>
              <w:rPr>
                <w:rFonts w:ascii="Arial" w:hAnsi="Arial"/>
                <w:color w:val="000000"/>
                <w:sz w:val="18"/>
              </w:rPr>
              <w:t>, aplicant diferents estratègies i ferramentes de càlcul.</w:t>
            </w:r>
          </w:p>
          <w:p w14:paraId="2D86CBBB"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 xml:space="preserve">1.2 Resoldre situacions de la vida quotidiana, proposant exemples de representacions de situacions </w:t>
            </w:r>
            <w:proofErr w:type="spellStart"/>
            <w:r>
              <w:rPr>
                <w:rFonts w:ascii="Arial" w:hAnsi="Arial"/>
                <w:color w:val="000000"/>
                <w:sz w:val="18"/>
              </w:rPr>
              <w:t>problematitzades</w:t>
            </w:r>
            <w:proofErr w:type="spellEnd"/>
            <w:r>
              <w:rPr>
                <w:rFonts w:ascii="Arial" w:hAnsi="Arial"/>
                <w:color w:val="000000"/>
                <w:sz w:val="18"/>
              </w:rPr>
              <w:t>, amb recursos gràfics, que impliquen el maneig d’informació numèrica.</w:t>
            </w:r>
          </w:p>
          <w:p w14:paraId="274283CD"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 xml:space="preserve">1.3 Obtindre solucions i conclusions d’un problema numèric, comprovant la coherència dels resultats amb diferents estratègies. </w:t>
            </w:r>
          </w:p>
          <w:p w14:paraId="3DC71229"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1.4 Seleccionar entre diferents estratègies per a resoldre un problema, compartint i justificant l’estratègia seleccionada.</w:t>
            </w:r>
          </w:p>
          <w:p w14:paraId="19107BB3"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lastRenderedPageBreak/>
              <w:t>1.5 Compartir i obtindre possibles solucions d’un problema seleccionant, i justificar la triada sense biaix de gènere.</w:t>
            </w:r>
          </w:p>
          <w:p w14:paraId="28663C79"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1.6 Argumentar la correcció matemàtica de les solucions d’un problema i la seua coherència en el context plantejat, i generar, si és el cas, noves preguntes i reptes.</w:t>
            </w:r>
          </w:p>
        </w:tc>
      </w:tr>
    </w:tbl>
    <w:p w14:paraId="036843FF" w14:textId="77777777" w:rsidR="003F0BE3" w:rsidRPr="003F0BE3" w:rsidRDefault="003F0BE3" w:rsidP="003F0BE3">
      <w:pPr>
        <w:rPr>
          <w:rFonts w:ascii="Arial" w:hAnsi="Arial" w:cs="Arial"/>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1BA75B83" w14:textId="77777777" w:rsidTr="005C724F">
        <w:tc>
          <w:tcPr>
            <w:tcW w:w="8498" w:type="dxa"/>
            <w:gridSpan w:val="2"/>
            <w:shd w:val="clear" w:color="auto" w:fill="BFBFBF" w:themeFill="background1" w:themeFillShade="BF"/>
          </w:tcPr>
          <w:p w14:paraId="52053220" w14:textId="77777777" w:rsidR="003F0BE3" w:rsidRPr="003F0BE3" w:rsidRDefault="003F0BE3" w:rsidP="003F0BE3">
            <w:pPr>
              <w:spacing w:before="120" w:after="120" w:line="276" w:lineRule="auto"/>
              <w:jc w:val="center"/>
              <w:rPr>
                <w:rFonts w:ascii="Arial" w:hAnsi="Arial" w:cs="Arial"/>
                <w:b/>
                <w:bCs/>
                <w:sz w:val="18"/>
                <w:szCs w:val="18"/>
              </w:rPr>
            </w:pPr>
            <w:r>
              <w:rPr>
                <w:rFonts w:ascii="Arial" w:hAnsi="Arial"/>
                <w:b/>
                <w:sz w:val="18"/>
              </w:rPr>
              <w:t>Criteris d’avaluació de la CE2</w:t>
            </w:r>
          </w:p>
          <w:p w14:paraId="2C60E113" w14:textId="77777777" w:rsidR="003F0BE3" w:rsidRPr="003F0BE3" w:rsidRDefault="003F0BE3" w:rsidP="003F0BE3">
            <w:pPr>
              <w:spacing w:before="120" w:after="120" w:line="276" w:lineRule="auto"/>
              <w:jc w:val="both"/>
              <w:rPr>
                <w:rFonts w:ascii="Arial" w:hAnsi="Arial" w:cs="Arial"/>
              </w:rPr>
            </w:pPr>
            <w:r>
              <w:rPr>
                <w:rFonts w:ascii="Arial" w:hAnsi="Arial"/>
                <w:sz w:val="18"/>
              </w:rPr>
              <w:t xml:space="preserve">Explorar, relacionar i utilitzar les formes geomètriques, </w:t>
            </w:r>
            <w:r>
              <w:rPr>
                <w:rFonts w:ascii="Arial" w:hAnsi="Arial"/>
                <w:color w:val="000000"/>
                <w:sz w:val="18"/>
              </w:rPr>
              <w:t>les magnituds, les unitats de mesura i el càlcul numèric</w:t>
            </w:r>
            <w:r>
              <w:rPr>
                <w:rFonts w:ascii="Arial" w:hAnsi="Arial"/>
                <w:sz w:val="18"/>
              </w:rPr>
              <w:t xml:space="preserve"> en escenaris reals, interpretant i resolent problemes en situacions i contextos diversos.</w:t>
            </w:r>
          </w:p>
        </w:tc>
      </w:tr>
      <w:tr w:rsidR="003F0BE3" w:rsidRPr="003F0BE3" w14:paraId="36DC43A4" w14:textId="77777777" w:rsidTr="005C724F">
        <w:tc>
          <w:tcPr>
            <w:tcW w:w="4252" w:type="dxa"/>
            <w:shd w:val="clear" w:color="auto" w:fill="D9D9D9" w:themeFill="background1" w:themeFillShade="D9"/>
          </w:tcPr>
          <w:p w14:paraId="7E6E809C"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w:t>
            </w:r>
          </w:p>
        </w:tc>
        <w:tc>
          <w:tcPr>
            <w:tcW w:w="4246" w:type="dxa"/>
            <w:shd w:val="clear" w:color="auto" w:fill="D9D9D9" w:themeFill="background1" w:themeFillShade="D9"/>
          </w:tcPr>
          <w:p w14:paraId="7048E092"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II</w:t>
            </w:r>
          </w:p>
        </w:tc>
      </w:tr>
      <w:tr w:rsidR="003F0BE3" w:rsidRPr="003F0BE3" w14:paraId="2C0000F8" w14:textId="77777777" w:rsidTr="005C724F">
        <w:tc>
          <w:tcPr>
            <w:tcW w:w="4252" w:type="dxa"/>
          </w:tcPr>
          <w:p w14:paraId="3B1BB522"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2.1 Analitzar i realitzar conjectures matemàtiques senzilles que connecten diferents elements matemàtics, investigant patrons, propietats i relacions de forma guiada a través del reconeixement i la classificació de les figures geomètriques en objectes de la vida quotidiana.</w:t>
            </w:r>
          </w:p>
          <w:p w14:paraId="3100A8ED" w14:textId="77777777" w:rsidR="003F0BE3" w:rsidRPr="003F0BE3" w:rsidRDefault="003F0BE3" w:rsidP="003F0BE3">
            <w:pPr>
              <w:spacing w:before="120" w:after="120" w:line="276" w:lineRule="auto"/>
              <w:jc w:val="both"/>
              <w:rPr>
                <w:rFonts w:ascii="Arial" w:hAnsi="Arial" w:cs="Arial"/>
                <w:sz w:val="18"/>
                <w:szCs w:val="18"/>
              </w:rPr>
            </w:pPr>
          </w:p>
          <w:p w14:paraId="015D6232"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2.2 Incorporar la visualització i el raonament geomètric per a entendre i gestionar la informació espacial.</w:t>
            </w:r>
          </w:p>
          <w:p w14:paraId="768CC053"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2.3 Proposar exemples de problemes a partir de situacions quotidianes, que incloguen càlculs i mesuraments amb diferents magnituds i unitats de mesura d’objectes comuns, triant els instruments més adequats per a mesurar-los.</w:t>
            </w:r>
          </w:p>
          <w:p w14:paraId="10BB17C8"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p>
          <w:p w14:paraId="748C1AC3"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2.4 Interpretar representacions espacials senzilles buscant les connexions entre diferents elements matemàtics de manera pautada.</w:t>
            </w:r>
          </w:p>
        </w:tc>
        <w:tc>
          <w:tcPr>
            <w:tcW w:w="4246" w:type="dxa"/>
          </w:tcPr>
          <w:p w14:paraId="3DEB9324"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2.1 Utilitzar conjectures matemàtiques que connecten diferents elements matemàtics, investigant patrons, propietats i relacions a través del reconeixement i la classificació de les figures geomètriques en situacions reals i objectes quotidians, així com fent deduccions i comprovant-les.</w:t>
            </w:r>
          </w:p>
          <w:p w14:paraId="11789FED"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2.2 Incorporar la visualització i el raonament geomètric per a entendre i gestionar la informació espacial.</w:t>
            </w:r>
          </w:p>
          <w:p w14:paraId="5B9C0463"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2.3 Plantejar nous problemes i estratègies de resolució, a partir de situacions quotidianes, que incloguen càlculs i mesuraments amb diferents magnituds i unitats de mesura, triar els instruments més adequats per a mesurar-los i oferir propis raonaments i arguments propis.</w:t>
            </w:r>
          </w:p>
          <w:p w14:paraId="0B613A23" w14:textId="34063A9A"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2.4 Analitzar i interpretar representacions espacials buscant les relacions entre diferents elements matemàtics de manera autònoma.</w:t>
            </w:r>
          </w:p>
        </w:tc>
      </w:tr>
    </w:tbl>
    <w:p w14:paraId="17320309" w14:textId="77777777" w:rsidR="003F0BE3" w:rsidRPr="003F0BE3" w:rsidRDefault="003F0BE3" w:rsidP="003F0BE3">
      <w:pPr>
        <w:spacing w:before="120" w:after="120"/>
        <w:rPr>
          <w:rFonts w:ascii="Arial" w:hAnsi="Arial" w:cs="Arial"/>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27A344E9" w14:textId="77777777" w:rsidTr="005C724F">
        <w:tc>
          <w:tcPr>
            <w:tcW w:w="8498" w:type="dxa"/>
            <w:gridSpan w:val="2"/>
            <w:shd w:val="clear" w:color="auto" w:fill="BFBFBF" w:themeFill="background1" w:themeFillShade="BF"/>
          </w:tcPr>
          <w:p w14:paraId="74AB3B0C" w14:textId="77777777" w:rsidR="003F0BE3" w:rsidRPr="003F0BE3" w:rsidRDefault="003F0BE3" w:rsidP="003F0BE3">
            <w:pPr>
              <w:spacing w:before="120" w:after="120" w:line="276" w:lineRule="auto"/>
              <w:jc w:val="center"/>
              <w:rPr>
                <w:rFonts w:ascii="Arial" w:hAnsi="Arial" w:cs="Arial"/>
                <w:b/>
                <w:bCs/>
                <w:sz w:val="18"/>
                <w:szCs w:val="18"/>
              </w:rPr>
            </w:pPr>
            <w:r>
              <w:rPr>
                <w:rFonts w:ascii="Arial" w:hAnsi="Arial"/>
                <w:b/>
                <w:sz w:val="18"/>
              </w:rPr>
              <w:t>Criteris d’avaluació de la CE3</w:t>
            </w:r>
          </w:p>
          <w:p w14:paraId="68051FD6" w14:textId="77777777" w:rsidR="003F0BE3" w:rsidRPr="003F0BE3" w:rsidRDefault="003F0BE3" w:rsidP="003F0BE3">
            <w:pPr>
              <w:spacing w:before="120" w:after="120" w:line="276" w:lineRule="auto"/>
              <w:jc w:val="both"/>
              <w:rPr>
                <w:rFonts w:ascii="Arial" w:hAnsi="Arial" w:cs="Arial"/>
              </w:rPr>
            </w:pPr>
            <w:r>
              <w:rPr>
                <w:rFonts w:ascii="Arial" w:hAnsi="Arial"/>
                <w:sz w:val="18"/>
              </w:rPr>
              <w:t>Comunicar i representar conceptes, procediments i resultats matemàtics, utilitzant el llenguatge oral, escrit, gràfic, multimodal, en diferents formats i utilitzant la terminologia matemàtica adequada per a donar significat a les idees matemàtiques.</w:t>
            </w:r>
          </w:p>
        </w:tc>
      </w:tr>
      <w:tr w:rsidR="003F0BE3" w:rsidRPr="003F0BE3" w14:paraId="5065E8EF" w14:textId="77777777" w:rsidTr="005C724F">
        <w:tc>
          <w:tcPr>
            <w:tcW w:w="4252" w:type="dxa"/>
            <w:shd w:val="clear" w:color="auto" w:fill="D9D9D9" w:themeFill="background1" w:themeFillShade="D9"/>
          </w:tcPr>
          <w:p w14:paraId="3D977543"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w:t>
            </w:r>
          </w:p>
        </w:tc>
        <w:tc>
          <w:tcPr>
            <w:tcW w:w="4246" w:type="dxa"/>
            <w:shd w:val="clear" w:color="auto" w:fill="D9D9D9" w:themeFill="background1" w:themeFillShade="D9"/>
          </w:tcPr>
          <w:p w14:paraId="767A6447"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II</w:t>
            </w:r>
          </w:p>
        </w:tc>
      </w:tr>
      <w:tr w:rsidR="003F0BE3" w:rsidRPr="003F0BE3" w14:paraId="3FCB1FFD" w14:textId="77777777" w:rsidTr="005C724F">
        <w:tc>
          <w:tcPr>
            <w:tcW w:w="4252" w:type="dxa"/>
          </w:tcPr>
          <w:p w14:paraId="70A5FD73"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3.1 Representar conceptes, procediments i resultats matemàtics utilitzant diferents ferramentes i formes de representació, inclosa la digital, per a visualitzar idees i estructurar processos matemàtics.</w:t>
            </w:r>
          </w:p>
          <w:p w14:paraId="2AF922CF"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3.2 Reconéixer el llenguatge matemàtic senzill present en contextos quotidians, interpretant dades en taules, diagrames i gràfics de la vida personal o laboral de l’alumnat.</w:t>
            </w:r>
          </w:p>
          <w:p w14:paraId="32B926C2"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p>
          <w:p w14:paraId="083223A0" w14:textId="068D5E50" w:rsidR="00F9010E" w:rsidRPr="003F0BE3" w:rsidRDefault="003F0BE3" w:rsidP="003F0BE3">
            <w:pPr>
              <w:suppressAutoHyphens/>
              <w:spacing w:before="120" w:after="120" w:line="276" w:lineRule="auto"/>
              <w:jc w:val="both"/>
              <w:rPr>
                <w:rFonts w:ascii="Arial" w:eastAsia="Calibri" w:hAnsi="Arial" w:cs="Arial"/>
                <w:color w:val="000000"/>
                <w:sz w:val="18"/>
                <w:szCs w:val="18"/>
                <w14:ligatures w14:val="none"/>
              </w:rPr>
            </w:pPr>
            <w:r>
              <w:rPr>
                <w:rFonts w:ascii="Arial" w:hAnsi="Arial"/>
                <w:color w:val="000000"/>
                <w:sz w:val="18"/>
              </w:rPr>
              <w:t>3.3 Explicar idees i processos matemàtics presents en qüestions de la vida quotidiana i argumentar la solució obtinguda utilitzant el llenguatge adequat i la informació numèrica inclosa en gràfics senzills.</w:t>
            </w:r>
          </w:p>
          <w:p w14:paraId="0DB7CA68"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3.4 Reconéixer situacions quotidianes en les quals intervinga l’atzar explicant amb llenguatge matemàtic i comparant la probabilitat de determinats successos.</w:t>
            </w:r>
          </w:p>
        </w:tc>
        <w:tc>
          <w:tcPr>
            <w:tcW w:w="4246" w:type="dxa"/>
          </w:tcPr>
          <w:p w14:paraId="5EDCB752"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lastRenderedPageBreak/>
              <w:t>3.1 Representar conceptes, procediments i resultats matemàtics utilitzant diferents ferramentes i formes de representació, inclosa la digital, per a visualitzar idees i estructurar processos matemàtics.</w:t>
            </w:r>
          </w:p>
          <w:p w14:paraId="54719FD3"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3.2 Interpretar i analitzar dades simples en taules, diagrames i gràfics presents en situacions de la vida personal, formativa o laboral de l’alumnat, comprenent el llenguatge matemàtic present en contextos quotidians.</w:t>
            </w:r>
          </w:p>
          <w:p w14:paraId="260D5618"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lastRenderedPageBreak/>
              <w:t>3.3 Comunicar idees i processos matemàtics, utilitzats en la resolució d’un problema o argumentant la solució obtinguda, en qüestions de la vida quotidiana, en diferents formats, utilitzant el vocabulari específic i interpretant informació matemàtica inclosa en gràfics.</w:t>
            </w:r>
          </w:p>
          <w:p w14:paraId="68AC9488"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3.4 Interpretar situacions quotidianes en les quals intervinga l’atzar, valorar la probabilitat que succeïsquen i explicar amb llenguatge matemàtic tant els passos seguits en la resolució d’un problema com els resultats.</w:t>
            </w:r>
          </w:p>
        </w:tc>
      </w:tr>
    </w:tbl>
    <w:p w14:paraId="6E970D0A" w14:textId="77777777" w:rsidR="003F0BE3" w:rsidRPr="003F0BE3" w:rsidRDefault="003F0BE3" w:rsidP="003F0BE3">
      <w:pPr>
        <w:rPr>
          <w:rFonts w:ascii="Arial" w:hAnsi="Arial" w:cs="Arial"/>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21B66E20" w14:textId="77777777" w:rsidTr="005C724F">
        <w:tc>
          <w:tcPr>
            <w:tcW w:w="8498" w:type="dxa"/>
            <w:gridSpan w:val="2"/>
            <w:shd w:val="clear" w:color="auto" w:fill="BFBFBF" w:themeFill="background1" w:themeFillShade="BF"/>
          </w:tcPr>
          <w:p w14:paraId="33DC3A8F" w14:textId="77777777" w:rsidR="003F0BE3" w:rsidRPr="003F0BE3" w:rsidRDefault="003F0BE3" w:rsidP="003F0BE3">
            <w:pPr>
              <w:spacing w:before="120" w:after="120" w:line="276" w:lineRule="auto"/>
              <w:jc w:val="center"/>
              <w:rPr>
                <w:rFonts w:ascii="Arial" w:hAnsi="Arial" w:cs="Arial"/>
                <w:b/>
                <w:bCs/>
                <w:sz w:val="18"/>
                <w:szCs w:val="18"/>
              </w:rPr>
            </w:pPr>
            <w:r>
              <w:rPr>
                <w:rFonts w:ascii="Arial" w:hAnsi="Arial"/>
                <w:b/>
                <w:sz w:val="18"/>
              </w:rPr>
              <w:t>Criteris d’avaluació de la CE4</w:t>
            </w:r>
          </w:p>
          <w:p w14:paraId="22BF5897" w14:textId="77777777" w:rsidR="003F0BE3" w:rsidRPr="003F0BE3" w:rsidRDefault="003F0BE3" w:rsidP="003F0BE3">
            <w:pPr>
              <w:spacing w:before="120" w:after="120" w:line="276" w:lineRule="auto"/>
              <w:jc w:val="both"/>
              <w:rPr>
                <w:rFonts w:ascii="Arial" w:eastAsia="Calibri" w:hAnsi="Arial" w:cs="Arial"/>
                <w:sz w:val="18"/>
                <w:szCs w:val="18"/>
              </w:rPr>
            </w:pPr>
            <w:r>
              <w:rPr>
                <w:rFonts w:ascii="Arial" w:hAnsi="Arial"/>
                <w:sz w:val="18"/>
              </w:rPr>
              <w:t>Desenrotllar habilitats personals que ajuden a identificar i gestionar emocions, aprendre de l’error i afrontar les situacions d’incertesa com una oportunitat per a participar activament en els equips de treball.</w:t>
            </w:r>
          </w:p>
        </w:tc>
      </w:tr>
      <w:tr w:rsidR="003F0BE3" w:rsidRPr="003F0BE3" w14:paraId="1FDF6CB6" w14:textId="77777777" w:rsidTr="005C724F">
        <w:tc>
          <w:tcPr>
            <w:tcW w:w="4252" w:type="dxa"/>
            <w:shd w:val="clear" w:color="auto" w:fill="D9D9D9" w:themeFill="background1" w:themeFillShade="D9"/>
          </w:tcPr>
          <w:p w14:paraId="6EAB9039"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w:t>
            </w:r>
          </w:p>
        </w:tc>
        <w:tc>
          <w:tcPr>
            <w:tcW w:w="4246" w:type="dxa"/>
            <w:shd w:val="clear" w:color="auto" w:fill="D9D9D9" w:themeFill="background1" w:themeFillShade="D9"/>
          </w:tcPr>
          <w:p w14:paraId="46C8C94D"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II</w:t>
            </w:r>
          </w:p>
        </w:tc>
      </w:tr>
      <w:tr w:rsidR="003F0BE3" w:rsidRPr="003F0BE3" w14:paraId="1A05A1F7" w14:textId="77777777" w:rsidTr="005C724F">
        <w:tc>
          <w:tcPr>
            <w:tcW w:w="4252" w:type="dxa"/>
          </w:tcPr>
          <w:p w14:paraId="595A3E82"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4.1 Regular les emocions pròpies i desenrotllar l’autoconfiança per a abordar nous reptes matemàtics, identificant les fortaleses pròpies i superant les debilitats.</w:t>
            </w:r>
          </w:p>
          <w:p w14:paraId="761CEA7F"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4.2 Mantindre actituds positives davant de nous reptes matemàtics i entendre l’error com una oportunitat d’aprenentatge.</w:t>
            </w:r>
          </w:p>
          <w:p w14:paraId="4E5D1235"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4.3 Col·laborar i aportar estratègies i raonaments matemàtics en el treball en equip, tant en entorn presencial com virtual, i construir coneixement matemàtic de manera conjunta.</w:t>
            </w:r>
          </w:p>
          <w:p w14:paraId="63904FB2"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4.4 Equilibrar les necessitats personals amb les del grup, des de l’empatia i el respecte, reconeixent la diversitat i el valor de les aportacions de les altres persones per a generar nou aprenentatge matemàtic, tant individual com col·lectiu.</w:t>
            </w:r>
          </w:p>
        </w:tc>
        <w:tc>
          <w:tcPr>
            <w:tcW w:w="4246" w:type="dxa"/>
          </w:tcPr>
          <w:p w14:paraId="324E54B4"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4.1 Regular les emocions pròpies i desenrotllar l’autoconfiança per a abordar nous reptes matemàtics, identificant les fortaleses pròpies i superant les debilitats.</w:t>
            </w:r>
          </w:p>
          <w:p w14:paraId="02144C98"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4.2 Mantindre actituds positives davant de nous reptes matemàtics i entendre l’error com una oportunitat d’aprenentatge.</w:t>
            </w:r>
          </w:p>
          <w:p w14:paraId="5FCB1678"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Pr>
                <w:rFonts w:ascii="Arial" w:hAnsi="Arial"/>
                <w:color w:val="000000"/>
                <w:sz w:val="18"/>
              </w:rPr>
              <w:t>4.3 Col·laborar i aportar estratègies i raonaments matemàtics en el treball en equip, tant en entorn presencial com virtual, i construir coneixement matemàtic de manera conjunta.</w:t>
            </w:r>
          </w:p>
          <w:p w14:paraId="0D29DCBB" w14:textId="77777777" w:rsidR="003F0BE3" w:rsidRPr="003F0BE3" w:rsidRDefault="003F0BE3" w:rsidP="003F0BE3">
            <w:pPr>
              <w:suppressAutoHyphens/>
              <w:spacing w:before="120" w:after="120" w:line="276" w:lineRule="auto"/>
              <w:jc w:val="both"/>
              <w:rPr>
                <w:rFonts w:ascii="Arial" w:eastAsia="Calibri" w:hAnsi="Arial" w:cs="Arial"/>
                <w:b/>
                <w:bCs/>
                <w:color w:val="000000"/>
                <w:kern w:val="0"/>
                <w:sz w:val="18"/>
                <w:szCs w:val="18"/>
                <w14:ligatures w14:val="none"/>
              </w:rPr>
            </w:pPr>
            <w:r>
              <w:rPr>
                <w:rFonts w:ascii="Arial" w:hAnsi="Arial"/>
                <w:color w:val="000000"/>
                <w:sz w:val="18"/>
              </w:rPr>
              <w:t>4.4 Equilibrar les necessitats personals amb les del grup, des de l’empatia i el respecte, reconeixent la diversitat i el valor de les aportacions de les altres persones per a generar nou aprenentatge matemàtic, tant individual com col·lectiu.</w:t>
            </w:r>
          </w:p>
        </w:tc>
      </w:tr>
    </w:tbl>
    <w:p w14:paraId="652344C3" w14:textId="77777777" w:rsidR="003F0BE3" w:rsidRPr="003F0BE3" w:rsidRDefault="003F0BE3" w:rsidP="003F0BE3">
      <w:pPr>
        <w:rPr>
          <w:rFonts w:ascii="Arial" w:hAnsi="Arial" w:cs="Arial"/>
        </w:rPr>
      </w:pPr>
    </w:p>
    <w:p w14:paraId="1511EA59" w14:textId="77777777" w:rsidR="003F0BE3" w:rsidRPr="003F0BE3" w:rsidRDefault="003F0BE3" w:rsidP="003F0BE3">
      <w:pPr>
        <w:rPr>
          <w:rFonts w:ascii="Arial" w:hAnsi="Arial" w:cs="Arial"/>
          <w:b/>
          <w:bCs/>
          <w:sz w:val="20"/>
          <w:szCs w:val="20"/>
        </w:rPr>
      </w:pPr>
      <w:r>
        <w:rPr>
          <w:rFonts w:ascii="Arial" w:hAnsi="Arial"/>
          <w:b/>
          <w:sz w:val="20"/>
        </w:rPr>
        <w:t>4. Sabers bàsics</w:t>
      </w:r>
    </w:p>
    <w:p w14:paraId="6B581552" w14:textId="77777777" w:rsidR="003F0BE3" w:rsidRPr="003F0BE3" w:rsidRDefault="003F0BE3" w:rsidP="003F0BE3">
      <w:pPr>
        <w:spacing w:line="276" w:lineRule="auto"/>
        <w:jc w:val="both"/>
        <w:rPr>
          <w:rFonts w:ascii="Arial" w:hAnsi="Arial" w:cs="Arial"/>
          <w:sz w:val="20"/>
          <w:szCs w:val="20"/>
        </w:rPr>
      </w:pPr>
      <w:r>
        <w:rPr>
          <w:rFonts w:ascii="Arial" w:hAnsi="Arial"/>
          <w:sz w:val="20"/>
        </w:rPr>
        <w:t xml:space="preserve">Els sabers d’esta àrea s’estructuren en cinc blocs al voltant del concepte de sentit matemàtic que integren un conjunt de coneixements, destreses, valors i actituds formulats en relació amb contextos en què es pot desenrotllar el seu aprenentatge competencial. </w:t>
      </w:r>
    </w:p>
    <w:p w14:paraId="2D36E573" w14:textId="77777777" w:rsidR="003F0BE3" w:rsidRPr="003F0BE3" w:rsidRDefault="003F0BE3" w:rsidP="003F0BE3">
      <w:pPr>
        <w:spacing w:line="276" w:lineRule="auto"/>
        <w:jc w:val="both"/>
        <w:rPr>
          <w:rFonts w:ascii="Arial" w:hAnsi="Arial" w:cs="Arial"/>
          <w:color w:val="FF0000"/>
          <w:sz w:val="20"/>
          <w:szCs w:val="20"/>
        </w:rPr>
      </w:pPr>
      <w:r>
        <w:rPr>
          <w:rFonts w:ascii="Arial" w:hAnsi="Arial"/>
          <w:sz w:val="20"/>
        </w:rPr>
        <w:t xml:space="preserve">El primer, el </w:t>
      </w:r>
      <w:r>
        <w:rPr>
          <w:rFonts w:ascii="Arial" w:hAnsi="Arial"/>
          <w:b/>
          <w:sz w:val="20"/>
        </w:rPr>
        <w:t>Sentit numèric</w:t>
      </w:r>
      <w:r>
        <w:rPr>
          <w:rFonts w:ascii="Arial" w:hAnsi="Arial"/>
          <w:sz w:val="20"/>
        </w:rPr>
        <w:t xml:space="preserve">, es caracteritza pel desenrotllament d’habilitats i maneres de pensar basades en la comprensió, la representació i l’ús flexible de nombres i operacions, a fi d’orientar la presa de decisions. Cal destacar l’últim </w:t>
      </w:r>
      <w:proofErr w:type="spellStart"/>
      <w:r>
        <w:rPr>
          <w:rFonts w:ascii="Arial" w:hAnsi="Arial"/>
          <w:sz w:val="20"/>
        </w:rPr>
        <w:t>subbloc</w:t>
      </w:r>
      <w:proofErr w:type="spellEnd"/>
      <w:r>
        <w:rPr>
          <w:rFonts w:ascii="Arial" w:hAnsi="Arial"/>
          <w:sz w:val="20"/>
        </w:rPr>
        <w:t>, que fa referència a l’educació financera i que permet aplicar el càlcul a situacions de la vida diària, promovent la presa de decisions per a realitzar les seues pròpies gestions de manera responsable.</w:t>
      </w:r>
    </w:p>
    <w:p w14:paraId="2E0D2D97" w14:textId="77777777" w:rsidR="003F0BE3" w:rsidRPr="003F0BE3" w:rsidRDefault="003F0BE3" w:rsidP="003F0BE3">
      <w:pPr>
        <w:spacing w:line="276" w:lineRule="auto"/>
        <w:jc w:val="both"/>
        <w:rPr>
          <w:rFonts w:ascii="Arial" w:hAnsi="Arial" w:cs="Arial"/>
          <w:sz w:val="20"/>
          <w:szCs w:val="20"/>
        </w:rPr>
      </w:pPr>
      <w:r>
        <w:rPr>
          <w:rFonts w:ascii="Arial" w:hAnsi="Arial"/>
          <w:sz w:val="20"/>
        </w:rPr>
        <w:t xml:space="preserve">El segon bloc, </w:t>
      </w:r>
      <w:r>
        <w:rPr>
          <w:rFonts w:ascii="Arial" w:hAnsi="Arial"/>
          <w:b/>
          <w:sz w:val="20"/>
        </w:rPr>
        <w:t>Sentit de la mesura</w:t>
      </w:r>
      <w:r>
        <w:rPr>
          <w:rFonts w:ascii="Arial" w:hAnsi="Arial"/>
          <w:sz w:val="20"/>
        </w:rPr>
        <w:t>, se centra en</w:t>
      </w:r>
      <w:r>
        <w:rPr>
          <w:rFonts w:ascii="Arial" w:hAnsi="Arial"/>
          <w:b/>
          <w:sz w:val="20"/>
        </w:rPr>
        <w:t xml:space="preserve"> </w:t>
      </w:r>
      <w:r>
        <w:rPr>
          <w:rFonts w:ascii="Arial" w:hAnsi="Arial"/>
          <w:sz w:val="20"/>
        </w:rPr>
        <w:t>la comprensió i la comparació d’atributs dels objectes del món natural. Entendre i triar les unitats adequades per a calcular, mesurar i comparar, utilitzar instruments adequats per a realitzar mesuraments i comprendre les relacions entre magnituds, la pràctica d’estratègies per a fer mesuraments i la mateixa avaluació dels resultats obtinguts.</w:t>
      </w:r>
    </w:p>
    <w:p w14:paraId="4A9AD844" w14:textId="77777777" w:rsidR="003F0BE3" w:rsidRPr="003F0BE3" w:rsidRDefault="003F0BE3" w:rsidP="003F0BE3">
      <w:pPr>
        <w:spacing w:line="276" w:lineRule="auto"/>
        <w:jc w:val="both"/>
        <w:rPr>
          <w:rFonts w:ascii="Arial" w:hAnsi="Arial" w:cs="Arial"/>
          <w:color w:val="FF0000"/>
          <w:sz w:val="20"/>
          <w:szCs w:val="20"/>
        </w:rPr>
      </w:pPr>
      <w:r>
        <w:rPr>
          <w:rFonts w:ascii="Arial" w:hAnsi="Arial"/>
          <w:sz w:val="20"/>
        </w:rPr>
        <w:lastRenderedPageBreak/>
        <w:t xml:space="preserve">El tercer bloc, </w:t>
      </w:r>
      <w:r>
        <w:rPr>
          <w:rFonts w:ascii="Arial" w:hAnsi="Arial"/>
          <w:b/>
          <w:sz w:val="20"/>
        </w:rPr>
        <w:t>Sentit espacial</w:t>
      </w:r>
      <w:r>
        <w:rPr>
          <w:rFonts w:ascii="Arial" w:hAnsi="Arial"/>
          <w:sz w:val="20"/>
        </w:rPr>
        <w:t>,</w:t>
      </w:r>
      <w:r>
        <w:rPr>
          <w:rFonts w:ascii="Arial" w:hAnsi="Arial"/>
          <w:b/>
          <w:sz w:val="20"/>
        </w:rPr>
        <w:t xml:space="preserve"> </w:t>
      </w:r>
      <w:r>
        <w:rPr>
          <w:rFonts w:ascii="Arial" w:hAnsi="Arial"/>
          <w:sz w:val="20"/>
        </w:rPr>
        <w:t>és</w:t>
      </w:r>
      <w:r>
        <w:rPr>
          <w:rFonts w:ascii="Arial" w:hAnsi="Arial"/>
          <w:color w:val="FF0000"/>
          <w:sz w:val="20"/>
        </w:rPr>
        <w:t xml:space="preserve"> </w:t>
      </w:r>
      <w:r>
        <w:rPr>
          <w:rFonts w:ascii="Arial" w:hAnsi="Arial"/>
          <w:sz w:val="20"/>
        </w:rPr>
        <w:t>fonamental per a comprendre i apreciar els aspectes geomètrics del món. Identificar, classificar i representar formes, descobrir les propietats i relacions, descriure els seus moviments i raonar amb estes formes per a</w:t>
      </w:r>
      <w:r>
        <w:rPr>
          <w:rFonts w:ascii="Arial" w:hAnsi="Arial"/>
          <w:color w:val="FF0000"/>
          <w:sz w:val="20"/>
        </w:rPr>
        <w:t xml:space="preserve"> </w:t>
      </w:r>
      <w:r>
        <w:rPr>
          <w:rFonts w:ascii="Arial" w:hAnsi="Arial"/>
          <w:sz w:val="20"/>
        </w:rPr>
        <w:t>arribar a l’aplicació d’estratègies, utilitzant les figures en la resolució de problemes de la vida quotidiana.</w:t>
      </w:r>
      <w:r>
        <w:rPr>
          <w:rFonts w:ascii="Arial" w:hAnsi="Arial"/>
          <w:color w:val="FF0000"/>
          <w:sz w:val="20"/>
        </w:rPr>
        <w:t xml:space="preserve"> </w:t>
      </w:r>
    </w:p>
    <w:p w14:paraId="31677D73" w14:textId="77777777" w:rsidR="003F0BE3" w:rsidRPr="003F0BE3" w:rsidRDefault="003F0BE3" w:rsidP="003F0BE3">
      <w:pPr>
        <w:spacing w:line="276" w:lineRule="auto"/>
        <w:jc w:val="both"/>
        <w:rPr>
          <w:rFonts w:ascii="Arial" w:hAnsi="Arial" w:cs="Arial"/>
          <w:sz w:val="20"/>
          <w:szCs w:val="20"/>
        </w:rPr>
      </w:pPr>
      <w:r>
        <w:rPr>
          <w:rFonts w:ascii="Arial" w:hAnsi="Arial"/>
          <w:sz w:val="20"/>
        </w:rPr>
        <w:t xml:space="preserve">El quart bloc, </w:t>
      </w:r>
      <w:r>
        <w:rPr>
          <w:rFonts w:ascii="Arial" w:hAnsi="Arial"/>
          <w:b/>
          <w:sz w:val="20"/>
        </w:rPr>
        <w:t>Sentit estocàstic</w:t>
      </w:r>
      <w:r>
        <w:rPr>
          <w:rFonts w:ascii="Arial" w:hAnsi="Arial"/>
          <w:sz w:val="20"/>
        </w:rPr>
        <w:t>,</w:t>
      </w:r>
      <w:r>
        <w:rPr>
          <w:rFonts w:ascii="Arial" w:hAnsi="Arial"/>
          <w:b/>
          <w:sz w:val="20"/>
        </w:rPr>
        <w:t xml:space="preserve"> </w:t>
      </w:r>
      <w:r>
        <w:rPr>
          <w:rFonts w:ascii="Arial" w:hAnsi="Arial"/>
          <w:sz w:val="20"/>
        </w:rPr>
        <w:t>promou</w:t>
      </w:r>
      <w:r>
        <w:rPr>
          <w:rFonts w:ascii="Arial" w:hAnsi="Arial"/>
          <w:color w:val="FF0000"/>
          <w:sz w:val="20"/>
        </w:rPr>
        <w:t xml:space="preserve"> </w:t>
      </w:r>
      <w:r>
        <w:rPr>
          <w:rFonts w:ascii="Arial" w:hAnsi="Arial"/>
          <w:sz w:val="20"/>
        </w:rPr>
        <w:t>l’extracció d’informació i l’ús d’estratègies per a la interpretació i l’elaboració de diferents tipus de gràfics. El sentit estocàstic s’orienta cap al raonament, la interpretació de dades, la valoració crítica i la presa de decisions a partir d’informació estadística.</w:t>
      </w:r>
    </w:p>
    <w:p w14:paraId="6A4468F6" w14:textId="77777777" w:rsidR="003F0BE3" w:rsidRPr="003F0BE3" w:rsidRDefault="003F0BE3" w:rsidP="003F0BE3">
      <w:pPr>
        <w:spacing w:line="276" w:lineRule="auto"/>
        <w:jc w:val="both"/>
        <w:rPr>
          <w:rFonts w:ascii="Arial" w:hAnsi="Arial" w:cs="Arial"/>
          <w:color w:val="FF0000"/>
          <w:sz w:val="20"/>
          <w:szCs w:val="20"/>
        </w:rPr>
      </w:pPr>
      <w:r>
        <w:rPr>
          <w:rFonts w:ascii="Arial" w:hAnsi="Arial"/>
          <w:sz w:val="20"/>
        </w:rPr>
        <w:t xml:space="preserve">El quint i últim bloc, </w:t>
      </w:r>
      <w:r>
        <w:rPr>
          <w:rFonts w:ascii="Arial" w:hAnsi="Arial"/>
          <w:b/>
          <w:sz w:val="20"/>
        </w:rPr>
        <w:t xml:space="preserve">Sentit </w:t>
      </w:r>
      <w:proofErr w:type="spellStart"/>
      <w:r>
        <w:rPr>
          <w:rFonts w:ascii="Arial" w:hAnsi="Arial"/>
          <w:b/>
          <w:sz w:val="20"/>
        </w:rPr>
        <w:t>socioemocional</w:t>
      </w:r>
      <w:proofErr w:type="spellEnd"/>
      <w:r>
        <w:rPr>
          <w:rFonts w:ascii="Arial" w:hAnsi="Arial"/>
          <w:sz w:val="20"/>
        </w:rPr>
        <w:t>, integra coneixements, destreses i actituds essencials per a entendre les emocions. Usar correctament estes habilitats millora el rendiment de l’alumnat en matemàtiques i combat actituds negatives cap a esta ciència. Per tant, este sentit està present en tots els altres blocs, ja que, a partir de les emocions pròpies, fomentarem l’autonomia del nostre alumnat, la presa de decisions en situacions de resolució de problemes, treballant en equip, des del respecte, i afavorirem així la inclusió en l’aula.</w:t>
      </w:r>
    </w:p>
    <w:p w14:paraId="5D7B8A72" w14:textId="77777777" w:rsidR="003F0BE3" w:rsidRPr="003F0BE3" w:rsidRDefault="003F0BE3" w:rsidP="003F0BE3">
      <w:pPr>
        <w:spacing w:line="276" w:lineRule="auto"/>
        <w:jc w:val="both"/>
        <w:rPr>
          <w:rFonts w:ascii="Arial" w:hAnsi="Arial" w:cs="Arial"/>
          <w:sz w:val="20"/>
          <w:szCs w:val="20"/>
        </w:rPr>
      </w:pPr>
      <w:r>
        <w:rPr>
          <w:rFonts w:ascii="Arial" w:hAnsi="Arial"/>
          <w:sz w:val="20"/>
        </w:rPr>
        <w:t xml:space="preserve">L’àrea s’abordarà de manera </w:t>
      </w:r>
      <w:proofErr w:type="spellStart"/>
      <w:r>
        <w:rPr>
          <w:rFonts w:ascii="Arial" w:hAnsi="Arial"/>
          <w:sz w:val="20"/>
        </w:rPr>
        <w:t>experiencial</w:t>
      </w:r>
      <w:proofErr w:type="spellEnd"/>
      <w:r>
        <w:rPr>
          <w:rFonts w:ascii="Arial" w:hAnsi="Arial"/>
          <w:sz w:val="20"/>
        </w:rPr>
        <w:t>, impulsant progressivament la utilització contínua de recursos digitals, proposant a l’alumnat situacions d’aprenentatge que propicien la reflexió, el raonament, l’establiment de connexions, la comunicació i la representació.</w:t>
      </w:r>
    </w:p>
    <w:p w14:paraId="677B1286" w14:textId="77777777" w:rsidR="003F0BE3" w:rsidRPr="003F0BE3" w:rsidRDefault="003F0BE3" w:rsidP="003F0BE3">
      <w:pPr>
        <w:rPr>
          <w:rFonts w:ascii="Arial" w:hAnsi="Arial" w:cs="Arial"/>
          <w:b/>
          <w:bCs/>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685E1E0C" w14:textId="77777777" w:rsidTr="005C724F">
        <w:tc>
          <w:tcPr>
            <w:tcW w:w="8494" w:type="dxa"/>
            <w:gridSpan w:val="3"/>
            <w:shd w:val="clear" w:color="auto" w:fill="BFBFBF" w:themeFill="background1" w:themeFillShade="BF"/>
          </w:tcPr>
          <w:p w14:paraId="77829A15" w14:textId="77777777" w:rsidR="003F0BE3" w:rsidRPr="003F0BE3" w:rsidRDefault="003F0BE3" w:rsidP="003F0BE3">
            <w:pPr>
              <w:spacing w:before="120" w:after="120" w:line="276" w:lineRule="auto"/>
              <w:jc w:val="center"/>
              <w:rPr>
                <w:rFonts w:ascii="Arial" w:hAnsi="Arial" w:cs="Arial"/>
                <w:sz w:val="18"/>
                <w:szCs w:val="18"/>
              </w:rPr>
            </w:pPr>
            <w:r>
              <w:rPr>
                <w:rFonts w:ascii="Arial" w:hAnsi="Arial"/>
                <w:b/>
                <w:sz w:val="18"/>
              </w:rPr>
              <w:t>Bloc A. Sentit numèric</w:t>
            </w:r>
            <w:r>
              <w:rPr>
                <w:rFonts w:ascii="Arial" w:hAnsi="Arial"/>
                <w:sz w:val="18"/>
              </w:rPr>
              <w:t xml:space="preserve"> </w:t>
            </w:r>
          </w:p>
        </w:tc>
      </w:tr>
      <w:tr w:rsidR="003F0BE3" w:rsidRPr="003F0BE3" w14:paraId="711298C7" w14:textId="77777777" w:rsidTr="005C724F">
        <w:tc>
          <w:tcPr>
            <w:tcW w:w="8494" w:type="dxa"/>
            <w:gridSpan w:val="3"/>
          </w:tcPr>
          <w:p w14:paraId="7DB3AD77" w14:textId="77777777" w:rsidR="003F0BE3" w:rsidRPr="003F0BE3" w:rsidRDefault="003F0BE3" w:rsidP="003F0BE3">
            <w:pPr>
              <w:spacing w:before="120" w:after="120" w:line="276" w:lineRule="auto"/>
              <w:rPr>
                <w:rFonts w:ascii="Arial" w:hAnsi="Arial" w:cs="Arial"/>
                <w:sz w:val="18"/>
                <w:szCs w:val="18"/>
              </w:rPr>
            </w:pPr>
            <w:r>
              <w:rPr>
                <w:rFonts w:ascii="Arial" w:hAnsi="Arial"/>
                <w:sz w:val="18"/>
              </w:rPr>
              <w:t>Transversal a totes les CE</w:t>
            </w:r>
          </w:p>
        </w:tc>
      </w:tr>
      <w:tr w:rsidR="003F0BE3" w:rsidRPr="003F0BE3" w14:paraId="5B7228D8" w14:textId="77777777" w:rsidTr="005C724F">
        <w:tc>
          <w:tcPr>
            <w:tcW w:w="2972" w:type="dxa"/>
            <w:shd w:val="clear" w:color="auto" w:fill="D9D9D9" w:themeFill="background1" w:themeFillShade="D9"/>
          </w:tcPr>
          <w:p w14:paraId="717BEF85" w14:textId="77777777" w:rsidR="003F0BE3" w:rsidRPr="003F0BE3" w:rsidRDefault="003F0BE3" w:rsidP="003F0BE3">
            <w:pPr>
              <w:spacing w:line="276" w:lineRule="auto"/>
              <w:jc w:val="center"/>
              <w:rPr>
                <w:rFonts w:ascii="Arial" w:hAnsi="Arial" w:cs="Arial"/>
                <w:sz w:val="18"/>
                <w:szCs w:val="18"/>
              </w:rPr>
            </w:pPr>
            <w:proofErr w:type="spellStart"/>
            <w:r>
              <w:rPr>
                <w:rFonts w:ascii="Arial" w:hAnsi="Arial"/>
                <w:sz w:val="18"/>
              </w:rPr>
              <w:t>Subblocs</w:t>
            </w:r>
            <w:proofErr w:type="spellEnd"/>
            <w:r>
              <w:rPr>
                <w:rFonts w:ascii="Arial" w:hAnsi="Arial"/>
                <w:sz w:val="18"/>
              </w:rPr>
              <w:t xml:space="preserve"> del bloc A</w:t>
            </w:r>
          </w:p>
        </w:tc>
        <w:tc>
          <w:tcPr>
            <w:tcW w:w="2690" w:type="dxa"/>
            <w:shd w:val="clear" w:color="auto" w:fill="D9D9D9" w:themeFill="background1" w:themeFillShade="D9"/>
          </w:tcPr>
          <w:p w14:paraId="3AA0AA71"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w:t>
            </w:r>
          </w:p>
        </w:tc>
        <w:tc>
          <w:tcPr>
            <w:tcW w:w="2832" w:type="dxa"/>
            <w:shd w:val="clear" w:color="auto" w:fill="D9D9D9" w:themeFill="background1" w:themeFillShade="D9"/>
          </w:tcPr>
          <w:p w14:paraId="40B784E5"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II</w:t>
            </w:r>
          </w:p>
        </w:tc>
      </w:tr>
      <w:tr w:rsidR="003F0BE3" w:rsidRPr="003F0BE3" w14:paraId="2679C59E" w14:textId="77777777" w:rsidTr="005C724F">
        <w:tc>
          <w:tcPr>
            <w:tcW w:w="2972" w:type="dxa"/>
          </w:tcPr>
          <w:p w14:paraId="4595D6A3" w14:textId="77777777" w:rsidR="003F0BE3" w:rsidRPr="003F0BE3" w:rsidRDefault="003F0BE3" w:rsidP="003F0BE3">
            <w:pPr>
              <w:spacing w:before="120" w:after="120" w:line="276" w:lineRule="auto"/>
              <w:rPr>
                <w:rFonts w:ascii="Arial" w:hAnsi="Arial" w:cs="Arial"/>
                <w:sz w:val="18"/>
                <w:szCs w:val="18"/>
              </w:rPr>
            </w:pPr>
            <w:r>
              <w:rPr>
                <w:rFonts w:ascii="Arial" w:hAnsi="Arial"/>
                <w:sz w:val="18"/>
              </w:rPr>
              <w:t xml:space="preserve">A.1. </w:t>
            </w:r>
            <w:r>
              <w:rPr>
                <w:rFonts w:ascii="Arial" w:hAnsi="Arial"/>
                <w:b/>
                <w:sz w:val="18"/>
              </w:rPr>
              <w:t>Numeració i càlcul</w:t>
            </w:r>
          </w:p>
        </w:tc>
        <w:tc>
          <w:tcPr>
            <w:tcW w:w="2690" w:type="dxa"/>
          </w:tcPr>
          <w:p w14:paraId="205801D6" w14:textId="3AF75D15" w:rsidR="003F0BE3" w:rsidRPr="003F0BE3" w:rsidRDefault="003F0BE3" w:rsidP="003F0BE3">
            <w:pPr>
              <w:spacing w:before="120" w:after="120" w:line="276" w:lineRule="auto"/>
              <w:jc w:val="both"/>
              <w:rPr>
                <w:rFonts w:ascii="Arial" w:eastAsia="Calibri" w:hAnsi="Arial" w:cs="Arial"/>
                <w:color w:val="000000"/>
                <w:sz w:val="18"/>
                <w:szCs w:val="18"/>
              </w:rPr>
            </w:pPr>
            <w:r>
              <w:rPr>
                <w:rFonts w:ascii="Arial" w:hAnsi="Arial"/>
                <w:color w:val="000000"/>
                <w:sz w:val="18"/>
              </w:rPr>
              <w:t>- Ús d’estratègies variades del comptatge, recompte sistemàtic i adaptació del comptatge a la mesura dels nombres en contextos reals.</w:t>
            </w:r>
          </w:p>
          <w:p w14:paraId="6B4B2151" w14:textId="483A1D5B" w:rsidR="003F0BE3" w:rsidRPr="003F0BE3" w:rsidRDefault="003F0BE3" w:rsidP="003F0BE3">
            <w:pPr>
              <w:spacing w:before="120" w:after="120" w:line="276" w:lineRule="auto"/>
              <w:jc w:val="both"/>
              <w:rPr>
                <w:rFonts w:ascii="Arial" w:eastAsia="Calibri" w:hAnsi="Arial" w:cs="Arial"/>
                <w:color w:val="000000"/>
                <w:sz w:val="18"/>
                <w:szCs w:val="18"/>
              </w:rPr>
            </w:pPr>
            <w:r>
              <w:rPr>
                <w:rFonts w:ascii="Arial" w:hAnsi="Arial"/>
                <w:color w:val="000000"/>
                <w:sz w:val="18"/>
              </w:rPr>
              <w:t>- Aplicació d’estratègies i tècniques d’interpretació i manipulació de l’orde de magnitud dels nombres.</w:t>
            </w:r>
          </w:p>
          <w:p w14:paraId="3C4A1191"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Realització d’estimacions i aproximacions raonades de quantitats en contextos de resolució de problemes.</w:t>
            </w:r>
          </w:p>
          <w:p w14:paraId="0090CC4F" w14:textId="7884F7CF"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Domini de la lectura, representació (inclosa la recta numèrica), composició, descomposició de nombres naturals.</w:t>
            </w:r>
          </w:p>
          <w:p w14:paraId="4DFAA400" w14:textId="2023B28B" w:rsidR="003F0BE3" w:rsidRPr="003F0BE3" w:rsidRDefault="003F0BE3" w:rsidP="003F0BE3">
            <w:pPr>
              <w:spacing w:before="120" w:after="120" w:line="276" w:lineRule="auto"/>
              <w:jc w:val="both"/>
              <w:rPr>
                <w:rFonts w:ascii="Arial" w:hAnsi="Arial" w:cs="Arial"/>
                <w:sz w:val="18"/>
                <w:szCs w:val="18"/>
              </w:rPr>
            </w:pPr>
            <w:r>
              <w:rPr>
                <w:rFonts w:ascii="Arial" w:hAnsi="Arial"/>
                <w:color w:val="000000"/>
                <w:sz w:val="18"/>
              </w:rPr>
              <w:t xml:space="preserve">- Familiarització amb les fraccions pròpies amb denominador fins al número 10. </w:t>
            </w:r>
          </w:p>
        </w:tc>
        <w:tc>
          <w:tcPr>
            <w:tcW w:w="2832" w:type="dxa"/>
          </w:tcPr>
          <w:p w14:paraId="237281C6" w14:textId="13D3F762"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Ús d’estratègies variades de comptatge, recompte sistemàtic (ús de taules de doble entrada i diagrames d’arbre) i adaptació del comptatge segons els números en contextos reals.</w:t>
            </w:r>
          </w:p>
          <w:p w14:paraId="7AE94BD6"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Aplicació d’estratègies i tècniques d’interpretació i manipulació de l’orde de magnitud dels nombres.</w:t>
            </w:r>
          </w:p>
          <w:p w14:paraId="630F58CF"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Realització d’estimacions i aproximacions raonades de quantitats en contextos de resolució de problemes.</w:t>
            </w:r>
          </w:p>
          <w:p w14:paraId="5ECEF801"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Lectura, interpretació i representació de nombres naturals i decimals (inclosa la recta numèrica). Reflexió sobre les característiques del sistema de numeració decimal.</w:t>
            </w:r>
          </w:p>
          <w:p w14:paraId="450D3367" w14:textId="6F944863" w:rsidR="003F0BE3" w:rsidRPr="003F0BE3" w:rsidRDefault="003F0BE3" w:rsidP="003F0BE3">
            <w:pPr>
              <w:spacing w:before="120" w:after="120" w:line="276" w:lineRule="auto"/>
              <w:jc w:val="both"/>
              <w:rPr>
                <w:rFonts w:ascii="Arial" w:hAnsi="Arial" w:cs="Arial"/>
                <w:sz w:val="18"/>
                <w:szCs w:val="18"/>
              </w:rPr>
            </w:pPr>
            <w:r>
              <w:rPr>
                <w:rFonts w:ascii="Arial" w:hAnsi="Arial"/>
                <w:color w:val="000000"/>
                <w:sz w:val="18"/>
              </w:rPr>
              <w:t>- Utilització de fraccions, percentatges i decimals per a expressar quantitats. Elecció de la millor representació per a cada situació.</w:t>
            </w:r>
          </w:p>
        </w:tc>
      </w:tr>
      <w:tr w:rsidR="003F0BE3" w:rsidRPr="003F0BE3" w14:paraId="7E4D22CF" w14:textId="77777777" w:rsidTr="005C724F">
        <w:tc>
          <w:tcPr>
            <w:tcW w:w="2972" w:type="dxa"/>
          </w:tcPr>
          <w:p w14:paraId="289F1804" w14:textId="77777777" w:rsidR="003F0BE3" w:rsidRPr="003F0BE3" w:rsidRDefault="003F0BE3" w:rsidP="003F0BE3">
            <w:pPr>
              <w:spacing w:before="120" w:after="120" w:line="276" w:lineRule="auto"/>
              <w:rPr>
                <w:rFonts w:ascii="Arial" w:hAnsi="Arial" w:cs="Arial"/>
                <w:sz w:val="18"/>
                <w:szCs w:val="18"/>
              </w:rPr>
            </w:pPr>
            <w:r>
              <w:rPr>
                <w:rFonts w:ascii="Arial" w:hAnsi="Arial"/>
                <w:sz w:val="18"/>
              </w:rPr>
              <w:lastRenderedPageBreak/>
              <w:t xml:space="preserve">A.2. </w:t>
            </w:r>
            <w:r>
              <w:rPr>
                <w:rFonts w:ascii="Arial" w:hAnsi="Arial"/>
                <w:b/>
                <w:sz w:val="18"/>
              </w:rPr>
              <w:t>Sentit de les operacions</w:t>
            </w:r>
          </w:p>
        </w:tc>
        <w:tc>
          <w:tcPr>
            <w:tcW w:w="2690" w:type="dxa"/>
          </w:tcPr>
          <w:p w14:paraId="7A690E37"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Estratègies de càlcul mental amb nombres naturals: multiplicació i divisió per la unitat seguida de zeros.</w:t>
            </w:r>
          </w:p>
          <w:p w14:paraId="2B536019"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xml:space="preserve">- Ús estratègic de les operacions: suma, resta, multiplicació, i divisió. </w:t>
            </w:r>
          </w:p>
          <w:p w14:paraId="389A6C55" w14:textId="71FA704A" w:rsidR="003F0BE3" w:rsidRPr="003F0BE3" w:rsidRDefault="003F0BE3" w:rsidP="003F0BE3">
            <w:pPr>
              <w:spacing w:before="120" w:after="120" w:line="276" w:lineRule="auto"/>
              <w:jc w:val="both"/>
              <w:rPr>
                <w:rFonts w:ascii="Arial" w:eastAsia="Calibri" w:hAnsi="Arial" w:cs="Arial"/>
                <w:color w:val="000000"/>
                <w:sz w:val="18"/>
                <w:szCs w:val="18"/>
              </w:rPr>
            </w:pPr>
            <w:r>
              <w:rPr>
                <w:rFonts w:ascii="Arial" w:hAnsi="Arial"/>
                <w:color w:val="000000"/>
                <w:sz w:val="18"/>
              </w:rPr>
              <w:t>- Maneig de la suma, resta, multiplicació i divisió de nombres naturals, mentalment. Ús d’estratègies i ferramentes de resolució i propietats.</w:t>
            </w:r>
          </w:p>
          <w:p w14:paraId="173ADD23" w14:textId="77777777" w:rsidR="003F0BE3" w:rsidRPr="003F0BE3" w:rsidRDefault="003F0BE3" w:rsidP="003F0BE3">
            <w:pPr>
              <w:spacing w:before="120" w:after="120" w:line="276" w:lineRule="auto"/>
              <w:jc w:val="both"/>
              <w:rPr>
                <w:rFonts w:ascii="Arial" w:hAnsi="Arial" w:cs="Arial"/>
                <w:b/>
                <w:bCs/>
                <w:sz w:val="18"/>
                <w:szCs w:val="18"/>
              </w:rPr>
            </w:pPr>
            <w:r>
              <w:rPr>
                <w:rFonts w:ascii="Arial" w:hAnsi="Arial"/>
                <w:color w:val="000000"/>
                <w:sz w:val="18"/>
              </w:rPr>
              <w:t>- Aplicació d’estratègies per a fer càlculs aproximats de sumes, restes, multiplicacions i divisions amb nombres naturals.</w:t>
            </w:r>
          </w:p>
        </w:tc>
        <w:tc>
          <w:tcPr>
            <w:tcW w:w="2832" w:type="dxa"/>
          </w:tcPr>
          <w:p w14:paraId="48423C8A"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Utilització d’estratègies de càlcul mental amb nombres naturals i decimals.</w:t>
            </w:r>
          </w:p>
          <w:p w14:paraId="30195625" w14:textId="6160769D"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Ús estratègic d’operacions simples o combinades: suma, resta, multiplicació i divisió.</w:t>
            </w:r>
          </w:p>
          <w:p w14:paraId="570AA561"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Reconeixement de la potència com a producte de factors iguals. Quadrats i cubs.</w:t>
            </w:r>
          </w:p>
          <w:p w14:paraId="4E774F35" w14:textId="12CA78C3"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Domini de les estratègies de resolució d’operacions aritmètiques (simples o combinades) i de les propietats. Nombres naturals i decimals (fins a les mil·lèsimes).</w:t>
            </w:r>
          </w:p>
          <w:p w14:paraId="52267D58" w14:textId="758FED3C"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Aplicació d’estratègies per a fer càlculs aproximats de sumes, restes, multiplicacions i divisions amb nombres naturals.</w:t>
            </w:r>
          </w:p>
          <w:p w14:paraId="29A371AF" w14:textId="1570D283" w:rsidR="003F0BE3" w:rsidRPr="003F0BE3" w:rsidRDefault="003F0BE3" w:rsidP="003F0BE3">
            <w:pPr>
              <w:spacing w:before="120" w:after="120" w:line="276" w:lineRule="auto"/>
              <w:jc w:val="both"/>
              <w:rPr>
                <w:rFonts w:ascii="Arial" w:hAnsi="Arial" w:cs="Arial"/>
                <w:sz w:val="18"/>
                <w:szCs w:val="18"/>
              </w:rPr>
            </w:pPr>
            <w:r>
              <w:rPr>
                <w:rFonts w:ascii="Arial" w:hAnsi="Arial"/>
                <w:color w:val="000000"/>
                <w:sz w:val="18"/>
              </w:rPr>
              <w:t>- Utilització de la calculadora en la investigació i el càlcul del resultat exacte.</w:t>
            </w:r>
          </w:p>
        </w:tc>
      </w:tr>
      <w:tr w:rsidR="003F0BE3" w:rsidRPr="003F0BE3" w14:paraId="5B8CEB34" w14:textId="77777777" w:rsidTr="005C724F">
        <w:tc>
          <w:tcPr>
            <w:tcW w:w="2972" w:type="dxa"/>
          </w:tcPr>
          <w:p w14:paraId="703D500A" w14:textId="77777777" w:rsidR="003F0BE3" w:rsidRPr="003F0BE3" w:rsidRDefault="003F0BE3" w:rsidP="003F0BE3">
            <w:pPr>
              <w:spacing w:before="120" w:after="120" w:line="276" w:lineRule="auto"/>
              <w:rPr>
                <w:rFonts w:ascii="Arial" w:hAnsi="Arial" w:cs="Arial"/>
                <w:sz w:val="18"/>
                <w:szCs w:val="18"/>
              </w:rPr>
            </w:pPr>
            <w:r>
              <w:rPr>
                <w:rFonts w:ascii="Arial" w:hAnsi="Arial"/>
                <w:sz w:val="18"/>
              </w:rPr>
              <w:t xml:space="preserve">A.3. </w:t>
            </w:r>
            <w:r>
              <w:rPr>
                <w:rFonts w:ascii="Arial" w:hAnsi="Arial"/>
                <w:b/>
                <w:sz w:val="18"/>
              </w:rPr>
              <w:t>Relacions</w:t>
            </w:r>
          </w:p>
        </w:tc>
        <w:tc>
          <w:tcPr>
            <w:tcW w:w="2690" w:type="dxa"/>
          </w:tcPr>
          <w:p w14:paraId="7B347EC0"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Aplicació de les relacions que es generen en les operacions fent ús del sistema de numeració de base deu.</w:t>
            </w:r>
          </w:p>
          <w:p w14:paraId="27EF73FA" w14:textId="77777777" w:rsidR="003F0BE3" w:rsidRPr="003F0BE3" w:rsidRDefault="003F0BE3" w:rsidP="003F0BE3">
            <w:pPr>
              <w:spacing w:before="120" w:after="120" w:line="276" w:lineRule="auto"/>
              <w:jc w:val="both"/>
              <w:rPr>
                <w:rFonts w:ascii="Arial" w:hAnsi="Arial" w:cs="Arial"/>
                <w:color w:val="000000"/>
                <w:sz w:val="18"/>
                <w:szCs w:val="18"/>
              </w:rPr>
            </w:pPr>
          </w:p>
          <w:p w14:paraId="28410AC6" w14:textId="77777777" w:rsidR="003F0BE3" w:rsidRPr="003F0BE3" w:rsidRDefault="003F0BE3" w:rsidP="003F0BE3">
            <w:pPr>
              <w:spacing w:before="120" w:after="120" w:line="276" w:lineRule="auto"/>
              <w:jc w:val="both"/>
              <w:rPr>
                <w:rFonts w:ascii="Arial" w:hAnsi="Arial" w:cs="Arial"/>
                <w:color w:val="000000"/>
                <w:sz w:val="18"/>
                <w:szCs w:val="18"/>
              </w:rPr>
            </w:pPr>
          </w:p>
          <w:p w14:paraId="6247164F" w14:textId="77777777" w:rsidR="003F0BE3" w:rsidRPr="003F0BE3" w:rsidRDefault="003F0BE3" w:rsidP="003F0BE3">
            <w:pPr>
              <w:spacing w:before="120" w:after="120" w:line="276" w:lineRule="auto"/>
              <w:jc w:val="both"/>
              <w:rPr>
                <w:rFonts w:ascii="Arial" w:hAnsi="Arial" w:cs="Arial"/>
                <w:sz w:val="18"/>
                <w:szCs w:val="18"/>
              </w:rPr>
            </w:pPr>
          </w:p>
        </w:tc>
        <w:tc>
          <w:tcPr>
            <w:tcW w:w="2832" w:type="dxa"/>
          </w:tcPr>
          <w:p w14:paraId="5C2FC05F" w14:textId="39DAC6B2" w:rsidR="003F0BE3" w:rsidRPr="003F0BE3" w:rsidRDefault="00EC4082" w:rsidP="003F0BE3">
            <w:pPr>
              <w:spacing w:before="120" w:after="120" w:line="276" w:lineRule="auto"/>
              <w:jc w:val="both"/>
              <w:rPr>
                <w:rFonts w:ascii="Arial" w:hAnsi="Arial" w:cs="Arial"/>
                <w:color w:val="000000"/>
                <w:sz w:val="18"/>
                <w:szCs w:val="18"/>
              </w:rPr>
            </w:pPr>
            <w:r>
              <w:rPr>
                <w:rFonts w:ascii="Arial" w:hAnsi="Arial"/>
                <w:color w:val="000000"/>
                <w:sz w:val="18"/>
              </w:rPr>
              <w:t>- Reflexió sobre les característiques del sistema de numeració de base deu (nombres naturals i decimals fins a les mil·lèsimes). Aplicació de les relacions que es generen en les operacions.</w:t>
            </w:r>
          </w:p>
          <w:p w14:paraId="2EF3D707" w14:textId="19055D0E"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Identificació i aplicació de les relacions entre les operacions aritmètiques en contextos reals.</w:t>
            </w:r>
          </w:p>
        </w:tc>
      </w:tr>
      <w:tr w:rsidR="003F0BE3" w:rsidRPr="003F0BE3" w14:paraId="7D47D87B" w14:textId="77777777" w:rsidTr="005C724F">
        <w:tc>
          <w:tcPr>
            <w:tcW w:w="2972" w:type="dxa"/>
          </w:tcPr>
          <w:p w14:paraId="4828048E" w14:textId="77777777" w:rsidR="003F0BE3" w:rsidRPr="003F0BE3" w:rsidRDefault="003F0BE3" w:rsidP="003F0BE3">
            <w:pPr>
              <w:spacing w:before="120" w:after="120" w:line="276" w:lineRule="auto"/>
              <w:rPr>
                <w:rFonts w:ascii="Arial" w:hAnsi="Arial" w:cs="Arial"/>
                <w:sz w:val="18"/>
                <w:szCs w:val="18"/>
              </w:rPr>
            </w:pPr>
            <w:r>
              <w:rPr>
                <w:rFonts w:ascii="Arial" w:hAnsi="Arial"/>
                <w:sz w:val="18"/>
              </w:rPr>
              <w:t xml:space="preserve">A.4. </w:t>
            </w:r>
            <w:r>
              <w:rPr>
                <w:rFonts w:ascii="Arial" w:hAnsi="Arial"/>
                <w:b/>
                <w:sz w:val="18"/>
              </w:rPr>
              <w:t>Educació financera</w:t>
            </w:r>
          </w:p>
        </w:tc>
        <w:tc>
          <w:tcPr>
            <w:tcW w:w="2690" w:type="dxa"/>
          </w:tcPr>
          <w:p w14:paraId="42438D2F" w14:textId="7DCF9303" w:rsidR="003F0BE3" w:rsidRPr="003F0BE3" w:rsidRDefault="003F0BE3" w:rsidP="003F0BE3">
            <w:pPr>
              <w:spacing w:before="120" w:after="120" w:line="276" w:lineRule="auto"/>
              <w:jc w:val="both"/>
              <w:rPr>
                <w:rFonts w:ascii="Arial" w:hAnsi="Arial" w:cs="Arial"/>
                <w:sz w:val="18"/>
                <w:szCs w:val="18"/>
              </w:rPr>
            </w:pPr>
            <w:r>
              <w:rPr>
                <w:rFonts w:ascii="Arial" w:hAnsi="Arial"/>
                <w:color w:val="000000"/>
                <w:sz w:val="18"/>
              </w:rPr>
              <w:t>- Aplicació del càlcul, estimació de quantitats i canvi (euros i cèntims d’euro). Promoció de decisions per a la gestió responsable dels diners.</w:t>
            </w:r>
          </w:p>
        </w:tc>
        <w:tc>
          <w:tcPr>
            <w:tcW w:w="2832" w:type="dxa"/>
          </w:tcPr>
          <w:p w14:paraId="348C167F" w14:textId="66D19341" w:rsidR="003F0BE3" w:rsidRPr="003F0BE3" w:rsidRDefault="003F0BE3" w:rsidP="003F0BE3">
            <w:pPr>
              <w:spacing w:before="120" w:after="120" w:line="276" w:lineRule="auto"/>
              <w:jc w:val="both"/>
              <w:rPr>
                <w:rFonts w:ascii="Arial" w:hAnsi="Arial" w:cs="Arial"/>
                <w:sz w:val="18"/>
                <w:szCs w:val="18"/>
              </w:rPr>
            </w:pPr>
            <w:r>
              <w:rPr>
                <w:rFonts w:ascii="Arial" w:hAnsi="Arial"/>
                <w:color w:val="000000"/>
                <w:sz w:val="18"/>
              </w:rPr>
              <w:t>- Resolució de problemes relacionats amb el consum responsable (valor/preu i qualitat/preu). Planificació de l’economia (preus, interessos, impostos i rebaixes).</w:t>
            </w:r>
          </w:p>
        </w:tc>
      </w:tr>
    </w:tbl>
    <w:p w14:paraId="4848D86D" w14:textId="77777777" w:rsidR="003F0BE3" w:rsidRPr="003F0BE3" w:rsidRDefault="003F0BE3" w:rsidP="003F0BE3">
      <w:pPr>
        <w:rPr>
          <w:rFonts w:ascii="Arial" w:hAnsi="Arial" w:cs="Arial"/>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78D456F2" w14:textId="77777777" w:rsidTr="005C724F">
        <w:tc>
          <w:tcPr>
            <w:tcW w:w="8494" w:type="dxa"/>
            <w:gridSpan w:val="3"/>
            <w:shd w:val="clear" w:color="auto" w:fill="BFBFBF" w:themeFill="background1" w:themeFillShade="BF"/>
          </w:tcPr>
          <w:p w14:paraId="2DA39D3F" w14:textId="77777777" w:rsidR="003F0BE3" w:rsidRPr="003F0BE3" w:rsidRDefault="003F0BE3" w:rsidP="003F0BE3">
            <w:pPr>
              <w:spacing w:before="120" w:after="120"/>
              <w:jc w:val="center"/>
              <w:rPr>
                <w:rFonts w:ascii="Arial" w:hAnsi="Arial" w:cs="Arial"/>
                <w:sz w:val="18"/>
                <w:szCs w:val="18"/>
              </w:rPr>
            </w:pPr>
            <w:r>
              <w:rPr>
                <w:rFonts w:ascii="Arial" w:hAnsi="Arial"/>
                <w:b/>
                <w:sz w:val="18"/>
              </w:rPr>
              <w:t>Bloc B. Sentit de la mesura</w:t>
            </w:r>
            <w:r>
              <w:rPr>
                <w:rFonts w:ascii="Arial" w:hAnsi="Arial"/>
                <w:sz w:val="18"/>
              </w:rPr>
              <w:t xml:space="preserve"> </w:t>
            </w:r>
          </w:p>
        </w:tc>
      </w:tr>
      <w:tr w:rsidR="003F0BE3" w:rsidRPr="003F0BE3" w14:paraId="15F4654A" w14:textId="77777777" w:rsidTr="005C724F">
        <w:tc>
          <w:tcPr>
            <w:tcW w:w="8494" w:type="dxa"/>
            <w:gridSpan w:val="3"/>
          </w:tcPr>
          <w:p w14:paraId="051872AF" w14:textId="77777777" w:rsidR="003F0BE3" w:rsidRPr="003F0BE3" w:rsidRDefault="003F0BE3" w:rsidP="003F0BE3">
            <w:pPr>
              <w:spacing w:before="120" w:after="120"/>
              <w:rPr>
                <w:rFonts w:ascii="Arial" w:hAnsi="Arial" w:cs="Arial"/>
                <w:sz w:val="18"/>
                <w:szCs w:val="18"/>
              </w:rPr>
            </w:pPr>
            <w:r>
              <w:rPr>
                <w:rFonts w:ascii="Arial" w:hAnsi="Arial"/>
                <w:sz w:val="18"/>
              </w:rPr>
              <w:t>CE2</w:t>
            </w:r>
          </w:p>
        </w:tc>
      </w:tr>
      <w:tr w:rsidR="003F0BE3" w:rsidRPr="003F0BE3" w14:paraId="6755736C" w14:textId="77777777" w:rsidTr="005C724F">
        <w:tc>
          <w:tcPr>
            <w:tcW w:w="2972" w:type="dxa"/>
            <w:shd w:val="clear" w:color="auto" w:fill="D9D9D9" w:themeFill="background1" w:themeFillShade="D9"/>
          </w:tcPr>
          <w:p w14:paraId="5BDE86D2" w14:textId="77777777" w:rsidR="003F0BE3" w:rsidRPr="003F0BE3" w:rsidRDefault="003F0BE3" w:rsidP="003F0BE3">
            <w:pPr>
              <w:jc w:val="center"/>
              <w:rPr>
                <w:rFonts w:ascii="Arial" w:hAnsi="Arial" w:cs="Arial"/>
                <w:sz w:val="18"/>
                <w:szCs w:val="18"/>
              </w:rPr>
            </w:pPr>
            <w:proofErr w:type="spellStart"/>
            <w:r>
              <w:rPr>
                <w:rFonts w:ascii="Arial" w:hAnsi="Arial"/>
                <w:sz w:val="18"/>
              </w:rPr>
              <w:t>Subblocs</w:t>
            </w:r>
            <w:proofErr w:type="spellEnd"/>
            <w:r>
              <w:rPr>
                <w:rFonts w:ascii="Arial" w:hAnsi="Arial"/>
                <w:sz w:val="18"/>
              </w:rPr>
              <w:t xml:space="preserve"> del bloc B</w:t>
            </w:r>
          </w:p>
        </w:tc>
        <w:tc>
          <w:tcPr>
            <w:tcW w:w="2690" w:type="dxa"/>
            <w:shd w:val="clear" w:color="auto" w:fill="D9D9D9" w:themeFill="background1" w:themeFillShade="D9"/>
          </w:tcPr>
          <w:p w14:paraId="02E71650" w14:textId="77777777" w:rsidR="003F0BE3" w:rsidRPr="003F0BE3" w:rsidRDefault="003F0BE3" w:rsidP="003F0BE3">
            <w:pPr>
              <w:jc w:val="center"/>
              <w:rPr>
                <w:rFonts w:ascii="Arial" w:hAnsi="Arial" w:cs="Arial"/>
                <w:b/>
                <w:bCs/>
                <w:sz w:val="18"/>
                <w:szCs w:val="18"/>
              </w:rPr>
            </w:pPr>
            <w:r>
              <w:rPr>
                <w:rFonts w:ascii="Arial" w:hAnsi="Arial"/>
                <w:b/>
                <w:sz w:val="18"/>
              </w:rPr>
              <w:t>NIVELL I</w:t>
            </w:r>
          </w:p>
        </w:tc>
        <w:tc>
          <w:tcPr>
            <w:tcW w:w="2832" w:type="dxa"/>
            <w:shd w:val="clear" w:color="auto" w:fill="D9D9D9" w:themeFill="background1" w:themeFillShade="D9"/>
          </w:tcPr>
          <w:p w14:paraId="764F9D60" w14:textId="77777777" w:rsidR="003F0BE3" w:rsidRPr="003F0BE3" w:rsidRDefault="003F0BE3" w:rsidP="003F0BE3">
            <w:pPr>
              <w:jc w:val="center"/>
              <w:rPr>
                <w:rFonts w:ascii="Arial" w:hAnsi="Arial" w:cs="Arial"/>
                <w:b/>
                <w:bCs/>
                <w:sz w:val="18"/>
                <w:szCs w:val="18"/>
              </w:rPr>
            </w:pPr>
            <w:r>
              <w:rPr>
                <w:rFonts w:ascii="Arial" w:hAnsi="Arial"/>
                <w:b/>
                <w:sz w:val="18"/>
              </w:rPr>
              <w:t>NIVELL II</w:t>
            </w:r>
          </w:p>
        </w:tc>
      </w:tr>
      <w:tr w:rsidR="003F0BE3" w:rsidRPr="003F0BE3" w14:paraId="31F2A19D" w14:textId="77777777" w:rsidTr="005C724F">
        <w:tc>
          <w:tcPr>
            <w:tcW w:w="2972" w:type="dxa"/>
          </w:tcPr>
          <w:p w14:paraId="5439D744" w14:textId="77777777" w:rsidR="003F0BE3" w:rsidRPr="003F0BE3" w:rsidRDefault="003F0BE3" w:rsidP="003F0BE3">
            <w:pPr>
              <w:spacing w:before="120" w:after="120"/>
              <w:rPr>
                <w:rFonts w:ascii="Arial" w:hAnsi="Arial" w:cs="Arial"/>
                <w:sz w:val="18"/>
                <w:szCs w:val="18"/>
              </w:rPr>
            </w:pPr>
            <w:r>
              <w:rPr>
                <w:rFonts w:ascii="Arial" w:hAnsi="Arial"/>
                <w:sz w:val="18"/>
              </w:rPr>
              <w:t xml:space="preserve">B.1. </w:t>
            </w:r>
            <w:r>
              <w:rPr>
                <w:rFonts w:ascii="Arial" w:hAnsi="Arial"/>
                <w:b/>
                <w:sz w:val="18"/>
              </w:rPr>
              <w:t>Magnituds</w:t>
            </w:r>
          </w:p>
        </w:tc>
        <w:tc>
          <w:tcPr>
            <w:tcW w:w="2690" w:type="dxa"/>
          </w:tcPr>
          <w:p w14:paraId="4A042E29" w14:textId="77777777" w:rsidR="003F0BE3" w:rsidRPr="003F0BE3" w:rsidRDefault="003F0BE3" w:rsidP="003F0BE3">
            <w:pPr>
              <w:spacing w:before="120" w:after="120"/>
              <w:jc w:val="both"/>
              <w:rPr>
                <w:rFonts w:ascii="Arial" w:hAnsi="Arial" w:cs="Arial"/>
                <w:color w:val="000000"/>
                <w:sz w:val="18"/>
                <w:szCs w:val="18"/>
              </w:rPr>
            </w:pPr>
            <w:r>
              <w:rPr>
                <w:rFonts w:ascii="Arial" w:hAnsi="Arial"/>
                <w:color w:val="000000"/>
                <w:sz w:val="18"/>
              </w:rPr>
              <w:t>- Maneig de les magnituds convencionals (longitud, massa i superfície) i no convencionals en situacions reals.</w:t>
            </w:r>
          </w:p>
          <w:p w14:paraId="1D6BA84C" w14:textId="1B09EAD6" w:rsidR="003F0BE3" w:rsidRPr="003F0BE3" w:rsidRDefault="003F0BE3" w:rsidP="003F0BE3">
            <w:pPr>
              <w:spacing w:before="120" w:after="120"/>
              <w:jc w:val="both"/>
              <w:rPr>
                <w:rFonts w:ascii="Arial" w:hAnsi="Arial" w:cs="Arial"/>
                <w:color w:val="000000"/>
                <w:sz w:val="18"/>
                <w:szCs w:val="18"/>
              </w:rPr>
            </w:pPr>
            <w:r>
              <w:rPr>
                <w:rFonts w:ascii="Arial" w:hAnsi="Arial"/>
                <w:color w:val="000000"/>
                <w:sz w:val="18"/>
              </w:rPr>
              <w:lastRenderedPageBreak/>
              <w:t>- Aplicació de la mesura del temps any, mes, setmana, dia, hora i minuts.</w:t>
            </w:r>
          </w:p>
        </w:tc>
        <w:tc>
          <w:tcPr>
            <w:tcW w:w="2832" w:type="dxa"/>
          </w:tcPr>
          <w:p w14:paraId="46243770" w14:textId="62AA487F" w:rsidR="003F0BE3" w:rsidRPr="003F0BE3" w:rsidRDefault="003F0BE3" w:rsidP="003F0BE3">
            <w:pPr>
              <w:spacing w:before="120" w:after="120"/>
              <w:jc w:val="both"/>
              <w:rPr>
                <w:rFonts w:ascii="Arial" w:hAnsi="Arial" w:cs="Arial"/>
                <w:color w:val="000000"/>
                <w:sz w:val="18"/>
                <w:szCs w:val="18"/>
              </w:rPr>
            </w:pPr>
            <w:r>
              <w:rPr>
                <w:rFonts w:ascii="Arial" w:hAnsi="Arial"/>
                <w:color w:val="000000"/>
                <w:sz w:val="18"/>
              </w:rPr>
              <w:lastRenderedPageBreak/>
              <w:t>- Maneig de les magnituds convencionals longitud, massa, capacitat i superfície en situacions reals.</w:t>
            </w:r>
          </w:p>
          <w:p w14:paraId="766F96A1" w14:textId="4346B3D3" w:rsidR="003F0BE3" w:rsidRPr="003F0BE3" w:rsidRDefault="003F0BE3" w:rsidP="003F0BE3">
            <w:pPr>
              <w:spacing w:before="120" w:after="120"/>
              <w:jc w:val="both"/>
              <w:rPr>
                <w:rFonts w:ascii="Arial" w:hAnsi="Arial" w:cs="Arial"/>
                <w:sz w:val="18"/>
                <w:szCs w:val="18"/>
              </w:rPr>
            </w:pPr>
            <w:r>
              <w:rPr>
                <w:rFonts w:ascii="Arial" w:hAnsi="Arial"/>
                <w:color w:val="000000"/>
                <w:sz w:val="18"/>
              </w:rPr>
              <w:t>- Aplicació de la mesura del temps any, mes, setmana, dia, hora i minuts.</w:t>
            </w:r>
          </w:p>
        </w:tc>
      </w:tr>
      <w:tr w:rsidR="003F0BE3" w:rsidRPr="003F0BE3" w14:paraId="7C5F235D" w14:textId="77777777" w:rsidTr="005C724F">
        <w:tc>
          <w:tcPr>
            <w:tcW w:w="2972" w:type="dxa"/>
          </w:tcPr>
          <w:p w14:paraId="442ED914" w14:textId="77777777" w:rsidR="003F0BE3" w:rsidRPr="003F0BE3" w:rsidRDefault="003F0BE3" w:rsidP="003F0BE3">
            <w:pPr>
              <w:spacing w:before="120" w:after="120"/>
              <w:rPr>
                <w:rFonts w:ascii="Arial" w:hAnsi="Arial" w:cs="Arial"/>
                <w:sz w:val="18"/>
                <w:szCs w:val="18"/>
              </w:rPr>
            </w:pPr>
            <w:r>
              <w:rPr>
                <w:rFonts w:ascii="Arial" w:hAnsi="Arial"/>
                <w:sz w:val="18"/>
              </w:rPr>
              <w:t xml:space="preserve">B.2. </w:t>
            </w:r>
            <w:r>
              <w:rPr>
                <w:rFonts w:ascii="Arial" w:hAnsi="Arial"/>
                <w:b/>
                <w:sz w:val="18"/>
              </w:rPr>
              <w:t>Mesura</w:t>
            </w:r>
          </w:p>
        </w:tc>
        <w:tc>
          <w:tcPr>
            <w:tcW w:w="2690" w:type="dxa"/>
          </w:tcPr>
          <w:p w14:paraId="544AB453" w14:textId="6B87A552" w:rsidR="003F0BE3" w:rsidRPr="003F0BE3" w:rsidRDefault="003F0BE3" w:rsidP="003F0BE3">
            <w:pPr>
              <w:spacing w:before="120" w:after="120"/>
              <w:jc w:val="both"/>
              <w:rPr>
                <w:rFonts w:ascii="Arial" w:hAnsi="Arial" w:cs="Arial"/>
                <w:color w:val="000000"/>
                <w:sz w:val="18"/>
                <w:szCs w:val="18"/>
              </w:rPr>
            </w:pPr>
            <w:r>
              <w:rPr>
                <w:rFonts w:ascii="Arial" w:hAnsi="Arial"/>
                <w:color w:val="000000"/>
                <w:sz w:val="18"/>
              </w:rPr>
              <w:t xml:space="preserve">- Estratègies de mesuraments amb instruments i unitats no convencionals. </w:t>
            </w:r>
          </w:p>
          <w:p w14:paraId="50F4A8BF" w14:textId="77777777" w:rsidR="003F0BE3" w:rsidRPr="003F0BE3" w:rsidRDefault="003F0BE3" w:rsidP="003F0BE3">
            <w:pPr>
              <w:spacing w:before="120" w:after="120"/>
              <w:jc w:val="both"/>
              <w:rPr>
                <w:rFonts w:ascii="Arial" w:hAnsi="Arial" w:cs="Arial"/>
                <w:b/>
                <w:bCs/>
                <w:sz w:val="18"/>
                <w:szCs w:val="18"/>
              </w:rPr>
            </w:pPr>
            <w:r>
              <w:rPr>
                <w:rFonts w:ascii="Arial" w:hAnsi="Arial"/>
                <w:color w:val="000000"/>
                <w:sz w:val="18"/>
              </w:rPr>
              <w:t>- Realització de mesuraments amb instruments convencionals (regla, cinta mètrica, balança, calendaris, rellotge analògic i digital).</w:t>
            </w:r>
          </w:p>
        </w:tc>
        <w:tc>
          <w:tcPr>
            <w:tcW w:w="2832" w:type="dxa"/>
          </w:tcPr>
          <w:p w14:paraId="54FA83FF" w14:textId="77777777" w:rsidR="003F0BE3" w:rsidRPr="003F0BE3" w:rsidRDefault="003F0BE3" w:rsidP="003F0BE3">
            <w:pPr>
              <w:spacing w:before="120" w:after="120"/>
              <w:jc w:val="both"/>
              <w:rPr>
                <w:rFonts w:ascii="Arial" w:hAnsi="Arial" w:cs="Arial"/>
                <w:color w:val="000000"/>
                <w:sz w:val="18"/>
                <w:szCs w:val="18"/>
              </w:rPr>
            </w:pPr>
            <w:r>
              <w:rPr>
                <w:rFonts w:ascii="Arial" w:hAnsi="Arial"/>
                <w:color w:val="000000"/>
                <w:sz w:val="18"/>
              </w:rPr>
              <w:t>- Realització de mesuraments amb instruments convencionals (regla, cinta mètrica, balança, calendaris, rellotge analògic i digital).</w:t>
            </w:r>
          </w:p>
          <w:p w14:paraId="29A6BAF5" w14:textId="77777777" w:rsidR="003F0BE3" w:rsidRPr="003F0BE3" w:rsidRDefault="003F0BE3" w:rsidP="003F0BE3">
            <w:pPr>
              <w:spacing w:before="120" w:after="120"/>
              <w:jc w:val="both"/>
              <w:rPr>
                <w:rFonts w:ascii="Arial" w:hAnsi="Arial" w:cs="Arial"/>
                <w:b/>
                <w:bCs/>
                <w:sz w:val="18"/>
                <w:szCs w:val="18"/>
              </w:rPr>
            </w:pPr>
            <w:r>
              <w:rPr>
                <w:rFonts w:ascii="Arial" w:hAnsi="Arial"/>
                <w:color w:val="000000"/>
                <w:sz w:val="18"/>
              </w:rPr>
              <w:t>- Resolució de problemes de mesura en contextos reals: instruments, estratègies, fórmules i unitats de mesura.</w:t>
            </w:r>
          </w:p>
        </w:tc>
      </w:tr>
      <w:tr w:rsidR="003F0BE3" w:rsidRPr="003F0BE3" w14:paraId="3BD707CA" w14:textId="77777777" w:rsidTr="005C724F">
        <w:tc>
          <w:tcPr>
            <w:tcW w:w="2972" w:type="dxa"/>
          </w:tcPr>
          <w:p w14:paraId="68DCA93C" w14:textId="77777777" w:rsidR="003F0BE3" w:rsidRPr="003F0BE3" w:rsidRDefault="003F0BE3" w:rsidP="003F0BE3">
            <w:pPr>
              <w:spacing w:before="120" w:after="120"/>
              <w:rPr>
                <w:rFonts w:ascii="Arial" w:hAnsi="Arial" w:cs="Arial"/>
                <w:sz w:val="18"/>
                <w:szCs w:val="18"/>
              </w:rPr>
            </w:pPr>
            <w:r>
              <w:rPr>
                <w:rFonts w:ascii="Arial" w:hAnsi="Arial"/>
                <w:sz w:val="18"/>
              </w:rPr>
              <w:t xml:space="preserve">B.3. </w:t>
            </w:r>
            <w:r>
              <w:rPr>
                <w:rFonts w:ascii="Arial" w:hAnsi="Arial"/>
                <w:b/>
                <w:sz w:val="18"/>
              </w:rPr>
              <w:t>Estimació i relacions</w:t>
            </w:r>
          </w:p>
        </w:tc>
        <w:tc>
          <w:tcPr>
            <w:tcW w:w="2690" w:type="dxa"/>
          </w:tcPr>
          <w:p w14:paraId="745545C6" w14:textId="25EED461" w:rsidR="003F0BE3" w:rsidRPr="003F0BE3" w:rsidRDefault="003F0BE3" w:rsidP="003F0BE3">
            <w:pPr>
              <w:spacing w:before="120" w:after="120"/>
              <w:jc w:val="both"/>
              <w:rPr>
                <w:rFonts w:ascii="Arial" w:hAnsi="Arial" w:cs="Arial"/>
                <w:color w:val="000000"/>
                <w:sz w:val="18"/>
                <w:szCs w:val="18"/>
              </w:rPr>
            </w:pPr>
            <w:r>
              <w:rPr>
                <w:rFonts w:ascii="Arial" w:hAnsi="Arial"/>
                <w:color w:val="000000"/>
                <w:sz w:val="18"/>
              </w:rPr>
              <w:t>- Comparació i ordenació de mesures de la mateixa magnitud. Aplicació d’equivalències entre unitats en situacions contextualitzades.</w:t>
            </w:r>
          </w:p>
          <w:p w14:paraId="0662BB1D" w14:textId="56564B0E" w:rsidR="003F0BE3" w:rsidRPr="003F0BE3" w:rsidRDefault="003F0BE3" w:rsidP="003F0BE3">
            <w:pPr>
              <w:spacing w:before="120" w:after="120"/>
              <w:jc w:val="both"/>
              <w:rPr>
                <w:rFonts w:ascii="Arial" w:hAnsi="Arial" w:cs="Arial"/>
                <w:sz w:val="18"/>
                <w:szCs w:val="18"/>
              </w:rPr>
            </w:pPr>
            <w:r>
              <w:rPr>
                <w:rFonts w:ascii="Arial" w:hAnsi="Arial"/>
                <w:color w:val="000000"/>
                <w:sz w:val="18"/>
              </w:rPr>
              <w:t>- Avaluació de resultats de mesuraments, estimacions i càlculs de mesures.</w:t>
            </w:r>
          </w:p>
        </w:tc>
        <w:tc>
          <w:tcPr>
            <w:tcW w:w="2832" w:type="dxa"/>
          </w:tcPr>
          <w:p w14:paraId="14B0F685" w14:textId="478A2C4E" w:rsidR="003F0BE3" w:rsidRPr="003F0BE3" w:rsidRDefault="003F0BE3" w:rsidP="003F0BE3">
            <w:pPr>
              <w:spacing w:before="120" w:after="120"/>
              <w:jc w:val="both"/>
              <w:rPr>
                <w:rFonts w:ascii="Arial" w:hAnsi="Arial" w:cs="Arial"/>
                <w:color w:val="000000"/>
                <w:sz w:val="18"/>
                <w:szCs w:val="18"/>
              </w:rPr>
            </w:pPr>
            <w:r>
              <w:rPr>
                <w:rFonts w:ascii="Arial" w:hAnsi="Arial"/>
                <w:color w:val="000000"/>
                <w:sz w:val="18"/>
              </w:rPr>
              <w:t>- Comparació i ordenació de mesures de la mateixa magnitud. Aplicació d’equivalències entre unitats (sistema mètric decimal) en situacions contextualitzades.</w:t>
            </w:r>
          </w:p>
          <w:p w14:paraId="63EDFB85" w14:textId="7DDCDE05" w:rsidR="003F0BE3" w:rsidRPr="003F0BE3" w:rsidRDefault="003F0BE3" w:rsidP="003F0BE3">
            <w:pPr>
              <w:spacing w:before="120" w:after="120"/>
              <w:jc w:val="both"/>
              <w:rPr>
                <w:rFonts w:ascii="Arial" w:hAnsi="Arial" w:cs="Arial"/>
                <w:b/>
                <w:bCs/>
                <w:sz w:val="18"/>
                <w:szCs w:val="18"/>
              </w:rPr>
            </w:pPr>
            <w:r>
              <w:rPr>
                <w:rFonts w:ascii="Arial" w:hAnsi="Arial"/>
                <w:color w:val="000000"/>
                <w:sz w:val="18"/>
              </w:rPr>
              <w:t xml:space="preserve">- Avaluació de resultats de mesuraments, estimacions i càlculs de mesures. </w:t>
            </w:r>
          </w:p>
        </w:tc>
      </w:tr>
    </w:tbl>
    <w:p w14:paraId="4352AE7E" w14:textId="77777777" w:rsidR="003F0BE3" w:rsidRPr="003F0BE3" w:rsidRDefault="003F0BE3" w:rsidP="003F0BE3">
      <w:pPr>
        <w:rPr>
          <w:rFonts w:ascii="Arial" w:hAnsi="Arial" w:cs="Arial"/>
          <w:sz w:val="18"/>
          <w:szCs w:val="18"/>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649CDC65" w14:textId="77777777" w:rsidTr="005C724F">
        <w:tc>
          <w:tcPr>
            <w:tcW w:w="8494" w:type="dxa"/>
            <w:gridSpan w:val="3"/>
            <w:shd w:val="clear" w:color="auto" w:fill="BFBFBF" w:themeFill="background1" w:themeFillShade="BF"/>
          </w:tcPr>
          <w:p w14:paraId="55FCF702" w14:textId="77777777" w:rsidR="003F0BE3" w:rsidRPr="003F0BE3" w:rsidRDefault="003F0BE3" w:rsidP="003F0BE3">
            <w:pPr>
              <w:spacing w:before="120" w:after="120" w:line="276" w:lineRule="auto"/>
              <w:jc w:val="center"/>
              <w:rPr>
                <w:rFonts w:ascii="Arial" w:hAnsi="Arial" w:cs="Arial"/>
                <w:sz w:val="18"/>
                <w:szCs w:val="18"/>
              </w:rPr>
            </w:pPr>
            <w:r>
              <w:rPr>
                <w:rFonts w:ascii="Arial" w:hAnsi="Arial"/>
                <w:b/>
                <w:sz w:val="18"/>
              </w:rPr>
              <w:t xml:space="preserve">Bloc C. Sentit espacial </w:t>
            </w:r>
          </w:p>
        </w:tc>
      </w:tr>
      <w:tr w:rsidR="003F0BE3" w:rsidRPr="003F0BE3" w14:paraId="0EBE2A45" w14:textId="77777777" w:rsidTr="005C724F">
        <w:tc>
          <w:tcPr>
            <w:tcW w:w="8494" w:type="dxa"/>
            <w:gridSpan w:val="3"/>
          </w:tcPr>
          <w:p w14:paraId="70BFF245"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CE2</w:t>
            </w:r>
          </w:p>
        </w:tc>
      </w:tr>
      <w:tr w:rsidR="003F0BE3" w:rsidRPr="003F0BE3" w14:paraId="062814C1" w14:textId="77777777" w:rsidTr="005C724F">
        <w:tc>
          <w:tcPr>
            <w:tcW w:w="2972" w:type="dxa"/>
            <w:shd w:val="clear" w:color="auto" w:fill="D9D9D9" w:themeFill="background1" w:themeFillShade="D9"/>
          </w:tcPr>
          <w:p w14:paraId="30684D71" w14:textId="77777777" w:rsidR="003F0BE3" w:rsidRPr="003F0BE3" w:rsidRDefault="003F0BE3" w:rsidP="003F0BE3">
            <w:pPr>
              <w:spacing w:line="276" w:lineRule="auto"/>
              <w:jc w:val="center"/>
              <w:rPr>
                <w:rFonts w:ascii="Arial" w:hAnsi="Arial" w:cs="Arial"/>
                <w:sz w:val="18"/>
                <w:szCs w:val="18"/>
              </w:rPr>
            </w:pPr>
            <w:proofErr w:type="spellStart"/>
            <w:r>
              <w:rPr>
                <w:rFonts w:ascii="Arial" w:hAnsi="Arial"/>
                <w:sz w:val="18"/>
              </w:rPr>
              <w:t>Subblocs</w:t>
            </w:r>
            <w:proofErr w:type="spellEnd"/>
            <w:r>
              <w:rPr>
                <w:rFonts w:ascii="Arial" w:hAnsi="Arial"/>
                <w:sz w:val="18"/>
              </w:rPr>
              <w:t xml:space="preserve"> del bloc C</w:t>
            </w:r>
          </w:p>
        </w:tc>
        <w:tc>
          <w:tcPr>
            <w:tcW w:w="2690" w:type="dxa"/>
            <w:shd w:val="clear" w:color="auto" w:fill="D9D9D9" w:themeFill="background1" w:themeFillShade="D9"/>
          </w:tcPr>
          <w:p w14:paraId="2C6FC09E"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w:t>
            </w:r>
          </w:p>
        </w:tc>
        <w:tc>
          <w:tcPr>
            <w:tcW w:w="2832" w:type="dxa"/>
            <w:shd w:val="clear" w:color="auto" w:fill="D9D9D9" w:themeFill="background1" w:themeFillShade="D9"/>
          </w:tcPr>
          <w:p w14:paraId="563D3BB3"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II</w:t>
            </w:r>
          </w:p>
        </w:tc>
      </w:tr>
      <w:tr w:rsidR="003F0BE3" w:rsidRPr="003F0BE3" w14:paraId="75E8D55C" w14:textId="77777777" w:rsidTr="005C724F">
        <w:tc>
          <w:tcPr>
            <w:tcW w:w="2972" w:type="dxa"/>
          </w:tcPr>
          <w:p w14:paraId="4AB0D19B"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C.1. </w:t>
            </w:r>
            <w:r>
              <w:rPr>
                <w:rFonts w:ascii="Arial" w:hAnsi="Arial"/>
                <w:b/>
                <w:sz w:val="18"/>
              </w:rPr>
              <w:t>Formes geomètriques</w:t>
            </w:r>
          </w:p>
        </w:tc>
        <w:tc>
          <w:tcPr>
            <w:tcW w:w="2690" w:type="dxa"/>
          </w:tcPr>
          <w:p w14:paraId="7C660890"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Identificació i classificació de formes geomètriques de dos dimensions: elements i relacions entre estos.</w:t>
            </w:r>
            <w:r>
              <w:rPr>
                <w:rFonts w:ascii="Arial" w:hAnsi="Arial"/>
                <w:color w:val="000000"/>
                <w:sz w:val="18"/>
              </w:rPr>
              <w:br/>
              <w:t xml:space="preserve">- Terminologia i vocabulari geomètric bàsic. </w:t>
            </w:r>
          </w:p>
        </w:tc>
        <w:tc>
          <w:tcPr>
            <w:tcW w:w="2832" w:type="dxa"/>
          </w:tcPr>
          <w:p w14:paraId="716373AC" w14:textId="1D3E5384"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Identificació i classificació de formes geomètriques de dos i tres dimensions: elements i les relacions entre estos.</w:t>
            </w:r>
            <w:r>
              <w:rPr>
                <w:rFonts w:ascii="Arial" w:hAnsi="Arial"/>
                <w:color w:val="000000"/>
                <w:sz w:val="18"/>
              </w:rPr>
              <w:br/>
              <w:t xml:space="preserve">- Terminologia i vocabulari geomètric bàsic. </w:t>
            </w:r>
          </w:p>
          <w:p w14:paraId="0F5974F7" w14:textId="77777777" w:rsidR="003F0BE3" w:rsidRPr="003F0BE3" w:rsidRDefault="003F0BE3" w:rsidP="003F0BE3">
            <w:pPr>
              <w:spacing w:before="120" w:after="120" w:line="276" w:lineRule="auto"/>
              <w:jc w:val="both"/>
              <w:rPr>
                <w:rFonts w:ascii="Arial" w:hAnsi="Arial" w:cs="Arial"/>
                <w:sz w:val="18"/>
                <w:szCs w:val="18"/>
              </w:rPr>
            </w:pPr>
          </w:p>
        </w:tc>
      </w:tr>
      <w:tr w:rsidR="003F0BE3" w:rsidRPr="003F0BE3" w14:paraId="13A4FAC3" w14:textId="77777777" w:rsidTr="005C724F">
        <w:tc>
          <w:tcPr>
            <w:tcW w:w="2972" w:type="dxa"/>
          </w:tcPr>
          <w:p w14:paraId="004E1C04"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C.2. </w:t>
            </w:r>
            <w:r>
              <w:rPr>
                <w:rFonts w:ascii="Arial" w:hAnsi="Arial"/>
                <w:b/>
                <w:sz w:val="18"/>
              </w:rPr>
              <w:t>Localització i sistemes de representació</w:t>
            </w:r>
          </w:p>
        </w:tc>
        <w:tc>
          <w:tcPr>
            <w:tcW w:w="2690" w:type="dxa"/>
          </w:tcPr>
          <w:p w14:paraId="4F958704" w14:textId="469167A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xml:space="preserve">- Descripció de la posició relativa d’objectes. Ús de vocabulari geomètric adequat. </w:t>
            </w:r>
          </w:p>
          <w:p w14:paraId="36697BD2" w14:textId="53425D30" w:rsidR="003F0BE3" w:rsidRPr="003F0BE3" w:rsidRDefault="003F0BE3" w:rsidP="003F0BE3">
            <w:pPr>
              <w:spacing w:before="120" w:after="120" w:line="276" w:lineRule="auto"/>
              <w:jc w:val="both"/>
              <w:rPr>
                <w:rFonts w:ascii="Arial" w:hAnsi="Arial" w:cs="Arial"/>
                <w:sz w:val="18"/>
                <w:szCs w:val="18"/>
              </w:rPr>
            </w:pPr>
            <w:r>
              <w:rPr>
                <w:rFonts w:ascii="Arial" w:hAnsi="Arial"/>
                <w:color w:val="000000"/>
                <w:sz w:val="18"/>
              </w:rPr>
              <w:t>- Situació en el plànol. Interpretació d’itineraris en mapes i plànols.</w:t>
            </w:r>
          </w:p>
        </w:tc>
        <w:tc>
          <w:tcPr>
            <w:tcW w:w="2832" w:type="dxa"/>
          </w:tcPr>
          <w:p w14:paraId="6CEF5589" w14:textId="110B0ABE"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Localització i desplaçaments en plànols i mapes. Punts de referència, direccions i càlcul de distàncies.</w:t>
            </w:r>
          </w:p>
          <w:p w14:paraId="34B15F62" w14:textId="2F886E24" w:rsidR="003F0BE3" w:rsidRPr="003F0BE3" w:rsidRDefault="003F0BE3" w:rsidP="003F0BE3">
            <w:pPr>
              <w:spacing w:before="120" w:after="120" w:line="276" w:lineRule="auto"/>
              <w:jc w:val="both"/>
              <w:rPr>
                <w:rFonts w:ascii="Arial" w:hAnsi="Arial" w:cs="Arial"/>
                <w:sz w:val="18"/>
                <w:szCs w:val="18"/>
              </w:rPr>
            </w:pPr>
            <w:r>
              <w:rPr>
                <w:rFonts w:ascii="Arial" w:hAnsi="Arial"/>
                <w:color w:val="000000"/>
                <w:sz w:val="18"/>
              </w:rPr>
              <w:t>- Disseny i interpretació de plànols. Ús de vocabulari adequat.</w:t>
            </w:r>
          </w:p>
        </w:tc>
      </w:tr>
      <w:tr w:rsidR="003F0BE3" w:rsidRPr="003F0BE3" w14:paraId="045DA7D4" w14:textId="77777777" w:rsidTr="005C724F">
        <w:tc>
          <w:tcPr>
            <w:tcW w:w="2972" w:type="dxa"/>
          </w:tcPr>
          <w:p w14:paraId="3B34BB3F"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C.3. </w:t>
            </w:r>
            <w:r>
              <w:rPr>
                <w:rFonts w:ascii="Arial" w:hAnsi="Arial"/>
                <w:b/>
                <w:sz w:val="18"/>
              </w:rPr>
              <w:t>Raonament, modelització i visualització geomètrica</w:t>
            </w:r>
          </w:p>
        </w:tc>
        <w:tc>
          <w:tcPr>
            <w:tcW w:w="2690" w:type="dxa"/>
          </w:tcPr>
          <w:p w14:paraId="71002066"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Problemes geomètrics contextualitzats.</w:t>
            </w:r>
          </w:p>
          <w:p w14:paraId="7047C9CC" w14:textId="77777777" w:rsidR="00714BDF" w:rsidRDefault="003F0BE3" w:rsidP="003F0BE3">
            <w:pPr>
              <w:spacing w:before="120" w:after="120" w:line="276" w:lineRule="auto"/>
              <w:jc w:val="both"/>
              <w:rPr>
                <w:rFonts w:ascii="Arial" w:hAnsi="Arial"/>
                <w:color w:val="000000"/>
                <w:sz w:val="18"/>
              </w:rPr>
            </w:pPr>
            <w:r>
              <w:rPr>
                <w:rFonts w:ascii="Arial" w:hAnsi="Arial"/>
                <w:color w:val="000000"/>
                <w:sz w:val="18"/>
              </w:rPr>
              <w:t>- Càlcul de perímetres de figures planes.</w:t>
            </w:r>
          </w:p>
          <w:p w14:paraId="2CE7D1F5" w14:textId="135CF5A0" w:rsidR="003F0BE3" w:rsidRPr="003F0BE3" w:rsidRDefault="003F0BE3" w:rsidP="003F0BE3">
            <w:pPr>
              <w:spacing w:before="120" w:after="120" w:line="276" w:lineRule="auto"/>
              <w:jc w:val="both"/>
              <w:rPr>
                <w:rFonts w:ascii="Arial" w:hAnsi="Arial" w:cs="Arial"/>
                <w:b/>
                <w:bCs/>
                <w:color w:val="000000"/>
                <w:sz w:val="18"/>
                <w:szCs w:val="18"/>
              </w:rPr>
            </w:pPr>
            <w:r>
              <w:rPr>
                <w:rFonts w:ascii="Arial" w:hAnsi="Arial"/>
                <w:color w:val="000000"/>
                <w:sz w:val="18"/>
              </w:rPr>
              <w:t>- Ús de punts de referència per a indicar una posició o un desplaçament.</w:t>
            </w:r>
          </w:p>
        </w:tc>
        <w:tc>
          <w:tcPr>
            <w:tcW w:w="2832" w:type="dxa"/>
          </w:tcPr>
          <w:p w14:paraId="546E62DE"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Posada en pràctica de problemes geomètrics contextualitzats.</w:t>
            </w:r>
          </w:p>
          <w:p w14:paraId="29D3C7B3"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xml:space="preserve">- Càlcul d’àrees i perímetres de figures planes. </w:t>
            </w:r>
          </w:p>
          <w:p w14:paraId="3CA0EAD4" w14:textId="74512C64" w:rsidR="003F0BE3" w:rsidRPr="003F0BE3" w:rsidRDefault="003F0BE3" w:rsidP="003F0BE3">
            <w:pPr>
              <w:spacing w:before="120" w:after="120" w:line="276" w:lineRule="auto"/>
              <w:jc w:val="both"/>
              <w:rPr>
                <w:rFonts w:ascii="Arial" w:hAnsi="Arial" w:cs="Arial"/>
                <w:sz w:val="18"/>
                <w:szCs w:val="18"/>
              </w:rPr>
            </w:pPr>
            <w:r>
              <w:rPr>
                <w:rFonts w:ascii="Arial" w:hAnsi="Arial"/>
                <w:color w:val="000000"/>
                <w:sz w:val="18"/>
              </w:rPr>
              <w:t>- Representació de recorreguts.</w:t>
            </w:r>
          </w:p>
        </w:tc>
      </w:tr>
    </w:tbl>
    <w:p w14:paraId="17FC1735" w14:textId="77777777" w:rsidR="003F0BE3" w:rsidRPr="003F0BE3" w:rsidRDefault="003F0BE3" w:rsidP="003F0BE3">
      <w:pPr>
        <w:rPr>
          <w:rFonts w:ascii="Arial" w:hAnsi="Arial" w:cs="Arial"/>
          <w:sz w:val="18"/>
          <w:szCs w:val="18"/>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1CE69ABD" w14:textId="77777777" w:rsidTr="005C724F">
        <w:tc>
          <w:tcPr>
            <w:tcW w:w="8494" w:type="dxa"/>
            <w:gridSpan w:val="3"/>
            <w:shd w:val="clear" w:color="auto" w:fill="BFBFBF" w:themeFill="background1" w:themeFillShade="BF"/>
          </w:tcPr>
          <w:p w14:paraId="3D12FFA8" w14:textId="77777777" w:rsidR="003F0BE3" w:rsidRPr="003F0BE3" w:rsidRDefault="003F0BE3" w:rsidP="003F0BE3">
            <w:pPr>
              <w:spacing w:before="120" w:after="120" w:line="276" w:lineRule="auto"/>
              <w:jc w:val="center"/>
              <w:rPr>
                <w:rFonts w:ascii="Arial" w:hAnsi="Arial" w:cs="Arial"/>
                <w:sz w:val="18"/>
                <w:szCs w:val="18"/>
              </w:rPr>
            </w:pPr>
            <w:r>
              <w:rPr>
                <w:rFonts w:ascii="Arial" w:hAnsi="Arial"/>
                <w:b/>
                <w:sz w:val="18"/>
              </w:rPr>
              <w:t xml:space="preserve">Bloc D. Sentit estocàstic </w:t>
            </w:r>
          </w:p>
        </w:tc>
      </w:tr>
      <w:tr w:rsidR="003F0BE3" w:rsidRPr="003F0BE3" w14:paraId="672B020C" w14:textId="77777777" w:rsidTr="005C724F">
        <w:tc>
          <w:tcPr>
            <w:tcW w:w="8494" w:type="dxa"/>
            <w:gridSpan w:val="3"/>
          </w:tcPr>
          <w:p w14:paraId="55CAFBCE" w14:textId="77777777" w:rsidR="003F0BE3" w:rsidRPr="003F0BE3" w:rsidRDefault="003F0BE3" w:rsidP="003F0BE3">
            <w:pPr>
              <w:spacing w:before="120" w:after="120" w:line="276" w:lineRule="auto"/>
              <w:rPr>
                <w:rFonts w:ascii="Arial" w:hAnsi="Arial" w:cs="Arial"/>
                <w:sz w:val="18"/>
                <w:szCs w:val="18"/>
              </w:rPr>
            </w:pPr>
            <w:r>
              <w:rPr>
                <w:rFonts w:ascii="Arial" w:hAnsi="Arial"/>
                <w:sz w:val="18"/>
              </w:rPr>
              <w:lastRenderedPageBreak/>
              <w:t>CE3</w:t>
            </w:r>
          </w:p>
        </w:tc>
      </w:tr>
      <w:tr w:rsidR="003F0BE3" w:rsidRPr="003F0BE3" w14:paraId="3EDD0FB2" w14:textId="77777777" w:rsidTr="005C724F">
        <w:tc>
          <w:tcPr>
            <w:tcW w:w="2972" w:type="dxa"/>
            <w:shd w:val="clear" w:color="auto" w:fill="D9D9D9" w:themeFill="background1" w:themeFillShade="D9"/>
          </w:tcPr>
          <w:p w14:paraId="77FA7BFE" w14:textId="77777777" w:rsidR="003F0BE3" w:rsidRPr="003F0BE3" w:rsidRDefault="003F0BE3" w:rsidP="003F0BE3">
            <w:pPr>
              <w:spacing w:line="276" w:lineRule="auto"/>
              <w:jc w:val="center"/>
              <w:rPr>
                <w:rFonts w:ascii="Arial" w:hAnsi="Arial" w:cs="Arial"/>
                <w:sz w:val="18"/>
                <w:szCs w:val="18"/>
              </w:rPr>
            </w:pPr>
            <w:proofErr w:type="spellStart"/>
            <w:r>
              <w:rPr>
                <w:rFonts w:ascii="Arial" w:hAnsi="Arial"/>
                <w:sz w:val="18"/>
              </w:rPr>
              <w:t>Subblocs</w:t>
            </w:r>
            <w:proofErr w:type="spellEnd"/>
            <w:r>
              <w:rPr>
                <w:rFonts w:ascii="Arial" w:hAnsi="Arial"/>
                <w:sz w:val="18"/>
              </w:rPr>
              <w:t xml:space="preserve"> del bloc D</w:t>
            </w:r>
          </w:p>
        </w:tc>
        <w:tc>
          <w:tcPr>
            <w:tcW w:w="2690" w:type="dxa"/>
            <w:shd w:val="clear" w:color="auto" w:fill="D9D9D9" w:themeFill="background1" w:themeFillShade="D9"/>
          </w:tcPr>
          <w:p w14:paraId="5F73C638"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w:t>
            </w:r>
          </w:p>
        </w:tc>
        <w:tc>
          <w:tcPr>
            <w:tcW w:w="2832" w:type="dxa"/>
            <w:shd w:val="clear" w:color="auto" w:fill="D9D9D9" w:themeFill="background1" w:themeFillShade="D9"/>
          </w:tcPr>
          <w:p w14:paraId="7788316D"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II</w:t>
            </w:r>
          </w:p>
        </w:tc>
      </w:tr>
      <w:tr w:rsidR="003F0BE3" w:rsidRPr="003F0BE3" w14:paraId="528796E1" w14:textId="77777777" w:rsidTr="005C724F">
        <w:tc>
          <w:tcPr>
            <w:tcW w:w="2972" w:type="dxa"/>
          </w:tcPr>
          <w:p w14:paraId="41AFE51F"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D.1. </w:t>
            </w:r>
            <w:r>
              <w:rPr>
                <w:rFonts w:ascii="Arial" w:hAnsi="Arial"/>
                <w:b/>
                <w:sz w:val="18"/>
              </w:rPr>
              <w:t>Inferència</w:t>
            </w:r>
          </w:p>
        </w:tc>
        <w:tc>
          <w:tcPr>
            <w:tcW w:w="2690" w:type="dxa"/>
          </w:tcPr>
          <w:p w14:paraId="13F5BEB7"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Elaboració de preguntes i enquestes per a l’arreplega de dades.</w:t>
            </w:r>
          </w:p>
          <w:p w14:paraId="55A22DE6" w14:textId="6920E6EC" w:rsidR="003F0BE3" w:rsidRPr="003F0BE3" w:rsidRDefault="003F0BE3" w:rsidP="003F0BE3">
            <w:pPr>
              <w:spacing w:before="120" w:after="120" w:line="276" w:lineRule="auto"/>
              <w:jc w:val="both"/>
              <w:rPr>
                <w:rFonts w:ascii="Arial" w:hAnsi="Arial" w:cs="Arial"/>
                <w:b/>
                <w:bCs/>
                <w:color w:val="000000"/>
                <w:sz w:val="18"/>
                <w:szCs w:val="18"/>
              </w:rPr>
            </w:pPr>
            <w:r>
              <w:rPr>
                <w:rFonts w:ascii="Arial" w:hAnsi="Arial"/>
                <w:color w:val="000000"/>
                <w:sz w:val="18"/>
              </w:rPr>
              <w:t>- Organització i estratègies d’arreplega de dades.</w:t>
            </w:r>
          </w:p>
        </w:tc>
        <w:tc>
          <w:tcPr>
            <w:tcW w:w="2832" w:type="dxa"/>
          </w:tcPr>
          <w:p w14:paraId="49C7ABF8" w14:textId="2E47C979"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Elaboració de preguntes i enquestes per a l’arreplega de dades.</w:t>
            </w:r>
          </w:p>
          <w:p w14:paraId="0C1D13A7" w14:textId="1308E35A"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Organització i estratègies d’arreplega de dades.</w:t>
            </w:r>
          </w:p>
        </w:tc>
      </w:tr>
      <w:tr w:rsidR="003F0BE3" w:rsidRPr="003F0BE3" w14:paraId="0CAF8214" w14:textId="77777777" w:rsidTr="005C724F">
        <w:tc>
          <w:tcPr>
            <w:tcW w:w="2972" w:type="dxa"/>
          </w:tcPr>
          <w:p w14:paraId="36B40BD5"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D.2. </w:t>
            </w:r>
            <w:r>
              <w:rPr>
                <w:rFonts w:ascii="Arial" w:hAnsi="Arial"/>
                <w:b/>
                <w:sz w:val="18"/>
              </w:rPr>
              <w:t>Distribució</w:t>
            </w:r>
          </w:p>
        </w:tc>
        <w:tc>
          <w:tcPr>
            <w:tcW w:w="2690" w:type="dxa"/>
          </w:tcPr>
          <w:p w14:paraId="3C95693B" w14:textId="77777777" w:rsidR="00EC4082" w:rsidRPr="008020B5" w:rsidRDefault="003F0BE3" w:rsidP="003F0BE3">
            <w:pPr>
              <w:spacing w:before="120" w:after="120" w:line="276" w:lineRule="auto"/>
              <w:jc w:val="both"/>
              <w:rPr>
                <w:rFonts w:ascii="Arial" w:eastAsia="Calibri" w:hAnsi="Arial" w:cs="Arial"/>
                <w:color w:val="000000"/>
                <w:sz w:val="18"/>
                <w:szCs w:val="18"/>
              </w:rPr>
            </w:pPr>
            <w:r>
              <w:rPr>
                <w:rFonts w:ascii="Arial" w:hAnsi="Arial"/>
                <w:color w:val="000000"/>
                <w:sz w:val="18"/>
              </w:rPr>
              <w:t xml:space="preserve">- Representació gràfica i interpretació de les dades arreplegades. </w:t>
            </w:r>
          </w:p>
          <w:p w14:paraId="3436B8E8" w14:textId="65F67FE5" w:rsidR="003F0BE3" w:rsidRPr="003F0BE3" w:rsidRDefault="003F0BE3" w:rsidP="003F0BE3">
            <w:pPr>
              <w:spacing w:before="120" w:after="120" w:line="276" w:lineRule="auto"/>
              <w:jc w:val="both"/>
              <w:rPr>
                <w:rFonts w:ascii="Arial" w:hAnsi="Arial" w:cs="Arial"/>
                <w:b/>
                <w:bCs/>
                <w:sz w:val="18"/>
                <w:szCs w:val="18"/>
              </w:rPr>
            </w:pPr>
            <w:r>
              <w:rPr>
                <w:rFonts w:ascii="Arial" w:hAnsi="Arial"/>
                <w:color w:val="000000"/>
                <w:sz w:val="18"/>
              </w:rPr>
              <w:t xml:space="preserve">- Lectura i interpretació de gràfics estadístics de la vida quotidiana. </w:t>
            </w:r>
          </w:p>
        </w:tc>
        <w:tc>
          <w:tcPr>
            <w:tcW w:w="2832" w:type="dxa"/>
          </w:tcPr>
          <w:p w14:paraId="32605D8C"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Representació de dades amb recursos analògics i digitals.</w:t>
            </w:r>
          </w:p>
          <w:p w14:paraId="35F17F5A" w14:textId="77777777" w:rsidR="003F0BE3" w:rsidRPr="003F0BE3" w:rsidRDefault="003F0BE3" w:rsidP="003F0BE3">
            <w:pPr>
              <w:spacing w:before="120" w:after="120" w:line="276" w:lineRule="auto"/>
              <w:jc w:val="both"/>
              <w:rPr>
                <w:rFonts w:ascii="Arial" w:hAnsi="Arial" w:cs="Arial"/>
                <w:b/>
                <w:bCs/>
                <w:sz w:val="18"/>
                <w:szCs w:val="18"/>
              </w:rPr>
            </w:pPr>
            <w:r>
              <w:rPr>
                <w:rFonts w:ascii="Arial" w:hAnsi="Arial"/>
                <w:color w:val="000000"/>
                <w:sz w:val="18"/>
              </w:rPr>
              <w:t>- Descripció, interpretació i anàlisi de dades i gràfics estadístics de la vida quotidiana.</w:t>
            </w:r>
          </w:p>
        </w:tc>
      </w:tr>
      <w:tr w:rsidR="003F0BE3" w:rsidRPr="003F0BE3" w14:paraId="1B1FC83C" w14:textId="77777777" w:rsidTr="005C724F">
        <w:tc>
          <w:tcPr>
            <w:tcW w:w="2972" w:type="dxa"/>
          </w:tcPr>
          <w:p w14:paraId="441DFFB3"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D.3. </w:t>
            </w:r>
            <w:r>
              <w:rPr>
                <w:rFonts w:ascii="Arial" w:hAnsi="Arial"/>
                <w:b/>
                <w:sz w:val="18"/>
              </w:rPr>
              <w:t>Predictibilitat i incertesa</w:t>
            </w:r>
          </w:p>
        </w:tc>
        <w:tc>
          <w:tcPr>
            <w:tcW w:w="2690" w:type="dxa"/>
          </w:tcPr>
          <w:p w14:paraId="4DE745FA"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Idea intuïtiva de probabilitat: impossible, possible o segur.</w:t>
            </w:r>
          </w:p>
          <w:p w14:paraId="3C745A64"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Comparació de probabilitat de dos successos de manera intuïtiva.</w:t>
            </w:r>
          </w:p>
        </w:tc>
        <w:tc>
          <w:tcPr>
            <w:tcW w:w="2832" w:type="dxa"/>
          </w:tcPr>
          <w:p w14:paraId="56BC8E9C" w14:textId="355586FB"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Descripció de successos i discussió del grau de probabilitat.</w:t>
            </w:r>
          </w:p>
          <w:p w14:paraId="1AB7E02C" w14:textId="2D28294C" w:rsidR="003F0BE3" w:rsidRPr="003F0BE3" w:rsidRDefault="003F0BE3" w:rsidP="003F0BE3">
            <w:pPr>
              <w:spacing w:before="120" w:after="120" w:line="276" w:lineRule="auto"/>
              <w:jc w:val="both"/>
              <w:rPr>
                <w:rFonts w:ascii="Arial" w:hAnsi="Arial" w:cs="Arial"/>
                <w:sz w:val="18"/>
                <w:szCs w:val="18"/>
              </w:rPr>
            </w:pPr>
            <w:r>
              <w:rPr>
                <w:rFonts w:ascii="Arial" w:hAnsi="Arial"/>
                <w:color w:val="000000"/>
                <w:sz w:val="18"/>
              </w:rPr>
              <w:t>- Prediccions i discussió de resultats obtinguts.</w:t>
            </w:r>
          </w:p>
        </w:tc>
      </w:tr>
      <w:tr w:rsidR="003F0BE3" w:rsidRPr="003F0BE3" w14:paraId="11F60A8F" w14:textId="77777777" w:rsidTr="005C724F">
        <w:tc>
          <w:tcPr>
            <w:tcW w:w="2972" w:type="dxa"/>
          </w:tcPr>
          <w:p w14:paraId="2D516DE1"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D.4. </w:t>
            </w:r>
            <w:r>
              <w:rPr>
                <w:rFonts w:ascii="Arial" w:hAnsi="Arial"/>
                <w:b/>
                <w:sz w:val="18"/>
              </w:rPr>
              <w:t>Organització i anàlisi de dades</w:t>
            </w:r>
          </w:p>
        </w:tc>
        <w:tc>
          <w:tcPr>
            <w:tcW w:w="2690" w:type="dxa"/>
          </w:tcPr>
          <w:p w14:paraId="27F1208A" w14:textId="78C5017A"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 Identificació d’elements i extracció d’informació de gràfics estadístics. </w:t>
            </w:r>
          </w:p>
          <w:p w14:paraId="5295A65F" w14:textId="77777777" w:rsidR="008020B5" w:rsidRDefault="003F0BE3" w:rsidP="003F0BE3">
            <w:pPr>
              <w:spacing w:before="120" w:after="120" w:line="276" w:lineRule="auto"/>
              <w:jc w:val="both"/>
              <w:rPr>
                <w:rFonts w:ascii="Arial" w:eastAsia="Calibri" w:hAnsi="Arial" w:cs="Arial"/>
                <w:sz w:val="18"/>
                <w:szCs w:val="18"/>
              </w:rPr>
            </w:pPr>
            <w:r>
              <w:rPr>
                <w:rFonts w:ascii="Arial" w:hAnsi="Arial"/>
                <w:sz w:val="18"/>
              </w:rPr>
              <w:t xml:space="preserve">- Estratègies d’arreplega, classificació i organització de dades qualitatives i quantitatives. </w:t>
            </w:r>
          </w:p>
          <w:p w14:paraId="687A12C4" w14:textId="1CD2806D"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 Elaboració de gràfics estadístics bàsics (diagrama de barres, diagrama lineal i pictogrames). </w:t>
            </w:r>
          </w:p>
        </w:tc>
        <w:tc>
          <w:tcPr>
            <w:tcW w:w="2832" w:type="dxa"/>
          </w:tcPr>
          <w:p w14:paraId="2E2ED1BB" w14:textId="2528EF0B"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 Identificació d’elements i extracció d’informació de gràfics estadístics. </w:t>
            </w:r>
          </w:p>
          <w:p w14:paraId="5530B552" w14:textId="2E674041"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Estratègies d’arreplega, classificació i organització de dades qualitatives i quantitatives.</w:t>
            </w:r>
          </w:p>
          <w:p w14:paraId="48A8E215" w14:textId="4A18CD7D"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Elaboració de gràfics estadístics bàsics mitjançant recursos tradicionals i aplicacions informàtiques.</w:t>
            </w:r>
          </w:p>
        </w:tc>
      </w:tr>
    </w:tbl>
    <w:p w14:paraId="26FFDC01" w14:textId="77777777" w:rsidR="003F0BE3" w:rsidRPr="003F0BE3" w:rsidRDefault="003F0BE3" w:rsidP="003F0BE3">
      <w:pPr>
        <w:rPr>
          <w:rFonts w:ascii="Arial" w:hAnsi="Arial" w:cs="Arial"/>
          <w:b/>
          <w:bCs/>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01772299" w14:textId="77777777" w:rsidTr="005C724F">
        <w:tc>
          <w:tcPr>
            <w:tcW w:w="8494" w:type="dxa"/>
            <w:gridSpan w:val="3"/>
            <w:shd w:val="clear" w:color="auto" w:fill="BFBFBF" w:themeFill="background1" w:themeFillShade="BF"/>
          </w:tcPr>
          <w:p w14:paraId="40A7D3DA" w14:textId="77777777" w:rsidR="003F0BE3" w:rsidRPr="003F0BE3" w:rsidRDefault="003F0BE3" w:rsidP="003F0BE3">
            <w:pPr>
              <w:spacing w:before="120" w:after="120" w:line="276" w:lineRule="auto"/>
              <w:jc w:val="center"/>
              <w:rPr>
                <w:rFonts w:ascii="Arial" w:hAnsi="Arial" w:cs="Arial"/>
                <w:sz w:val="18"/>
                <w:szCs w:val="18"/>
              </w:rPr>
            </w:pPr>
            <w:r>
              <w:rPr>
                <w:rFonts w:ascii="Arial" w:hAnsi="Arial"/>
                <w:b/>
                <w:sz w:val="18"/>
              </w:rPr>
              <w:t xml:space="preserve">Bloc E. Sentit </w:t>
            </w:r>
            <w:proofErr w:type="spellStart"/>
            <w:r>
              <w:rPr>
                <w:rFonts w:ascii="Arial" w:hAnsi="Arial"/>
                <w:b/>
                <w:sz w:val="18"/>
              </w:rPr>
              <w:t>socioemocional</w:t>
            </w:r>
            <w:proofErr w:type="spellEnd"/>
            <w:r>
              <w:rPr>
                <w:rFonts w:ascii="Arial" w:hAnsi="Arial"/>
                <w:b/>
                <w:sz w:val="18"/>
              </w:rPr>
              <w:t xml:space="preserve"> </w:t>
            </w:r>
          </w:p>
        </w:tc>
      </w:tr>
      <w:tr w:rsidR="003F0BE3" w:rsidRPr="003F0BE3" w14:paraId="38F7A6B8" w14:textId="77777777" w:rsidTr="005C724F">
        <w:tc>
          <w:tcPr>
            <w:tcW w:w="8494" w:type="dxa"/>
            <w:gridSpan w:val="3"/>
          </w:tcPr>
          <w:p w14:paraId="5276F73C" w14:textId="77777777" w:rsidR="003F0BE3" w:rsidRPr="003F0BE3" w:rsidRDefault="003F0BE3" w:rsidP="003F0BE3">
            <w:pPr>
              <w:spacing w:before="120" w:after="120" w:line="276" w:lineRule="auto"/>
              <w:rPr>
                <w:rFonts w:ascii="Arial" w:hAnsi="Arial" w:cs="Arial"/>
                <w:sz w:val="18"/>
                <w:szCs w:val="18"/>
              </w:rPr>
            </w:pPr>
            <w:r>
              <w:rPr>
                <w:rFonts w:ascii="Arial" w:hAnsi="Arial"/>
                <w:sz w:val="18"/>
              </w:rPr>
              <w:t>CE4</w:t>
            </w:r>
          </w:p>
        </w:tc>
      </w:tr>
      <w:tr w:rsidR="003F0BE3" w:rsidRPr="003F0BE3" w14:paraId="155000B0" w14:textId="77777777" w:rsidTr="005C724F">
        <w:tc>
          <w:tcPr>
            <w:tcW w:w="2972" w:type="dxa"/>
            <w:shd w:val="clear" w:color="auto" w:fill="D9D9D9" w:themeFill="background1" w:themeFillShade="D9"/>
          </w:tcPr>
          <w:p w14:paraId="0FC3B1B2" w14:textId="77777777" w:rsidR="003F0BE3" w:rsidRPr="003F0BE3" w:rsidRDefault="003F0BE3" w:rsidP="003F0BE3">
            <w:pPr>
              <w:spacing w:line="276" w:lineRule="auto"/>
              <w:jc w:val="center"/>
              <w:rPr>
                <w:rFonts w:ascii="Arial" w:hAnsi="Arial" w:cs="Arial"/>
                <w:sz w:val="18"/>
                <w:szCs w:val="18"/>
              </w:rPr>
            </w:pPr>
            <w:proofErr w:type="spellStart"/>
            <w:r>
              <w:rPr>
                <w:rFonts w:ascii="Arial" w:hAnsi="Arial"/>
                <w:sz w:val="18"/>
              </w:rPr>
              <w:t>Subblocs</w:t>
            </w:r>
            <w:proofErr w:type="spellEnd"/>
            <w:r>
              <w:rPr>
                <w:rFonts w:ascii="Arial" w:hAnsi="Arial"/>
                <w:sz w:val="18"/>
              </w:rPr>
              <w:t xml:space="preserve"> del bloc E</w:t>
            </w:r>
          </w:p>
        </w:tc>
        <w:tc>
          <w:tcPr>
            <w:tcW w:w="2690" w:type="dxa"/>
            <w:shd w:val="clear" w:color="auto" w:fill="D9D9D9" w:themeFill="background1" w:themeFillShade="D9"/>
          </w:tcPr>
          <w:p w14:paraId="6184ACC3"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w:t>
            </w:r>
          </w:p>
        </w:tc>
        <w:tc>
          <w:tcPr>
            <w:tcW w:w="2832" w:type="dxa"/>
            <w:shd w:val="clear" w:color="auto" w:fill="D9D9D9" w:themeFill="background1" w:themeFillShade="D9"/>
          </w:tcPr>
          <w:p w14:paraId="39E4B066" w14:textId="77777777" w:rsidR="003F0BE3" w:rsidRPr="003F0BE3" w:rsidRDefault="003F0BE3" w:rsidP="003F0BE3">
            <w:pPr>
              <w:spacing w:line="276" w:lineRule="auto"/>
              <w:jc w:val="center"/>
              <w:rPr>
                <w:rFonts w:ascii="Arial" w:hAnsi="Arial" w:cs="Arial"/>
                <w:b/>
                <w:bCs/>
                <w:sz w:val="18"/>
                <w:szCs w:val="18"/>
              </w:rPr>
            </w:pPr>
            <w:r>
              <w:rPr>
                <w:rFonts w:ascii="Arial" w:hAnsi="Arial"/>
                <w:b/>
                <w:sz w:val="18"/>
              </w:rPr>
              <w:t>NIVELL II</w:t>
            </w:r>
          </w:p>
        </w:tc>
      </w:tr>
      <w:tr w:rsidR="003F0BE3" w:rsidRPr="003F0BE3" w14:paraId="10636EF8" w14:textId="77777777" w:rsidTr="005C724F">
        <w:tc>
          <w:tcPr>
            <w:tcW w:w="2972" w:type="dxa"/>
          </w:tcPr>
          <w:p w14:paraId="39372C4A"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t xml:space="preserve">E.1. </w:t>
            </w:r>
            <w:r>
              <w:rPr>
                <w:rFonts w:ascii="Arial" w:hAnsi="Arial"/>
                <w:b/>
                <w:sz w:val="18"/>
              </w:rPr>
              <w:t>Creences, actituds i emocions</w:t>
            </w:r>
          </w:p>
        </w:tc>
        <w:tc>
          <w:tcPr>
            <w:tcW w:w="2690" w:type="dxa"/>
          </w:tcPr>
          <w:p w14:paraId="7CCF60CC" w14:textId="5F486F0F"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xml:space="preserve">- Identificació i gestió d’emocions en diversos contextos. </w:t>
            </w:r>
          </w:p>
          <w:p w14:paraId="3AC16FFD"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xml:space="preserve">- Autonomia i estratègies per a la presa de decisions. </w:t>
            </w:r>
          </w:p>
          <w:p w14:paraId="29F21CBF" w14:textId="3A02507B" w:rsidR="003F0BE3" w:rsidRPr="003F0BE3" w:rsidRDefault="003F0BE3" w:rsidP="003F0BE3">
            <w:pPr>
              <w:spacing w:before="120" w:after="120" w:line="276" w:lineRule="auto"/>
              <w:jc w:val="both"/>
              <w:rPr>
                <w:rFonts w:ascii="Arial" w:hAnsi="Arial" w:cs="Arial"/>
                <w:sz w:val="18"/>
                <w:szCs w:val="18"/>
              </w:rPr>
            </w:pPr>
            <w:r>
              <w:rPr>
                <w:rFonts w:ascii="Arial" w:hAnsi="Arial"/>
                <w:color w:val="000000"/>
                <w:sz w:val="18"/>
              </w:rPr>
              <w:t xml:space="preserve">- Valoració de la contribució de les matemàtiques en els diferents àmbits. </w:t>
            </w:r>
          </w:p>
        </w:tc>
        <w:tc>
          <w:tcPr>
            <w:tcW w:w="2832" w:type="dxa"/>
          </w:tcPr>
          <w:p w14:paraId="48458B13"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xml:space="preserve">- Estratègies de perseverança i responsabilitat cap a l’aprenentatge. </w:t>
            </w:r>
          </w:p>
          <w:p w14:paraId="7A72DBF1" w14:textId="4DDE3E83" w:rsidR="00F1343B" w:rsidRDefault="003F0BE3" w:rsidP="003F0BE3">
            <w:pPr>
              <w:spacing w:before="120" w:after="120" w:line="276" w:lineRule="auto"/>
              <w:jc w:val="both"/>
              <w:rPr>
                <w:rFonts w:ascii="Arial" w:eastAsia="Calibri" w:hAnsi="Arial" w:cs="Arial"/>
                <w:color w:val="000000"/>
                <w:sz w:val="18"/>
                <w:szCs w:val="18"/>
              </w:rPr>
            </w:pPr>
            <w:r>
              <w:rPr>
                <w:rFonts w:ascii="Arial" w:hAnsi="Arial"/>
                <w:color w:val="000000"/>
                <w:sz w:val="18"/>
              </w:rPr>
              <w:t xml:space="preserve">- Flexibilitat cognitiva, adaptació i canvis d’estratègies. </w:t>
            </w:r>
          </w:p>
          <w:p w14:paraId="2EF540E1" w14:textId="57718EE3" w:rsidR="003F0BE3" w:rsidRPr="003F0BE3" w:rsidRDefault="00F1343B" w:rsidP="003F0BE3">
            <w:pPr>
              <w:spacing w:before="120" w:after="120" w:line="276" w:lineRule="auto"/>
              <w:jc w:val="both"/>
              <w:rPr>
                <w:rFonts w:ascii="Arial" w:eastAsia="Calibri" w:hAnsi="Arial" w:cs="Arial"/>
                <w:color w:val="000000"/>
                <w:sz w:val="18"/>
                <w:szCs w:val="18"/>
              </w:rPr>
            </w:pPr>
            <w:r>
              <w:rPr>
                <w:rFonts w:ascii="Arial" w:hAnsi="Arial"/>
                <w:color w:val="000000"/>
                <w:sz w:val="18"/>
              </w:rPr>
              <w:t>- Valoració de l’error com a oportunitat d’aprenentatge.</w:t>
            </w:r>
          </w:p>
          <w:p w14:paraId="11C6BD93" w14:textId="1C31B53B" w:rsidR="003F0BE3" w:rsidRPr="003F0BE3" w:rsidRDefault="003F0BE3" w:rsidP="003F0BE3">
            <w:pPr>
              <w:spacing w:before="120" w:after="120" w:line="276" w:lineRule="auto"/>
              <w:jc w:val="both"/>
              <w:rPr>
                <w:rFonts w:ascii="Arial" w:hAnsi="Arial" w:cs="Arial"/>
                <w:sz w:val="18"/>
                <w:szCs w:val="18"/>
              </w:rPr>
            </w:pPr>
            <w:r>
              <w:rPr>
                <w:rFonts w:ascii="Arial" w:hAnsi="Arial"/>
                <w:color w:val="000000"/>
                <w:sz w:val="18"/>
              </w:rPr>
              <w:t xml:space="preserve">- Valoració de la contribució de les matemàtiques en diferents àmbits. </w:t>
            </w:r>
          </w:p>
        </w:tc>
      </w:tr>
      <w:tr w:rsidR="003F0BE3" w:rsidRPr="003F0BE3" w14:paraId="5E92B014" w14:textId="77777777" w:rsidTr="005C724F">
        <w:tc>
          <w:tcPr>
            <w:tcW w:w="2972" w:type="dxa"/>
          </w:tcPr>
          <w:p w14:paraId="51A4ED45"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sz w:val="18"/>
              </w:rPr>
              <w:lastRenderedPageBreak/>
              <w:t xml:space="preserve">E.2. </w:t>
            </w:r>
            <w:r>
              <w:rPr>
                <w:rFonts w:ascii="Arial" w:hAnsi="Arial"/>
                <w:b/>
                <w:sz w:val="18"/>
              </w:rPr>
              <w:t>Treball en equip, inclusió, respecte i diversitat</w:t>
            </w:r>
          </w:p>
        </w:tc>
        <w:tc>
          <w:tcPr>
            <w:tcW w:w="2690" w:type="dxa"/>
          </w:tcPr>
          <w:p w14:paraId="3F2F4D5A" w14:textId="78D97FC4"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Foment de tècniques cooperatives, escolta activa i respecte pel treball entre iguals.</w:t>
            </w:r>
          </w:p>
          <w:p w14:paraId="14B75502" w14:textId="77777777" w:rsidR="003F0BE3" w:rsidRPr="003F0BE3" w:rsidRDefault="003F0BE3" w:rsidP="003F0BE3">
            <w:pPr>
              <w:spacing w:before="120" w:after="120" w:line="276" w:lineRule="auto"/>
              <w:jc w:val="both"/>
              <w:rPr>
                <w:rFonts w:ascii="Arial" w:hAnsi="Arial" w:cs="Arial"/>
                <w:sz w:val="18"/>
                <w:szCs w:val="18"/>
              </w:rPr>
            </w:pPr>
            <w:r>
              <w:rPr>
                <w:rFonts w:ascii="Arial" w:hAnsi="Arial"/>
                <w:color w:val="000000"/>
                <w:sz w:val="18"/>
              </w:rPr>
              <w:t xml:space="preserve">- Identificació i rebuig d’actituds discriminatòries </w:t>
            </w:r>
          </w:p>
        </w:tc>
        <w:tc>
          <w:tcPr>
            <w:tcW w:w="2832" w:type="dxa"/>
          </w:tcPr>
          <w:p w14:paraId="5844E300" w14:textId="77777777" w:rsidR="003F0BE3" w:rsidRPr="003F0BE3" w:rsidRDefault="003F0BE3" w:rsidP="003F0BE3">
            <w:pPr>
              <w:spacing w:before="120" w:after="120" w:line="276" w:lineRule="auto"/>
              <w:jc w:val="both"/>
              <w:rPr>
                <w:rFonts w:ascii="Arial" w:hAnsi="Arial" w:cs="Arial"/>
                <w:color w:val="000000"/>
                <w:sz w:val="18"/>
                <w:szCs w:val="18"/>
              </w:rPr>
            </w:pPr>
            <w:r>
              <w:rPr>
                <w:rFonts w:ascii="Arial" w:hAnsi="Arial"/>
                <w:color w:val="000000"/>
                <w:sz w:val="18"/>
              </w:rPr>
              <w:t>- Aplicació de tècniques cooperatives i estratègies per a la gestió de conflictes.</w:t>
            </w:r>
          </w:p>
          <w:p w14:paraId="5CF1E155" w14:textId="77777777" w:rsidR="00F1343B" w:rsidRDefault="003F0BE3" w:rsidP="003F0BE3">
            <w:pPr>
              <w:spacing w:before="120" w:after="120" w:line="276" w:lineRule="auto"/>
              <w:jc w:val="both"/>
              <w:rPr>
                <w:rFonts w:ascii="Arial" w:eastAsia="Calibri" w:hAnsi="Arial" w:cs="Arial"/>
                <w:color w:val="000000"/>
                <w:sz w:val="18"/>
                <w:szCs w:val="18"/>
              </w:rPr>
            </w:pPr>
            <w:r>
              <w:rPr>
                <w:rFonts w:ascii="Arial" w:hAnsi="Arial"/>
                <w:color w:val="000000"/>
                <w:sz w:val="18"/>
              </w:rPr>
              <w:t>- Promoció de conductes empàtiques i inclusives.</w:t>
            </w:r>
          </w:p>
          <w:p w14:paraId="65C55675" w14:textId="2E876B72" w:rsidR="003F0BE3" w:rsidRPr="003F0BE3" w:rsidRDefault="00F1343B" w:rsidP="003F0BE3">
            <w:pPr>
              <w:spacing w:before="120" w:after="120" w:line="276" w:lineRule="auto"/>
              <w:jc w:val="both"/>
              <w:rPr>
                <w:rFonts w:ascii="Arial" w:hAnsi="Arial" w:cs="Arial"/>
                <w:sz w:val="18"/>
                <w:szCs w:val="18"/>
              </w:rPr>
            </w:pPr>
            <w:r>
              <w:rPr>
                <w:rFonts w:ascii="Arial" w:hAnsi="Arial"/>
                <w:color w:val="000000"/>
                <w:sz w:val="18"/>
              </w:rPr>
              <w:t>- Acceptació de la diversitat.</w:t>
            </w:r>
          </w:p>
        </w:tc>
      </w:tr>
    </w:tbl>
    <w:p w14:paraId="3C79C67C" w14:textId="77777777" w:rsidR="003F0BE3" w:rsidRPr="003F0BE3" w:rsidRDefault="003F0BE3" w:rsidP="003F0BE3">
      <w:pPr>
        <w:rPr>
          <w:rFonts w:ascii="Arial" w:hAnsi="Arial" w:cs="Arial"/>
          <w:b/>
          <w:bCs/>
        </w:rPr>
      </w:pPr>
    </w:p>
    <w:p w14:paraId="26C04702" w14:textId="77777777" w:rsidR="003F0BE3" w:rsidRPr="003F0BE3" w:rsidRDefault="003F0BE3" w:rsidP="003F0BE3">
      <w:pPr>
        <w:jc w:val="center"/>
        <w:rPr>
          <w:rFonts w:ascii="Arial" w:eastAsia="Arial" w:hAnsi="Arial" w:cs="Arial"/>
        </w:rPr>
      </w:pPr>
    </w:p>
    <w:tbl>
      <w:tblPr>
        <w:tblStyle w:val="Tablaconcuadrcula"/>
        <w:tblW w:w="0" w:type="auto"/>
        <w:tblLook w:val="04A0" w:firstRow="1" w:lastRow="0" w:firstColumn="1" w:lastColumn="0" w:noHBand="0" w:noVBand="1"/>
      </w:tblPr>
      <w:tblGrid>
        <w:gridCol w:w="8494"/>
      </w:tblGrid>
      <w:tr w:rsidR="003F0BE3" w:rsidRPr="003F0BE3" w14:paraId="3B7D4A08" w14:textId="77777777" w:rsidTr="005C724F">
        <w:tc>
          <w:tcPr>
            <w:tcW w:w="8494" w:type="dxa"/>
            <w:shd w:val="clear" w:color="auto" w:fill="AEAAAA" w:themeFill="background2" w:themeFillShade="BF"/>
          </w:tcPr>
          <w:p w14:paraId="3970E7E7" w14:textId="77777777" w:rsidR="003F0BE3" w:rsidRPr="00A906C4" w:rsidRDefault="003F0BE3" w:rsidP="003F0BE3">
            <w:pPr>
              <w:spacing w:line="276" w:lineRule="auto"/>
              <w:jc w:val="center"/>
              <w:rPr>
                <w:rFonts w:ascii="Arial" w:eastAsia="Arial" w:hAnsi="Arial" w:cs="Arial"/>
                <w:b/>
                <w:bCs/>
                <w:sz w:val="20"/>
                <w:szCs w:val="20"/>
              </w:rPr>
            </w:pPr>
            <w:r>
              <w:rPr>
                <w:rFonts w:ascii="Arial" w:hAnsi="Arial"/>
                <w:b/>
                <w:sz w:val="20"/>
              </w:rPr>
              <w:t>ÀREA DIGITAL</w:t>
            </w:r>
          </w:p>
        </w:tc>
      </w:tr>
    </w:tbl>
    <w:p w14:paraId="508DE8D3" w14:textId="77777777" w:rsidR="003F0BE3" w:rsidRPr="003F0BE3" w:rsidRDefault="003F0BE3" w:rsidP="003F0BE3">
      <w:pPr>
        <w:spacing w:line="276" w:lineRule="auto"/>
        <w:jc w:val="center"/>
        <w:rPr>
          <w:rFonts w:ascii="Arial" w:eastAsia="Arial" w:hAnsi="Arial" w:cs="Arial"/>
        </w:rPr>
      </w:pPr>
    </w:p>
    <w:p w14:paraId="6F29D146" w14:textId="77777777" w:rsidR="003F0BE3" w:rsidRPr="003F0BE3" w:rsidRDefault="003F0BE3" w:rsidP="003F0BE3">
      <w:pPr>
        <w:spacing w:line="276" w:lineRule="auto"/>
        <w:jc w:val="both"/>
        <w:rPr>
          <w:rFonts w:ascii="Arial" w:eastAsia="Arial" w:hAnsi="Arial" w:cs="Arial"/>
          <w:b/>
          <w:bCs/>
          <w:sz w:val="20"/>
          <w:szCs w:val="20"/>
        </w:rPr>
      </w:pPr>
      <w:r>
        <w:rPr>
          <w:rFonts w:ascii="Arial" w:hAnsi="Arial"/>
          <w:b/>
          <w:sz w:val="20"/>
        </w:rPr>
        <w:t>1. Presentació</w:t>
      </w:r>
    </w:p>
    <w:p w14:paraId="324E567A"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L’àrea digital té com a objectiu educar, formar i capacitar l’alumnat perquè assolisca més desenrotllament personal, professional i acadèmic. L’assoliment de les competències específiques permet utilitzar de manera segura, crítica i responsable les tecnologies de la informació i la comunicació, i contribuir així a la seua integració, promoure la seua participació en la societat, augmentar les seues possibilitats de qualificació professional i obrir noves oportunitats laborals.</w:t>
      </w:r>
    </w:p>
    <w:p w14:paraId="02585D77"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L’Àrea Digital de la Formació Inicial per a Persona Adultes permet a les persones adultes mantindre’s mentalment actives i adquirir noves habilitats per a millorar la seua qualitat de vida i la seua participació i interacció en la societat del segle XXI, evitar així el seu aïllament i afavorir la seua inclusió. Esta àrea permet actualitzar coneixements per a adaptar-se a les demandes del mercat laboral.</w:t>
      </w:r>
    </w:p>
    <w:p w14:paraId="13065B3A"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L’ús de les habilitats digitals proporciona estratègies per a afrontar desafiaments del segle XXI com l’aprofitament crític, ètic i responsable de la cultura digital, la confiança en el coneixement com a motor de desenrotllament, la vida saludable, el respecte al medi ambient i el consum responsable. L’ús de les tecnologies digitals millora la competència comunicativa de les persones, ja que permet la col·laboració, la confiança en si mateixes i la interacció, i afavorix així les situacions d’equitat i inclusió.</w:t>
      </w:r>
    </w:p>
    <w:p w14:paraId="75E66E00"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El valor educatiu d’esta àrea està relacionat amb la integració de les seues competències específiques en els contextos quotidians de la ciutadania, fet que es presenta com un dels eixos principals del currículum. Suposa l’adquisició dels aprenentatges que contribuïxen al fet que l’alumnat puga participar de manera activa, segura i responsable en entorns digitals. </w:t>
      </w:r>
      <w:bookmarkStart w:id="5" w:name="_Int_3ooEejpo"/>
      <w:r>
        <w:rPr>
          <w:rFonts w:ascii="Arial" w:hAnsi="Arial"/>
          <w:sz w:val="20"/>
        </w:rPr>
        <w:t>Per això, les competències específiques d’esta àrea estan orientades a desenrotllar els coneixements, les destreses i les actituds necessaris per a obtindre informació o dades, a través de busques en internet i per a relacionar-se i interactuar en plataformes digitals, de manera que l’alumnat entenga que internet és un espai en el qual és necessari aplicar una sèrie de criteris que faciliten contextualitzar i contrastar la informació, les seues fonts i els seus propòsits, i, al mateix temps, és una ferramenta imprescindible per a desenrotllar l’aprenentatge al llarg de la vida i per a la participació activa en la societat actual.</w:t>
      </w:r>
      <w:bookmarkEnd w:id="5"/>
      <w:r>
        <w:rPr>
          <w:rFonts w:ascii="Arial" w:hAnsi="Arial"/>
          <w:sz w:val="20"/>
        </w:rPr>
        <w:t xml:space="preserve"> Això implica aprendre a compartir dades i continguts, a crear i </w:t>
      </w:r>
      <w:proofErr w:type="spellStart"/>
      <w:r>
        <w:rPr>
          <w:rFonts w:ascii="Arial" w:hAnsi="Arial"/>
          <w:sz w:val="20"/>
        </w:rPr>
        <w:t>reelaborar</w:t>
      </w:r>
      <w:proofErr w:type="spellEnd"/>
      <w:r>
        <w:rPr>
          <w:rFonts w:ascii="Arial" w:hAnsi="Arial"/>
          <w:sz w:val="20"/>
        </w:rPr>
        <w:t xml:space="preserve"> informació en diferents formats, respectant l’etiqueta digital, les llicències d’ús i els drets d’autor. </w:t>
      </w:r>
      <w:bookmarkStart w:id="6" w:name="_Int_5Wba89VY"/>
      <w:r>
        <w:rPr>
          <w:rFonts w:ascii="Arial" w:hAnsi="Arial"/>
          <w:sz w:val="20"/>
        </w:rPr>
        <w:t>També suposa el reconeixement dels riscos associats a un ús inadequat i poc segur dels entorns digitals i l’aplicació de mesures elementals de protecció, tant de la identitat digital i les dades personals com de la salut física i mental dels usuaris, així com del medi ambient.</w:t>
      </w:r>
      <w:bookmarkEnd w:id="6"/>
      <w:r>
        <w:rPr>
          <w:rFonts w:ascii="Arial" w:hAnsi="Arial"/>
          <w:sz w:val="20"/>
        </w:rPr>
        <w:t xml:space="preserve"> Esta àrea proporciona a l’alumnat els aprenentatges necessaris per a resoldre problemes bàsics relacionats amb la gestió i el manteniment de dispositius digitals d’ús comú.</w:t>
      </w:r>
    </w:p>
    <w:p w14:paraId="2416F41B" w14:textId="28CEB703" w:rsidR="003F0BE3" w:rsidRPr="003F0BE3" w:rsidRDefault="003F0BE3" w:rsidP="003F0BE3">
      <w:pPr>
        <w:spacing w:line="276" w:lineRule="auto"/>
        <w:jc w:val="both"/>
        <w:rPr>
          <w:rFonts w:ascii="Arial" w:eastAsia="Arial" w:hAnsi="Arial" w:cs="Arial"/>
          <w:sz w:val="20"/>
          <w:szCs w:val="20"/>
        </w:rPr>
      </w:pPr>
      <w:r>
        <w:rPr>
          <w:rFonts w:ascii="Arial" w:hAnsi="Arial"/>
          <w:sz w:val="20"/>
        </w:rPr>
        <w:lastRenderedPageBreak/>
        <w:t xml:space="preserve">Els sabers bàsics estan organitzats en quatre blocs interrelacionats entre si. El primer, Dispositius digitals i internet, comprén una sèrie de sabers que partixen tant del coneixement de l’arquitectura i </w:t>
      </w:r>
      <w:r w:rsidR="00EA5BBE">
        <w:rPr>
          <w:rFonts w:ascii="Arial" w:hAnsi="Arial"/>
          <w:sz w:val="20"/>
        </w:rPr>
        <w:t xml:space="preserve">els </w:t>
      </w:r>
      <w:r>
        <w:rPr>
          <w:rFonts w:ascii="Arial" w:hAnsi="Arial"/>
          <w:sz w:val="20"/>
        </w:rPr>
        <w:t>components bàsics de dispositius digitals i els seus dispositius connectats (maquinari) com de la instal·lació i la configuració d’aplicacions i dels sistemes de comunicació i internet. El segon bloc, Digitalització de l’entorn personal, social i professional, engloba els coneixements, les destreses i les actituds relacionats amb l’alfabetització digital, per la qual cosa inclou sabers relacionats amb la busca, la selecció i l’arxivament de la informació</w:t>
      </w:r>
      <w:r w:rsidR="00EA5BBE">
        <w:rPr>
          <w:rFonts w:ascii="Arial" w:hAnsi="Arial"/>
          <w:sz w:val="20"/>
        </w:rPr>
        <w:t>,</w:t>
      </w:r>
      <w:r>
        <w:rPr>
          <w:rFonts w:ascii="Arial" w:hAnsi="Arial"/>
          <w:sz w:val="20"/>
        </w:rPr>
        <w:t xml:space="preserve"> amb l’edició i la creació de continguts digitals i amb la col·laboració i la difusió de dades en entorns digitals. El bloc de Seguretat i benestar digital se centra en els tres pilars de la seguretat: el dels dispositius, el de les dades i el de la integritat de les persones. Estos sabers bàsics permeten conéixer i implementar mesures de prevenció i de protecció per a fer front als possibles riscos i amenaces als quals els dispositius, les dades i les persones estan exposats en un món en què s’interactua constantment en entorns digitals. Inclou, per tant, aspectes relacionats amb la cura de la identitat digital, la privacitat de les dades i l’empremta digital. L’últim bloc, Ciutadania digital crítica, conté els sabers vinculats amb els hàbits d’ús sostenible i la interactivitat en la xarxa, per la qual cosa arreplega qüestions com ara l’impacte de la tecnologia, l’etiqueta digital, l’ús de les llicències o la propietat intel·lectual dels recursos digitals compartits, així com les estratègies per a detectar notícies falses i fraus. Les gestions administratives i les interaccions comercials en línia també són elements que convé conéixer i que estan presents en este bloc.</w:t>
      </w:r>
    </w:p>
    <w:p w14:paraId="1F9F7E43"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L’Àrea Digital ha de permetre connectar la realitat de l’alumnat adult amb els elements curriculars a partir dels seus dubtes i problemes en relació amb els usos personals, socials, formatius i laborals de les ferramentes i les tecnologies digitals. Així mateix, ha de suposar una millora de la pròpia seguretat en la xarxa, en les interaccions amb altres persones i amb les diferents aplicacions d’ús comú. Per al desenrotllament òptim de l’àrea, és recomanable dissenyar situacions d’aprenentatge orientades a la resolució de tasques contextualitzades que s’adeqüen a les necessitats formatives de l’alumnat i que generen experiències d’aprenentatge que originen canvis en la seua organització cognitiva i en la seua capacitat resolutiva per a afrontar les demandes socials, personals i laborals.</w:t>
      </w:r>
    </w:p>
    <w:p w14:paraId="44BB8AA2" w14:textId="77777777" w:rsidR="003F0BE3" w:rsidRPr="003F0BE3" w:rsidRDefault="003F0BE3" w:rsidP="003F0BE3">
      <w:pPr>
        <w:spacing w:line="276" w:lineRule="auto"/>
        <w:jc w:val="both"/>
        <w:rPr>
          <w:rFonts w:ascii="Arial" w:eastAsia="Arial" w:hAnsi="Arial" w:cs="Arial"/>
          <w:color w:val="000000" w:themeColor="text1"/>
          <w:sz w:val="20"/>
          <w:szCs w:val="20"/>
        </w:rPr>
      </w:pPr>
      <w:r>
        <w:rPr>
          <w:rFonts w:ascii="Arial" w:hAnsi="Arial"/>
          <w:color w:val="000000" w:themeColor="text1"/>
          <w:sz w:val="20"/>
        </w:rPr>
        <w:t>Els criteris d’avaluació, com a element que permet valorar el grau d’adquisició de les competències específiques, estan orientats al fet que l’alumnat reflexione sobre la seua pròpia pràctica, prenga consciència dels seus hàbits i genere rutines digitals saludables, sostenibles, segures i crítiques amb les pràctiques inadequades.</w:t>
      </w:r>
    </w:p>
    <w:p w14:paraId="69C24ED4" w14:textId="77777777" w:rsidR="003F0BE3" w:rsidRPr="003F0BE3" w:rsidRDefault="003F0BE3" w:rsidP="003F0BE3">
      <w:pPr>
        <w:spacing w:line="276" w:lineRule="auto"/>
        <w:rPr>
          <w:rFonts w:ascii="Arial" w:eastAsia="Arial" w:hAnsi="Arial" w:cs="Arial"/>
          <w:color w:val="000000" w:themeColor="text1"/>
          <w:sz w:val="20"/>
          <w:szCs w:val="20"/>
        </w:rPr>
      </w:pPr>
    </w:p>
    <w:p w14:paraId="5E56FD05" w14:textId="77777777" w:rsidR="003F0BE3" w:rsidRPr="003F0BE3" w:rsidRDefault="003F0BE3" w:rsidP="003F0BE3">
      <w:pPr>
        <w:jc w:val="both"/>
        <w:rPr>
          <w:rFonts w:ascii="Arial" w:eastAsia="Arial" w:hAnsi="Arial" w:cs="Arial"/>
          <w:b/>
          <w:bCs/>
          <w:sz w:val="20"/>
          <w:szCs w:val="20"/>
        </w:rPr>
      </w:pPr>
      <w:r>
        <w:rPr>
          <w:rFonts w:ascii="Arial" w:hAnsi="Arial"/>
          <w:b/>
          <w:sz w:val="20"/>
        </w:rPr>
        <w:t>2. Competències específiques</w:t>
      </w:r>
    </w:p>
    <w:tbl>
      <w:tblPr>
        <w:tblStyle w:val="Tablaconcuadrcula"/>
        <w:tblW w:w="8494" w:type="dxa"/>
        <w:tblLayout w:type="fixed"/>
        <w:tblLook w:val="04A0" w:firstRow="1" w:lastRow="0" w:firstColumn="1" w:lastColumn="0" w:noHBand="0" w:noVBand="1"/>
      </w:tblPr>
      <w:tblGrid>
        <w:gridCol w:w="8494"/>
      </w:tblGrid>
      <w:tr w:rsidR="003F0BE3" w:rsidRPr="003F0BE3" w14:paraId="192A41FB" w14:textId="77777777" w:rsidTr="005C724F">
        <w:trPr>
          <w:trHeight w:val="300"/>
        </w:trPr>
        <w:tc>
          <w:tcPr>
            <w:tcW w:w="8494" w:type="dxa"/>
            <w:shd w:val="clear" w:color="auto" w:fill="BFBFBF" w:themeFill="background1" w:themeFillShade="BF"/>
          </w:tcPr>
          <w:p w14:paraId="4A359922" w14:textId="77777777" w:rsidR="003F0BE3" w:rsidRPr="003F0BE3" w:rsidRDefault="003F0BE3" w:rsidP="003F0BE3">
            <w:pPr>
              <w:spacing w:before="120" w:after="120"/>
              <w:jc w:val="center"/>
              <w:rPr>
                <w:rFonts w:ascii="Arial" w:eastAsia="Arial" w:hAnsi="Arial" w:cs="Arial"/>
                <w:b/>
                <w:bCs/>
                <w:sz w:val="18"/>
                <w:szCs w:val="18"/>
              </w:rPr>
            </w:pPr>
            <w:r>
              <w:rPr>
                <w:rFonts w:ascii="Arial" w:hAnsi="Arial"/>
                <w:b/>
                <w:sz w:val="18"/>
              </w:rPr>
              <w:t>Competència específica 1</w:t>
            </w:r>
          </w:p>
          <w:p w14:paraId="054091E9" w14:textId="20CB0C5B" w:rsidR="003F0BE3" w:rsidRPr="003F0BE3" w:rsidRDefault="003F0BE3" w:rsidP="003F0BE3">
            <w:pPr>
              <w:spacing w:before="120" w:after="120" w:line="276" w:lineRule="auto"/>
              <w:jc w:val="both"/>
              <w:rPr>
                <w:rFonts w:ascii="Arial" w:eastAsia="Arial" w:hAnsi="Arial" w:cs="Arial"/>
                <w:b/>
                <w:bCs/>
                <w:sz w:val="18"/>
                <w:szCs w:val="18"/>
              </w:rPr>
            </w:pPr>
            <w:r>
              <w:rPr>
                <w:rFonts w:ascii="Arial" w:hAnsi="Arial"/>
                <w:sz w:val="18"/>
              </w:rPr>
              <w:t xml:space="preserve">Realitzar operacions bàsiques d’interacció amb dispositius digitals, utilitzant el maquinari i el programari i realitzant els gestos necessaris per a </w:t>
            </w:r>
            <w:proofErr w:type="spellStart"/>
            <w:r>
              <w:rPr>
                <w:rFonts w:ascii="Arial" w:hAnsi="Arial"/>
                <w:sz w:val="18"/>
              </w:rPr>
              <w:t>desimboldre’s</w:t>
            </w:r>
            <w:proofErr w:type="spellEnd"/>
            <w:r>
              <w:rPr>
                <w:rFonts w:ascii="Arial" w:hAnsi="Arial"/>
                <w:sz w:val="18"/>
              </w:rPr>
              <w:t xml:space="preserve"> amb seguretat i autonomia</w:t>
            </w:r>
          </w:p>
        </w:tc>
      </w:tr>
      <w:tr w:rsidR="003F0BE3" w:rsidRPr="003F0BE3" w14:paraId="260A21DD" w14:textId="77777777" w:rsidTr="005C724F">
        <w:trPr>
          <w:trHeight w:val="300"/>
        </w:trPr>
        <w:tc>
          <w:tcPr>
            <w:tcW w:w="8494" w:type="dxa"/>
            <w:tcBorders>
              <w:bottom w:val="single" w:sz="4" w:space="0" w:color="auto"/>
            </w:tcBorders>
          </w:tcPr>
          <w:p w14:paraId="053205B7"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b/>
                <w:color w:val="000000" w:themeColor="text1"/>
                <w:sz w:val="18"/>
              </w:rPr>
              <w:t>Descripció de la competència específica 1</w:t>
            </w:r>
            <w:r>
              <w:rPr>
                <w:rFonts w:ascii="Arial" w:hAnsi="Arial"/>
                <w:sz w:val="18"/>
              </w:rPr>
              <w:t xml:space="preserve"> </w:t>
            </w:r>
          </w:p>
          <w:p w14:paraId="6B11F48D"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Mitjançant l’adquisició d’esta competència es pretén aconseguir que les persones adultes adquirisquen les destreses per a encendre, apagar, reiniciar i actualitzar dispositius digitals, així com la interacció amb estos mitjançant teclats, dispositius apuntadors o gestos tàctils.</w:t>
            </w:r>
          </w:p>
          <w:p w14:paraId="2ADFB278"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L’alumnat ha d’aprendre a usar els elements més comuns d’intercanvi d’informació en ordinadors, dispositius mòbils i altres dispositius TIC d’ús ordinari.</w:t>
            </w:r>
          </w:p>
          <w:p w14:paraId="62CE7923"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Les habilitats i les destreses relatives al maneig de teclats estan relacionades amb la comunicació i estimulen la motivació per a aprendre a escriure amb correcció en diferents llengües. Els dispositius apuntadors o els gestos tàctils faciliten la comunicació, l’accés a informació i la participació en activitats digitals que milloren la qualitat de vida i promouen la inclusió tecnològica.</w:t>
            </w:r>
          </w:p>
        </w:tc>
      </w:tr>
      <w:tr w:rsidR="003F0BE3" w:rsidRPr="003F0BE3" w14:paraId="40C95653" w14:textId="77777777" w:rsidTr="005C724F">
        <w:trPr>
          <w:trHeight w:val="300"/>
        </w:trPr>
        <w:tc>
          <w:tcPr>
            <w:tcW w:w="8494" w:type="dxa"/>
            <w:tcBorders>
              <w:left w:val="nil"/>
              <w:right w:val="nil"/>
            </w:tcBorders>
          </w:tcPr>
          <w:p w14:paraId="6DC1CF35" w14:textId="77777777" w:rsidR="003F0BE3" w:rsidRPr="003F0BE3" w:rsidRDefault="003F0BE3" w:rsidP="003F0BE3">
            <w:pPr>
              <w:spacing w:line="276" w:lineRule="auto"/>
              <w:jc w:val="both"/>
              <w:rPr>
                <w:rFonts w:ascii="Arial" w:eastAsia="Arial" w:hAnsi="Arial" w:cs="Arial"/>
                <w:b/>
                <w:bCs/>
                <w:color w:val="000000" w:themeColor="text1"/>
                <w:sz w:val="18"/>
                <w:szCs w:val="18"/>
              </w:rPr>
            </w:pPr>
          </w:p>
          <w:p w14:paraId="3F371FBC" w14:textId="77777777" w:rsidR="003F0BE3" w:rsidRPr="003F0BE3" w:rsidRDefault="003F0BE3" w:rsidP="003F0BE3">
            <w:pPr>
              <w:spacing w:line="276" w:lineRule="auto"/>
              <w:jc w:val="both"/>
              <w:rPr>
                <w:rFonts w:ascii="Arial" w:eastAsia="Arial" w:hAnsi="Arial" w:cs="Arial"/>
                <w:b/>
                <w:bCs/>
                <w:color w:val="000000" w:themeColor="text1"/>
                <w:sz w:val="18"/>
                <w:szCs w:val="18"/>
              </w:rPr>
            </w:pPr>
          </w:p>
        </w:tc>
      </w:tr>
      <w:tr w:rsidR="003F0BE3" w:rsidRPr="003F0BE3" w14:paraId="0B8F24F9" w14:textId="77777777" w:rsidTr="005C724F">
        <w:trPr>
          <w:trHeight w:val="300"/>
        </w:trPr>
        <w:tc>
          <w:tcPr>
            <w:tcW w:w="8494" w:type="dxa"/>
            <w:shd w:val="clear" w:color="auto" w:fill="BFBFBF" w:themeFill="background1" w:themeFillShade="BF"/>
          </w:tcPr>
          <w:p w14:paraId="07017EA1" w14:textId="77777777" w:rsidR="003F0BE3" w:rsidRPr="003F0BE3" w:rsidRDefault="003F0BE3" w:rsidP="003F0BE3">
            <w:pPr>
              <w:spacing w:before="120" w:after="120" w:line="276" w:lineRule="auto"/>
              <w:jc w:val="center"/>
              <w:rPr>
                <w:rFonts w:ascii="Arial" w:eastAsia="Arial" w:hAnsi="Arial" w:cs="Arial"/>
                <w:b/>
                <w:bCs/>
                <w:sz w:val="18"/>
                <w:szCs w:val="18"/>
              </w:rPr>
            </w:pPr>
            <w:r>
              <w:rPr>
                <w:rFonts w:ascii="Arial" w:hAnsi="Arial"/>
                <w:b/>
                <w:sz w:val="18"/>
              </w:rPr>
              <w:t>Competència específica 2</w:t>
            </w:r>
          </w:p>
          <w:p w14:paraId="5F639D1C" w14:textId="3AFDDD61" w:rsidR="003F0BE3" w:rsidRPr="003F0BE3" w:rsidRDefault="003F0BE3" w:rsidP="003F0BE3">
            <w:pPr>
              <w:spacing w:before="120" w:after="120" w:line="276" w:lineRule="auto"/>
              <w:jc w:val="both"/>
              <w:rPr>
                <w:rFonts w:ascii="Arial" w:eastAsia="Arial" w:hAnsi="Arial" w:cs="Arial"/>
                <w:b/>
                <w:bCs/>
                <w:sz w:val="18"/>
                <w:szCs w:val="18"/>
              </w:rPr>
            </w:pPr>
            <w:r>
              <w:rPr>
                <w:rFonts w:ascii="Arial" w:hAnsi="Arial"/>
                <w:sz w:val="18"/>
              </w:rPr>
              <w:t xml:space="preserve">Realitzar busques guiades en internet a partir de fonts digitals </w:t>
            </w:r>
            <w:proofErr w:type="spellStart"/>
            <w:r>
              <w:rPr>
                <w:rFonts w:ascii="Arial" w:hAnsi="Arial"/>
                <w:sz w:val="18"/>
              </w:rPr>
              <w:t>preseleccionades</w:t>
            </w:r>
            <w:proofErr w:type="spellEnd"/>
            <w:r>
              <w:rPr>
                <w:rFonts w:ascii="Arial" w:hAnsi="Arial"/>
                <w:sz w:val="18"/>
              </w:rPr>
              <w:t>, aplicant estratègies senzilles de tractament digital de la informació, distingint les fonts fiables i les no fiables, i mantenint una actitud crítica sobre els continguts, per a obtindre informació que responga a necessitats o interessos concrets</w:t>
            </w:r>
          </w:p>
        </w:tc>
      </w:tr>
      <w:tr w:rsidR="003F0BE3" w:rsidRPr="003F0BE3" w14:paraId="0F4BDCBF" w14:textId="77777777" w:rsidTr="005C724F">
        <w:trPr>
          <w:trHeight w:val="300"/>
        </w:trPr>
        <w:tc>
          <w:tcPr>
            <w:tcW w:w="8494" w:type="dxa"/>
            <w:tcBorders>
              <w:bottom w:val="single" w:sz="4" w:space="0" w:color="auto"/>
            </w:tcBorders>
          </w:tcPr>
          <w:p w14:paraId="0D8A2A38" w14:textId="77777777" w:rsidR="003F0BE3" w:rsidRPr="003F0BE3" w:rsidRDefault="003F0BE3" w:rsidP="003F0BE3">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La investigació, la participació activa en la societat i el desenrotllament professional i personal d’un individu comporten l’adquisició de noves competències relacionades amb la busca i la selecció d’informació en internet, a partir de diferents fonts, per a obtindre dades que li permeten respondre a necessitats o interessos concrets.</w:t>
            </w:r>
          </w:p>
          <w:p w14:paraId="08825DF2" w14:textId="77777777" w:rsidR="003F0BE3" w:rsidRPr="003F0BE3" w:rsidRDefault="003F0BE3" w:rsidP="003F0BE3">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En la societat actual hi ha un continu bombardeig d’informació que no sempre reflectix la realitat. La informació a vegades es troba entremesclada amb notícies falses, fets infundats i creences pseudocientífiques, per la qual cosa és imprescindible desenrotllar el sentit crític i aprendre les estratègies que permeten conéixer i distingir les fonts fidedignes d’informació de les de fiabilitat dubtosa.</w:t>
            </w:r>
          </w:p>
          <w:p w14:paraId="0C5AB7DA" w14:textId="77777777" w:rsidR="003F0BE3" w:rsidRPr="003F0BE3" w:rsidRDefault="003F0BE3" w:rsidP="003F0BE3">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 xml:space="preserve">Esta competència específica prepara l’alumnat per a obtindre la informació necessària a partir de busques guiades en internet en les quals s’apliquen estratègies senzilles de tractament digital de la informació, com l’ús de paraules clau o la selecció d’informació rellevant i fiable. L’alumnat ha d’aprendre a usar els elements més comuns de busca d’informació en ordinadors, dispositius mòbils i altres dispositius TIC d’ús ordinari, i a trobar i seleccionar, de manera guiada, dades a partir de fonts digitals </w:t>
            </w:r>
            <w:proofErr w:type="spellStart"/>
            <w:r>
              <w:rPr>
                <w:rFonts w:ascii="Arial" w:hAnsi="Arial"/>
                <w:color w:val="000000" w:themeColor="text1"/>
                <w:sz w:val="18"/>
              </w:rPr>
              <w:t>preseleccionades</w:t>
            </w:r>
            <w:proofErr w:type="spellEnd"/>
            <w:r>
              <w:rPr>
                <w:rFonts w:ascii="Arial" w:hAnsi="Arial"/>
                <w:color w:val="000000" w:themeColor="text1"/>
                <w:sz w:val="18"/>
              </w:rPr>
              <w:t>. L’adquisició d’esta competència permet, a més, desenrotllar una actitud crítica sobre els continguts accessibles a través d’internet, de manera que puga participar activament en una societat democràtica cada vegada més digitalitzada.</w:t>
            </w:r>
          </w:p>
        </w:tc>
      </w:tr>
      <w:tr w:rsidR="003F0BE3" w:rsidRPr="003F0BE3" w14:paraId="44B16670" w14:textId="77777777" w:rsidTr="005C724F">
        <w:trPr>
          <w:trHeight w:val="300"/>
        </w:trPr>
        <w:tc>
          <w:tcPr>
            <w:tcW w:w="8494" w:type="dxa"/>
            <w:tcBorders>
              <w:top w:val="single" w:sz="4" w:space="0" w:color="auto"/>
              <w:left w:val="nil"/>
              <w:right w:val="nil"/>
            </w:tcBorders>
          </w:tcPr>
          <w:p w14:paraId="6C6047DA" w14:textId="77777777" w:rsidR="003F0BE3" w:rsidRPr="003F0BE3" w:rsidRDefault="003F0BE3" w:rsidP="003F0BE3">
            <w:pPr>
              <w:spacing w:before="240" w:line="276" w:lineRule="auto"/>
              <w:jc w:val="both"/>
              <w:rPr>
                <w:rFonts w:ascii="Arial" w:eastAsia="Arial" w:hAnsi="Arial" w:cs="Arial"/>
                <w:color w:val="000000" w:themeColor="text1"/>
                <w:sz w:val="18"/>
                <w:szCs w:val="18"/>
              </w:rPr>
            </w:pPr>
          </w:p>
        </w:tc>
      </w:tr>
      <w:tr w:rsidR="003F0BE3" w:rsidRPr="003F0BE3" w14:paraId="4E44542F" w14:textId="77777777" w:rsidTr="005C724F">
        <w:trPr>
          <w:trHeight w:val="300"/>
        </w:trPr>
        <w:tc>
          <w:tcPr>
            <w:tcW w:w="8494" w:type="dxa"/>
            <w:shd w:val="clear" w:color="auto" w:fill="BFBFBF" w:themeFill="background1" w:themeFillShade="BF"/>
          </w:tcPr>
          <w:p w14:paraId="64B3B46C" w14:textId="77777777" w:rsidR="003F0BE3" w:rsidRPr="003F0BE3" w:rsidRDefault="003F0BE3" w:rsidP="003F0BE3">
            <w:pPr>
              <w:spacing w:before="120" w:after="120" w:line="276" w:lineRule="auto"/>
              <w:jc w:val="center"/>
              <w:rPr>
                <w:rFonts w:ascii="Arial" w:eastAsia="Arial" w:hAnsi="Arial" w:cs="Arial"/>
                <w:b/>
                <w:bCs/>
                <w:sz w:val="18"/>
                <w:szCs w:val="18"/>
              </w:rPr>
            </w:pPr>
            <w:r>
              <w:rPr>
                <w:rFonts w:ascii="Arial" w:hAnsi="Arial"/>
                <w:b/>
                <w:sz w:val="18"/>
              </w:rPr>
              <w:t>Competència específica 3</w:t>
            </w:r>
          </w:p>
          <w:p w14:paraId="5D1D75FD" w14:textId="00FCEF48" w:rsidR="003F0BE3" w:rsidRPr="003F0BE3" w:rsidRDefault="003F0BE3" w:rsidP="003F0BE3">
            <w:pPr>
              <w:spacing w:before="120" w:after="120" w:line="276" w:lineRule="auto"/>
              <w:jc w:val="both"/>
              <w:rPr>
                <w:rFonts w:ascii="Arial" w:eastAsia="Arial" w:hAnsi="Arial" w:cs="Arial"/>
                <w:b/>
                <w:bCs/>
                <w:sz w:val="18"/>
                <w:szCs w:val="18"/>
              </w:rPr>
            </w:pPr>
            <w:r>
              <w:rPr>
                <w:rFonts w:ascii="Arial" w:hAnsi="Arial"/>
                <w:sz w:val="18"/>
              </w:rPr>
              <w:t>Compartir dades i continguts digitals a través de plataformes virtuals de comunicació, utilitzant tecnologies senzilles adequades i respectant les normes bàsiques d’etiqueta digital, per a participar de manera activa i responsable en la societat</w:t>
            </w:r>
          </w:p>
        </w:tc>
      </w:tr>
      <w:tr w:rsidR="003F0BE3" w:rsidRPr="003F0BE3" w14:paraId="04E11D20" w14:textId="77777777" w:rsidTr="005C724F">
        <w:trPr>
          <w:trHeight w:val="300"/>
        </w:trPr>
        <w:tc>
          <w:tcPr>
            <w:tcW w:w="8494" w:type="dxa"/>
            <w:tcBorders>
              <w:bottom w:val="single" w:sz="4" w:space="0" w:color="auto"/>
            </w:tcBorders>
          </w:tcPr>
          <w:p w14:paraId="2E5E70C8" w14:textId="77777777" w:rsidR="003F0BE3" w:rsidRPr="003F0BE3" w:rsidRDefault="003F0BE3" w:rsidP="003F0BE3">
            <w:pPr>
              <w:spacing w:before="120" w:after="120" w:line="276" w:lineRule="auto"/>
              <w:jc w:val="both"/>
              <w:rPr>
                <w:rFonts w:ascii="Arial" w:eastAsia="Arial" w:hAnsi="Arial" w:cs="Arial"/>
                <w:color w:val="000000" w:themeColor="text1"/>
                <w:sz w:val="18"/>
                <w:szCs w:val="18"/>
              </w:rPr>
            </w:pPr>
            <w:r>
              <w:rPr>
                <w:rFonts w:ascii="Arial" w:hAnsi="Arial"/>
                <w:color w:val="000000" w:themeColor="text1"/>
                <w:sz w:val="18"/>
              </w:rPr>
              <w:t>L’ús estés de les tecnologies digitals ha creat una nova manera de relacionar-nos. Interactuem i compartim dades, informació i contingut digital de manera constant a través de la xarxa. A més, les gestions dels servicis públics i privats requerixen cada vegada més que la ciutadania interactue en mitjans digitals. En conseqüència, el coneixement de les principals plataformes virtuals usades com a mitjà de comunicació i de gestió resulta necessari per a garantir l’aprofitament correcte de la tecnologia. Així mateix, l’alumnat ha de comprendre que l’ús de les tecnologies genera una empremta digital els beneficis i els riscos de la qual ha de conéixer per a aprendre a gestionar la seua pròpia identitat digital i poder participar de manera activa i responsable en la societat.</w:t>
            </w:r>
          </w:p>
          <w:p w14:paraId="78197D19"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color w:val="000000" w:themeColor="text1"/>
                <w:sz w:val="18"/>
              </w:rPr>
              <w:t>Esta competència engloba aspectes d’interacció amb usuaris o usuàries i de contingut en la xarxa, de manera que es treballen tant el tracte correcte a l’internauta com el respecte a les accions que altres persones realitzen, adequant els comportaments en la xarxa a les normes bàsiques d’etiqueta digital. Aborda també les gestions administratives telemàtiques (servicis públics en línia, registres digitals i certificats oficials) i les accions comercials electròniques (factures digitals i formes de pagament). D’esta manera, l’alumnat aprendrà les accions que permeten l’exercici d’una ciutadania activa, responsable, respectuosa i segura en la xarxa</w:t>
            </w:r>
            <w:r>
              <w:rPr>
                <w:rFonts w:ascii="Arial" w:hAnsi="Arial"/>
                <w:sz w:val="18"/>
              </w:rPr>
              <w:t>.</w:t>
            </w:r>
          </w:p>
        </w:tc>
      </w:tr>
      <w:tr w:rsidR="003F0BE3" w:rsidRPr="003F0BE3" w14:paraId="31DC3139" w14:textId="77777777" w:rsidTr="005C724F">
        <w:trPr>
          <w:trHeight w:val="300"/>
        </w:trPr>
        <w:tc>
          <w:tcPr>
            <w:tcW w:w="8494" w:type="dxa"/>
            <w:tcBorders>
              <w:left w:val="nil"/>
              <w:right w:val="nil"/>
            </w:tcBorders>
          </w:tcPr>
          <w:p w14:paraId="4B26FD9C" w14:textId="77777777" w:rsidR="003F0BE3" w:rsidRPr="003F0BE3" w:rsidRDefault="003F0BE3" w:rsidP="003F0BE3">
            <w:pPr>
              <w:spacing w:before="240" w:line="276" w:lineRule="auto"/>
              <w:jc w:val="both"/>
              <w:rPr>
                <w:rFonts w:ascii="Arial" w:eastAsia="Arial" w:hAnsi="Arial" w:cs="Arial"/>
                <w:color w:val="000000" w:themeColor="text1"/>
                <w:sz w:val="18"/>
                <w:szCs w:val="18"/>
              </w:rPr>
            </w:pPr>
          </w:p>
        </w:tc>
      </w:tr>
      <w:tr w:rsidR="003F0BE3" w:rsidRPr="003F0BE3" w14:paraId="0FBE9A45" w14:textId="77777777" w:rsidTr="005C724F">
        <w:trPr>
          <w:trHeight w:val="300"/>
        </w:trPr>
        <w:tc>
          <w:tcPr>
            <w:tcW w:w="8494" w:type="dxa"/>
            <w:shd w:val="clear" w:color="auto" w:fill="BFBFBF" w:themeFill="background1" w:themeFillShade="BF"/>
          </w:tcPr>
          <w:p w14:paraId="67593298" w14:textId="77777777" w:rsidR="003F0BE3" w:rsidRPr="003F0BE3" w:rsidRDefault="003F0BE3" w:rsidP="003F0BE3">
            <w:pPr>
              <w:spacing w:before="120" w:after="120" w:line="276" w:lineRule="auto"/>
              <w:jc w:val="center"/>
              <w:rPr>
                <w:rFonts w:ascii="Arial" w:eastAsia="Arial" w:hAnsi="Arial" w:cs="Arial"/>
                <w:b/>
                <w:bCs/>
                <w:sz w:val="18"/>
                <w:szCs w:val="18"/>
              </w:rPr>
            </w:pPr>
            <w:r>
              <w:rPr>
                <w:rFonts w:ascii="Arial" w:hAnsi="Arial"/>
                <w:b/>
                <w:sz w:val="18"/>
              </w:rPr>
              <w:t>Competència específica 4</w:t>
            </w:r>
          </w:p>
          <w:p w14:paraId="63F6D7B8" w14:textId="02743E6E"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Crear i </w:t>
            </w:r>
            <w:proofErr w:type="spellStart"/>
            <w:r>
              <w:rPr>
                <w:rFonts w:ascii="Arial" w:hAnsi="Arial"/>
                <w:sz w:val="18"/>
              </w:rPr>
              <w:t>reelaborar</w:t>
            </w:r>
            <w:proofErr w:type="spellEnd"/>
            <w:r>
              <w:rPr>
                <w:rFonts w:ascii="Arial" w:hAnsi="Arial"/>
                <w:sz w:val="18"/>
              </w:rPr>
              <w:t xml:space="preserve"> informació digital concreta i senzilla en diferents formats, distingint entre continguts digitals originals i modificats, respectant la propietat intel·lectual i els drets d’autor dels continguts reutilitzats, per a expressar idees i opinions</w:t>
            </w:r>
          </w:p>
        </w:tc>
      </w:tr>
      <w:tr w:rsidR="003F0BE3" w:rsidRPr="003F0BE3" w14:paraId="3A114C4E" w14:textId="77777777" w:rsidTr="005C724F">
        <w:trPr>
          <w:trHeight w:val="300"/>
        </w:trPr>
        <w:tc>
          <w:tcPr>
            <w:tcW w:w="8494" w:type="dxa"/>
            <w:tcBorders>
              <w:bottom w:val="single" w:sz="4" w:space="0" w:color="auto"/>
            </w:tcBorders>
          </w:tcPr>
          <w:p w14:paraId="1E30F62D"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lastRenderedPageBreak/>
              <w:t xml:space="preserve">La presència d’elements tecnològics i mitjans digitals en les nostres vides és un fet que, progressivament, adquirix més transcendència. Per això, es fa necessari que l’alumnat aprenga a processar la informació, a reconéixer els continguts que tenen drets d’autor i a crear i </w:t>
            </w:r>
            <w:proofErr w:type="spellStart"/>
            <w:r>
              <w:rPr>
                <w:rFonts w:ascii="Arial" w:hAnsi="Arial"/>
                <w:sz w:val="18"/>
              </w:rPr>
              <w:t>reelaborar</w:t>
            </w:r>
            <w:proofErr w:type="spellEnd"/>
            <w:r>
              <w:rPr>
                <w:rFonts w:ascii="Arial" w:hAnsi="Arial"/>
                <w:sz w:val="18"/>
              </w:rPr>
              <w:t xml:space="preserve"> continguts digitals propis. </w:t>
            </w:r>
          </w:p>
          <w:p w14:paraId="5760DD29" w14:textId="42CE350D"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Esta competència abasta aspectes relacionats amb l’alfabetització </w:t>
            </w:r>
            <w:proofErr w:type="spellStart"/>
            <w:r>
              <w:rPr>
                <w:rFonts w:ascii="Arial" w:hAnsi="Arial"/>
                <w:sz w:val="18"/>
              </w:rPr>
              <w:t>informacional</w:t>
            </w:r>
            <w:proofErr w:type="spellEnd"/>
            <w:r>
              <w:rPr>
                <w:rFonts w:ascii="Arial" w:hAnsi="Arial"/>
                <w:sz w:val="18"/>
              </w:rPr>
              <w:t xml:space="preserve">, amb la distinció de continguts digitals originals i dels modificats, així com amb la generació d’informació digital en diferents formats (text, taules, imatge, àudio, vídeo, etc.), </w:t>
            </w:r>
            <w:r w:rsidR="00D64C84">
              <w:rPr>
                <w:rFonts w:ascii="Arial" w:hAnsi="Arial"/>
                <w:sz w:val="18"/>
              </w:rPr>
              <w:t>usant</w:t>
            </w:r>
            <w:r>
              <w:rPr>
                <w:rFonts w:ascii="Arial" w:hAnsi="Arial"/>
                <w:sz w:val="18"/>
              </w:rPr>
              <w:t xml:space="preserve"> aplicacions i ferramentes digitals. L’adquisició d’esta competència implica que l’alumnat conega i respecte els drets de propietat intel·lectual i els drets d’autor dels continguts reutilitzats, així com les llicències d’ús de continguts digitals. Per a això, és necessari que sàpia identificar i utilitzar els principals </w:t>
            </w:r>
            <w:proofErr w:type="spellStart"/>
            <w:r>
              <w:rPr>
                <w:rFonts w:ascii="Arial" w:hAnsi="Arial"/>
                <w:sz w:val="18"/>
              </w:rPr>
              <w:t>repositoris</w:t>
            </w:r>
            <w:proofErr w:type="spellEnd"/>
            <w:r>
              <w:rPr>
                <w:rFonts w:ascii="Arial" w:hAnsi="Arial"/>
                <w:sz w:val="18"/>
              </w:rPr>
              <w:t xml:space="preserve"> de recursos lliures, i que desenrotlle estratègies que li permeten distingir els continguts digitals originals dels que no ho són. A més, comprendrà i podrà usar les possibilitats que suposen les ferramentes digitals per a l’expressió i la difusió d’idees i opinions, respectant l’etiqueta digital.</w:t>
            </w:r>
          </w:p>
        </w:tc>
      </w:tr>
      <w:tr w:rsidR="003F0BE3" w:rsidRPr="003F0BE3" w14:paraId="31B19EA4" w14:textId="77777777" w:rsidTr="005C724F">
        <w:trPr>
          <w:trHeight w:val="300"/>
        </w:trPr>
        <w:tc>
          <w:tcPr>
            <w:tcW w:w="8494" w:type="dxa"/>
            <w:tcBorders>
              <w:left w:val="nil"/>
              <w:right w:val="nil"/>
            </w:tcBorders>
          </w:tcPr>
          <w:p w14:paraId="74F5F604" w14:textId="77777777" w:rsidR="003F0BE3" w:rsidRDefault="003F0BE3" w:rsidP="003F0BE3">
            <w:pPr>
              <w:spacing w:line="276" w:lineRule="auto"/>
              <w:jc w:val="both"/>
              <w:rPr>
                <w:rFonts w:ascii="Arial" w:eastAsia="Arial" w:hAnsi="Arial" w:cs="Arial"/>
                <w:sz w:val="18"/>
                <w:szCs w:val="18"/>
              </w:rPr>
            </w:pPr>
          </w:p>
          <w:p w14:paraId="2766E6D1" w14:textId="77777777" w:rsidR="00C43BC5" w:rsidRPr="003F0BE3" w:rsidRDefault="00C43BC5" w:rsidP="003F0BE3">
            <w:pPr>
              <w:spacing w:line="276" w:lineRule="auto"/>
              <w:jc w:val="both"/>
              <w:rPr>
                <w:rFonts w:ascii="Arial" w:eastAsia="Arial" w:hAnsi="Arial" w:cs="Arial"/>
                <w:sz w:val="18"/>
                <w:szCs w:val="18"/>
              </w:rPr>
            </w:pPr>
          </w:p>
        </w:tc>
      </w:tr>
      <w:tr w:rsidR="003F0BE3" w:rsidRPr="003F0BE3" w14:paraId="4A699307" w14:textId="77777777" w:rsidTr="005C724F">
        <w:trPr>
          <w:trHeight w:val="300"/>
        </w:trPr>
        <w:tc>
          <w:tcPr>
            <w:tcW w:w="8494" w:type="dxa"/>
            <w:shd w:val="clear" w:color="auto" w:fill="BFBFBF" w:themeFill="background1" w:themeFillShade="BF"/>
          </w:tcPr>
          <w:p w14:paraId="061FD4B2" w14:textId="77777777" w:rsidR="003F0BE3" w:rsidRPr="003F0BE3" w:rsidRDefault="003F0BE3" w:rsidP="003F0BE3">
            <w:pPr>
              <w:spacing w:before="120" w:after="120" w:line="276" w:lineRule="auto"/>
              <w:jc w:val="center"/>
              <w:rPr>
                <w:rFonts w:ascii="Arial" w:eastAsia="Arial" w:hAnsi="Arial" w:cs="Arial"/>
                <w:b/>
                <w:bCs/>
                <w:sz w:val="18"/>
                <w:szCs w:val="18"/>
              </w:rPr>
            </w:pPr>
            <w:r>
              <w:rPr>
                <w:rFonts w:ascii="Arial" w:hAnsi="Arial"/>
                <w:b/>
                <w:sz w:val="18"/>
              </w:rPr>
              <w:t>Competència específica 5</w:t>
            </w:r>
          </w:p>
          <w:p w14:paraId="0E2F5F59" w14:textId="6F3AE7FF"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Reconéixer els riscos associats a un ús inadequat i poc segur dels entorns digitals adoptant les precaucions bàsiques, per a garantir la protecció de les dades personals i fer un ús sostenible de les tecnologies digitals</w:t>
            </w:r>
          </w:p>
        </w:tc>
      </w:tr>
      <w:tr w:rsidR="003F0BE3" w:rsidRPr="003F0BE3" w14:paraId="09EE4354" w14:textId="77777777" w:rsidTr="005C724F">
        <w:trPr>
          <w:trHeight w:val="300"/>
        </w:trPr>
        <w:tc>
          <w:tcPr>
            <w:tcW w:w="8494" w:type="dxa"/>
            <w:tcBorders>
              <w:bottom w:val="single" w:sz="4" w:space="0" w:color="auto"/>
            </w:tcBorders>
          </w:tcPr>
          <w:p w14:paraId="4F3A4823" w14:textId="25A9357E" w:rsidR="00362780" w:rsidRPr="003F0BE3" w:rsidRDefault="003F0BE3" w:rsidP="003F0BE3">
            <w:pPr>
              <w:spacing w:before="120" w:after="120" w:line="276" w:lineRule="auto"/>
              <w:jc w:val="both"/>
              <w:rPr>
                <w:rFonts w:ascii="Arial" w:eastAsia="Arial" w:hAnsi="Arial" w:cs="Arial"/>
                <w:sz w:val="18"/>
                <w:szCs w:val="18"/>
              </w:rPr>
            </w:pPr>
            <w:r>
              <w:rPr>
                <w:rFonts w:ascii="Arial" w:hAnsi="Arial"/>
                <w:sz w:val="18"/>
              </w:rPr>
              <w:t>Esta competència implica conéixer els riscos i els perills als quals ens exposem a conseqüència d’un ús inadequat i poc segur dels entorns digitals. Estos riscos poden afectar tant la identitat digital i les dades personals com la salut física i mental dels usuaris o usuàries, així com el medi ambient i l’eficiència energètica. Per a evitar-los, l’alumnat ha d’aprendre a adoptar mesures elementals de seguretat que permeten, d’una banda, protegir les dades personals a través d’un ús crític i segur de les tecnologies digitals bàsiques; d’una altra, cuidar la salut individual, tant física com mental, mitjançant un ús saludable i responsable, i, finalment, cuidar els dispositius i desenrotllar hàbits d’ús sostenible amb la finalitat de reduir l’impacte d’estes tecnologies en el medi ambient.</w:t>
            </w:r>
          </w:p>
        </w:tc>
      </w:tr>
      <w:tr w:rsidR="003F0BE3" w:rsidRPr="003F0BE3" w14:paraId="6BA1AC01" w14:textId="77777777" w:rsidTr="005C724F">
        <w:trPr>
          <w:trHeight w:val="300"/>
        </w:trPr>
        <w:tc>
          <w:tcPr>
            <w:tcW w:w="8494" w:type="dxa"/>
            <w:shd w:val="clear" w:color="auto" w:fill="BFBFBF" w:themeFill="background1" w:themeFillShade="BF"/>
          </w:tcPr>
          <w:p w14:paraId="015505E1" w14:textId="77777777" w:rsidR="003F0BE3" w:rsidRPr="003F0BE3" w:rsidRDefault="003F0BE3" w:rsidP="003F0BE3">
            <w:pPr>
              <w:spacing w:before="120" w:after="120" w:line="276" w:lineRule="auto"/>
              <w:jc w:val="center"/>
              <w:rPr>
                <w:rFonts w:ascii="Arial" w:eastAsia="Arial" w:hAnsi="Arial" w:cs="Arial"/>
                <w:b/>
                <w:bCs/>
                <w:sz w:val="18"/>
                <w:szCs w:val="18"/>
              </w:rPr>
            </w:pPr>
            <w:r>
              <w:rPr>
                <w:rFonts w:ascii="Arial" w:hAnsi="Arial"/>
                <w:b/>
                <w:sz w:val="18"/>
              </w:rPr>
              <w:t>Competència específica 6</w:t>
            </w:r>
          </w:p>
          <w:p w14:paraId="35CF4548" w14:textId="37169310" w:rsidR="003F0BE3" w:rsidRPr="003F0BE3" w:rsidRDefault="003F0BE3" w:rsidP="003F0BE3">
            <w:pPr>
              <w:spacing w:before="120" w:after="120" w:line="276" w:lineRule="auto"/>
              <w:jc w:val="both"/>
              <w:rPr>
                <w:rFonts w:ascii="Arial" w:eastAsia="Arial" w:hAnsi="Arial" w:cs="Arial"/>
                <w:b/>
                <w:bCs/>
                <w:sz w:val="18"/>
                <w:szCs w:val="18"/>
              </w:rPr>
            </w:pPr>
            <w:r>
              <w:rPr>
                <w:rFonts w:ascii="Arial" w:hAnsi="Arial"/>
                <w:sz w:val="18"/>
              </w:rPr>
              <w:t>Identificar i aplicar solucions digitals senzilles i sostenibles, buscar informació sobre els problemes tècnics detectats per a resoldre’ls i satisfer necessitats personals i professionals habituals</w:t>
            </w:r>
          </w:p>
        </w:tc>
      </w:tr>
      <w:tr w:rsidR="003F0BE3" w:rsidRPr="003F0BE3" w14:paraId="443C8D64" w14:textId="77777777" w:rsidTr="005C724F">
        <w:trPr>
          <w:trHeight w:val="300"/>
        </w:trPr>
        <w:tc>
          <w:tcPr>
            <w:tcW w:w="8494" w:type="dxa"/>
          </w:tcPr>
          <w:p w14:paraId="3450874B"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Esta competència permet a l’alumnat iniciar-se en la gestió i el manteniment de dispositius digitals d’ús comú. </w:t>
            </w:r>
            <w:bookmarkStart w:id="7" w:name="_Int_Ui3IrDkL"/>
            <w:r>
              <w:rPr>
                <w:rFonts w:ascii="Arial" w:hAnsi="Arial"/>
                <w:sz w:val="18"/>
              </w:rPr>
              <w:t>L’ús freqüent de les tecnologies digitals, tant en l’àmbit educatiu com en l’àmbit professional o administratiu, comporta que l’alumnat haja d’adquirir destreses relatives al manteniment bàsic dels dispositius i a la identificació i la resolució de problemes tècnics senzills, de manera que es puga garantir l’aprofitament d’estes tecnologies i el seu ús en la satisfacció de necessitats tant personals com professionals.</w:t>
            </w:r>
            <w:bookmarkEnd w:id="7"/>
          </w:p>
          <w:p w14:paraId="10631580"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Implica l’aprenentatge tant d’aspectes tècnics bàsics del funcionament dels equips com de les aplicacions i els programes requerits per a usar-los. Així mateix, suposa tindre en compte el paper de les tecnologies de la comunicació actualment. En este sentit, es considera imprescindible que l’alumnat es familiaritze amb les funcionalitats d’internet, els elements bàsics dels sistemes de comunicacions més comunes i l’ús de les noves tecnologies en la gestió de necessitats personals i professionals, com els tràmits en l’administració pública, per exemple, o l’elaboració d’un currículum.</w:t>
            </w:r>
          </w:p>
        </w:tc>
      </w:tr>
    </w:tbl>
    <w:p w14:paraId="62091084" w14:textId="77777777" w:rsidR="003F0BE3" w:rsidRPr="003F0BE3" w:rsidRDefault="003F0BE3" w:rsidP="003F0BE3">
      <w:pPr>
        <w:rPr>
          <w:rFonts w:ascii="Arial" w:eastAsia="Arial" w:hAnsi="Arial" w:cs="Arial"/>
        </w:rPr>
      </w:pPr>
    </w:p>
    <w:p w14:paraId="10CB73F8" w14:textId="77777777" w:rsidR="003F0BE3" w:rsidRPr="003F0BE3" w:rsidRDefault="003F0BE3" w:rsidP="003F0BE3">
      <w:pPr>
        <w:rPr>
          <w:rFonts w:ascii="Arial" w:eastAsia="Arial" w:hAnsi="Arial" w:cs="Arial"/>
        </w:rPr>
      </w:pPr>
    </w:p>
    <w:p w14:paraId="682CA6AA" w14:textId="77777777" w:rsidR="003F0BE3" w:rsidRPr="003F0BE3" w:rsidRDefault="003F0BE3" w:rsidP="003F0BE3">
      <w:pPr>
        <w:spacing w:before="240" w:after="159"/>
        <w:rPr>
          <w:rFonts w:ascii="Arial" w:eastAsia="Arial" w:hAnsi="Arial" w:cs="Arial"/>
          <w:b/>
          <w:bCs/>
          <w:sz w:val="20"/>
          <w:szCs w:val="20"/>
        </w:rPr>
      </w:pPr>
      <w:r>
        <w:rPr>
          <w:rFonts w:ascii="Arial" w:hAnsi="Arial"/>
          <w:b/>
          <w:sz w:val="20"/>
        </w:rPr>
        <w:t>3. Criteris d’avaluació</w:t>
      </w: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184D4822" w14:textId="77777777" w:rsidTr="005C724F">
        <w:trPr>
          <w:trHeight w:val="300"/>
        </w:trPr>
        <w:tc>
          <w:tcPr>
            <w:tcW w:w="8498" w:type="dxa"/>
            <w:gridSpan w:val="2"/>
            <w:shd w:val="clear" w:color="auto" w:fill="BFBFBF" w:themeFill="background1" w:themeFillShade="BF"/>
          </w:tcPr>
          <w:p w14:paraId="1402C318" w14:textId="77777777" w:rsidR="003F0BE3" w:rsidRPr="003F0BE3" w:rsidRDefault="003F0BE3" w:rsidP="003F0BE3">
            <w:pPr>
              <w:spacing w:before="120" w:after="120" w:line="276" w:lineRule="auto"/>
              <w:jc w:val="center"/>
              <w:rPr>
                <w:rFonts w:ascii="Arial" w:eastAsia="Arial" w:hAnsi="Arial" w:cs="Arial"/>
                <w:b/>
                <w:bCs/>
                <w:sz w:val="18"/>
                <w:szCs w:val="18"/>
              </w:rPr>
            </w:pPr>
            <w:r>
              <w:rPr>
                <w:rFonts w:ascii="Arial" w:hAnsi="Arial"/>
                <w:b/>
                <w:sz w:val="18"/>
              </w:rPr>
              <w:t>Criteris d’avaluació de la CE1</w:t>
            </w:r>
          </w:p>
          <w:p w14:paraId="49032272" w14:textId="77777777" w:rsidR="003F0BE3" w:rsidRPr="003F0BE3" w:rsidRDefault="003F0BE3" w:rsidP="003F0BE3">
            <w:pPr>
              <w:spacing w:before="120" w:after="120" w:line="276" w:lineRule="auto"/>
              <w:jc w:val="both"/>
              <w:rPr>
                <w:rFonts w:ascii="Arial" w:eastAsia="Arial" w:hAnsi="Arial" w:cs="Arial"/>
                <w:b/>
                <w:bCs/>
                <w:sz w:val="18"/>
                <w:szCs w:val="18"/>
              </w:rPr>
            </w:pPr>
            <w:r>
              <w:rPr>
                <w:rFonts w:ascii="Arial" w:hAnsi="Arial"/>
                <w:sz w:val="18"/>
              </w:rPr>
              <w:t xml:space="preserve">Realitzar operacions bàsiques d’interacció amb dispositius digitals, utilitzant el maquinari i el programari i realitzant els gestos necessaris per a </w:t>
            </w:r>
            <w:proofErr w:type="spellStart"/>
            <w:r>
              <w:rPr>
                <w:rFonts w:ascii="Arial" w:hAnsi="Arial"/>
                <w:sz w:val="18"/>
              </w:rPr>
              <w:t>desimboldre’s</w:t>
            </w:r>
            <w:proofErr w:type="spellEnd"/>
            <w:r>
              <w:rPr>
                <w:rFonts w:ascii="Arial" w:hAnsi="Arial"/>
                <w:sz w:val="18"/>
              </w:rPr>
              <w:t xml:space="preserve"> amb seguretat i autonomia.</w:t>
            </w:r>
          </w:p>
        </w:tc>
      </w:tr>
      <w:tr w:rsidR="003F0BE3" w:rsidRPr="003F0BE3" w14:paraId="6C04BED3" w14:textId="77777777" w:rsidTr="005C724F">
        <w:trPr>
          <w:trHeight w:val="300"/>
        </w:trPr>
        <w:tc>
          <w:tcPr>
            <w:tcW w:w="4252" w:type="dxa"/>
            <w:shd w:val="clear" w:color="auto" w:fill="D9D9D9" w:themeFill="background1" w:themeFillShade="D9"/>
          </w:tcPr>
          <w:p w14:paraId="67D4F639"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lastRenderedPageBreak/>
              <w:t>NIVELL I</w:t>
            </w:r>
          </w:p>
        </w:tc>
        <w:tc>
          <w:tcPr>
            <w:tcW w:w="4246" w:type="dxa"/>
            <w:shd w:val="clear" w:color="auto" w:fill="D9D9D9" w:themeFill="background1" w:themeFillShade="D9"/>
          </w:tcPr>
          <w:p w14:paraId="6FF6D98C"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II</w:t>
            </w:r>
          </w:p>
        </w:tc>
      </w:tr>
      <w:tr w:rsidR="003F0BE3" w:rsidRPr="003F0BE3" w14:paraId="00A449DE" w14:textId="77777777" w:rsidTr="005C724F">
        <w:trPr>
          <w:trHeight w:val="300"/>
        </w:trPr>
        <w:tc>
          <w:tcPr>
            <w:tcW w:w="4252" w:type="dxa"/>
          </w:tcPr>
          <w:p w14:paraId="0D19A54F" w14:textId="4ABA69BF"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1.1 Realitzar operacions bàsiques en dispositius digitals: encendre i apagar de manera segura i sense ajuda, navegar per la interfície d’usuari i accedir a menús, pantalles d’inici i configuracions bàsiques de manera guiada.</w:t>
            </w:r>
          </w:p>
          <w:p w14:paraId="2BE77688" w14:textId="6C77A185"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1.2 Desenrotllar les habilitats de motricitat necessàries per a poder utilitzar teclats físics i virtuals i introduir dades i textos</w:t>
            </w:r>
            <w:r>
              <w:rPr>
                <w:rFonts w:ascii="Arial" w:hAnsi="Arial"/>
                <w:strike/>
                <w:sz w:val="18"/>
              </w:rPr>
              <w:t>,</w:t>
            </w:r>
            <w:r>
              <w:rPr>
                <w:rFonts w:ascii="Arial" w:hAnsi="Arial"/>
                <w:sz w:val="18"/>
              </w:rPr>
              <w:t xml:space="preserve"> i aconseguir fer tasques bàsiques en el dispositiu.</w:t>
            </w:r>
          </w:p>
          <w:p w14:paraId="69BB0709" w14:textId="447C630D"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1.3 Instal·lar, obrir i tancar aplicacions essencials i comprendre’n les funcions principals de manera guiada.</w:t>
            </w:r>
          </w:p>
        </w:tc>
        <w:tc>
          <w:tcPr>
            <w:tcW w:w="4246" w:type="dxa"/>
          </w:tcPr>
          <w:p w14:paraId="4709D6FC" w14:textId="72F0CDC0"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1.1 Realitzar operacions bàsiques en dispositius digitals: encendre i apagar de manera segura i sense ajuda, navegar per la interfície d’usuari, accedir a menús, pantalles d’inici i configuracions bàsiques.</w:t>
            </w:r>
          </w:p>
          <w:p w14:paraId="1DEFD578" w14:textId="1B122B66"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1.2 Introduir dades essencials usant teclats físics i virtuals per a introduir text i aconseguir fer tasques bàsiques en el dispositiu.</w:t>
            </w:r>
          </w:p>
          <w:p w14:paraId="14DD1611" w14:textId="2317AA38"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1.3 Instal·lar, obrir i tancar aplicacions essencials i comprendre’n les funcions principals.</w:t>
            </w:r>
          </w:p>
        </w:tc>
      </w:tr>
    </w:tbl>
    <w:p w14:paraId="39B28C43" w14:textId="77777777" w:rsidR="003F0BE3" w:rsidRPr="003F0BE3" w:rsidRDefault="003F0BE3" w:rsidP="003F0BE3">
      <w:pPr>
        <w:rPr>
          <w:rFonts w:ascii="Arial" w:eastAsia="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62638FA1" w14:textId="77777777" w:rsidTr="005C724F">
        <w:trPr>
          <w:trHeight w:val="300"/>
        </w:trPr>
        <w:tc>
          <w:tcPr>
            <w:tcW w:w="8498" w:type="dxa"/>
            <w:gridSpan w:val="2"/>
            <w:shd w:val="clear" w:color="auto" w:fill="BFBFBF" w:themeFill="background1" w:themeFillShade="BF"/>
          </w:tcPr>
          <w:p w14:paraId="11BBAC2D" w14:textId="77777777" w:rsidR="003F0BE3" w:rsidRPr="003F0BE3" w:rsidRDefault="003F0BE3" w:rsidP="003F0BE3">
            <w:pPr>
              <w:spacing w:before="120" w:after="120" w:line="276" w:lineRule="auto"/>
              <w:jc w:val="center"/>
              <w:rPr>
                <w:rFonts w:ascii="Arial" w:eastAsia="Arial" w:hAnsi="Arial" w:cs="Arial"/>
                <w:b/>
                <w:bCs/>
                <w:sz w:val="18"/>
                <w:szCs w:val="18"/>
              </w:rPr>
            </w:pPr>
            <w:r>
              <w:rPr>
                <w:rFonts w:ascii="Arial" w:hAnsi="Arial"/>
                <w:b/>
                <w:sz w:val="18"/>
              </w:rPr>
              <w:t>Criteris d’avaluació de la CE2</w:t>
            </w:r>
          </w:p>
          <w:p w14:paraId="67C90460"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Realitzar busques guiades en internet a partir de fonts digitals </w:t>
            </w:r>
            <w:proofErr w:type="spellStart"/>
            <w:r>
              <w:rPr>
                <w:rFonts w:ascii="Arial" w:hAnsi="Arial"/>
                <w:sz w:val="18"/>
              </w:rPr>
              <w:t>preseleccionades</w:t>
            </w:r>
            <w:proofErr w:type="spellEnd"/>
            <w:r>
              <w:rPr>
                <w:rFonts w:ascii="Arial" w:hAnsi="Arial"/>
                <w:sz w:val="18"/>
              </w:rPr>
              <w:t>, aplicant estratègies senzilles de tractament digital de la informació, distingint les fonts fiables i les no fiables, i mantenint una actitud crítica sobre els continguts, per a obtindre informació que responga a necessitats o interessos concrets.</w:t>
            </w:r>
          </w:p>
          <w:p w14:paraId="25B9C266" w14:textId="77777777" w:rsidR="003F0BE3" w:rsidRPr="003F0BE3" w:rsidRDefault="003F0BE3" w:rsidP="003F0BE3">
            <w:pPr>
              <w:spacing w:before="120" w:after="120" w:line="276" w:lineRule="auto"/>
              <w:jc w:val="both"/>
              <w:rPr>
                <w:rFonts w:ascii="Arial" w:eastAsia="Arial" w:hAnsi="Arial" w:cs="Arial"/>
                <w:b/>
                <w:bCs/>
                <w:sz w:val="18"/>
                <w:szCs w:val="18"/>
              </w:rPr>
            </w:pPr>
          </w:p>
        </w:tc>
      </w:tr>
      <w:tr w:rsidR="003F0BE3" w:rsidRPr="003F0BE3" w14:paraId="59ADC02F" w14:textId="77777777" w:rsidTr="005C724F">
        <w:trPr>
          <w:trHeight w:val="300"/>
        </w:trPr>
        <w:tc>
          <w:tcPr>
            <w:tcW w:w="4252" w:type="dxa"/>
            <w:shd w:val="clear" w:color="auto" w:fill="D9D9D9" w:themeFill="background1" w:themeFillShade="D9"/>
          </w:tcPr>
          <w:p w14:paraId="208A05C2"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w:t>
            </w:r>
          </w:p>
        </w:tc>
        <w:tc>
          <w:tcPr>
            <w:tcW w:w="4246" w:type="dxa"/>
            <w:shd w:val="clear" w:color="auto" w:fill="D9D9D9" w:themeFill="background1" w:themeFillShade="D9"/>
          </w:tcPr>
          <w:p w14:paraId="6A0B9706"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II</w:t>
            </w:r>
          </w:p>
        </w:tc>
      </w:tr>
      <w:tr w:rsidR="003F0BE3" w:rsidRPr="003F0BE3" w14:paraId="0C84510C" w14:textId="77777777" w:rsidTr="005C724F">
        <w:trPr>
          <w:trHeight w:val="300"/>
        </w:trPr>
        <w:tc>
          <w:tcPr>
            <w:tcW w:w="4252" w:type="dxa"/>
          </w:tcPr>
          <w:p w14:paraId="79B2A057" w14:textId="5DE9E8BB"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color w:val="222442"/>
                <w:sz w:val="18"/>
              </w:rPr>
              <w:t xml:space="preserve">1.1 Obtindre informació concreta, aplicant estratègies bàsiques de busca d’informació en fonts digitals </w:t>
            </w:r>
            <w:proofErr w:type="spellStart"/>
            <w:r>
              <w:rPr>
                <w:rFonts w:ascii="Arial" w:hAnsi="Arial"/>
                <w:color w:val="222442"/>
                <w:sz w:val="18"/>
              </w:rPr>
              <w:t>preseleccionades</w:t>
            </w:r>
            <w:proofErr w:type="spellEnd"/>
            <w:r>
              <w:rPr>
                <w:rFonts w:ascii="Arial" w:hAnsi="Arial"/>
                <w:color w:val="222442"/>
                <w:sz w:val="18"/>
              </w:rPr>
              <w:t>, de manera guiada.</w:t>
            </w:r>
          </w:p>
          <w:p w14:paraId="54BE1E91" w14:textId="77777777" w:rsidR="003F0BE3" w:rsidRPr="003F0BE3" w:rsidRDefault="003F0BE3" w:rsidP="003F0BE3">
            <w:pPr>
              <w:spacing w:before="120" w:after="120" w:line="276" w:lineRule="auto"/>
              <w:jc w:val="both"/>
              <w:rPr>
                <w:rFonts w:ascii="Arial" w:eastAsia="Arial" w:hAnsi="Arial" w:cs="Arial"/>
                <w:color w:val="222442"/>
                <w:sz w:val="18"/>
                <w:szCs w:val="18"/>
              </w:rPr>
            </w:pPr>
          </w:p>
          <w:p w14:paraId="633307AC" w14:textId="71922539"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color w:val="222442"/>
                <w:sz w:val="18"/>
              </w:rPr>
              <w:t>1.2 Seleccionar la informació més rellevant obtinguda a partir de fonts digitals, distingint entre les fonts fiables i les no fiables.</w:t>
            </w:r>
          </w:p>
        </w:tc>
        <w:tc>
          <w:tcPr>
            <w:tcW w:w="4246" w:type="dxa"/>
          </w:tcPr>
          <w:p w14:paraId="37BA301F" w14:textId="3E0452D2"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color w:val="222442"/>
                <w:sz w:val="18"/>
              </w:rPr>
              <w:t xml:space="preserve">1.1 Obtindre informació, dades o continguts concrets, realitzant busques guiades en fonts digitals </w:t>
            </w:r>
            <w:proofErr w:type="spellStart"/>
            <w:r>
              <w:rPr>
                <w:rFonts w:ascii="Arial" w:hAnsi="Arial"/>
                <w:color w:val="222442"/>
                <w:sz w:val="18"/>
              </w:rPr>
              <w:t>preseleccionades</w:t>
            </w:r>
            <w:proofErr w:type="spellEnd"/>
            <w:r>
              <w:rPr>
                <w:rFonts w:ascii="Arial" w:hAnsi="Arial"/>
                <w:color w:val="222442"/>
                <w:sz w:val="18"/>
              </w:rPr>
              <w:t xml:space="preserve"> i aplicant estratègies senzilles de tractament digital de la informació.</w:t>
            </w:r>
          </w:p>
          <w:p w14:paraId="7CD4D88B" w14:textId="77777777"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color w:val="222442"/>
                <w:sz w:val="18"/>
              </w:rPr>
              <w:t>1.2 Seleccionar i analitzar de manera crítica la informació obtinguda a partir de fonts digitals, distingint entre les fonts fiables i les no fiables.</w:t>
            </w:r>
          </w:p>
        </w:tc>
      </w:tr>
    </w:tbl>
    <w:p w14:paraId="4B25F946" w14:textId="77777777" w:rsidR="003F0BE3" w:rsidRPr="003F0BE3" w:rsidRDefault="003F0BE3" w:rsidP="003F0BE3">
      <w:pPr>
        <w:jc w:val="center"/>
        <w:rPr>
          <w:rFonts w:ascii="Arial" w:eastAsia="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4ED00D70" w14:textId="77777777" w:rsidTr="005C724F">
        <w:trPr>
          <w:trHeight w:val="300"/>
        </w:trPr>
        <w:tc>
          <w:tcPr>
            <w:tcW w:w="8498" w:type="dxa"/>
            <w:gridSpan w:val="2"/>
            <w:shd w:val="clear" w:color="auto" w:fill="BFBFBF" w:themeFill="background1" w:themeFillShade="BF"/>
          </w:tcPr>
          <w:p w14:paraId="0AD8C9F3" w14:textId="77777777" w:rsidR="003F0BE3" w:rsidRPr="003F0BE3" w:rsidRDefault="003F0BE3" w:rsidP="003F0BE3">
            <w:pPr>
              <w:spacing w:before="120" w:after="120" w:line="276" w:lineRule="auto"/>
              <w:jc w:val="center"/>
              <w:rPr>
                <w:rFonts w:ascii="Arial" w:eastAsia="Arial" w:hAnsi="Arial" w:cs="Arial"/>
                <w:b/>
                <w:bCs/>
                <w:sz w:val="18"/>
                <w:szCs w:val="18"/>
              </w:rPr>
            </w:pPr>
            <w:r>
              <w:rPr>
                <w:rFonts w:ascii="Arial" w:hAnsi="Arial"/>
                <w:b/>
                <w:sz w:val="18"/>
              </w:rPr>
              <w:t>Criteris d’avaluació de la CE3</w:t>
            </w:r>
          </w:p>
          <w:p w14:paraId="39C828C0"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Compartir dades i continguts digitals a través de plataformes virtuals de comunicació, utilitzant tecnologies senzilles adequades i respectant les normes bàsiques d’etiqueta digital, per a participar de manera activa i responsable en la societat.</w:t>
            </w:r>
          </w:p>
        </w:tc>
      </w:tr>
      <w:tr w:rsidR="003F0BE3" w:rsidRPr="003F0BE3" w14:paraId="3597A2C9" w14:textId="77777777" w:rsidTr="005C724F">
        <w:trPr>
          <w:trHeight w:val="300"/>
        </w:trPr>
        <w:tc>
          <w:tcPr>
            <w:tcW w:w="4252" w:type="dxa"/>
            <w:shd w:val="clear" w:color="auto" w:fill="D9D9D9" w:themeFill="background1" w:themeFillShade="D9"/>
          </w:tcPr>
          <w:p w14:paraId="1EA06AAA"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w:t>
            </w:r>
          </w:p>
        </w:tc>
        <w:tc>
          <w:tcPr>
            <w:tcW w:w="4246" w:type="dxa"/>
            <w:shd w:val="clear" w:color="auto" w:fill="D9D9D9" w:themeFill="background1" w:themeFillShade="D9"/>
          </w:tcPr>
          <w:p w14:paraId="0B28C198"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II</w:t>
            </w:r>
          </w:p>
        </w:tc>
      </w:tr>
      <w:tr w:rsidR="003F0BE3" w:rsidRPr="003F0BE3" w14:paraId="6AF91551" w14:textId="77777777" w:rsidTr="005C724F">
        <w:trPr>
          <w:trHeight w:val="300"/>
        </w:trPr>
        <w:tc>
          <w:tcPr>
            <w:tcW w:w="4252" w:type="dxa"/>
          </w:tcPr>
          <w:p w14:paraId="154CC633" w14:textId="46EA2831"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color w:val="222442"/>
                <w:sz w:val="18"/>
              </w:rPr>
              <w:t xml:space="preserve">1.1 Compartir informació i continguts digitals en entorns digitals restringits i supervisats, usant plataformes virtuals de comunicació i identificant pràctiques senzilles de referència i atribució. </w:t>
            </w:r>
          </w:p>
          <w:p w14:paraId="187AA017" w14:textId="6CEB00E3"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color w:val="222442"/>
                <w:sz w:val="18"/>
              </w:rPr>
              <w:t xml:space="preserve">1.2 Identificar les tecnologies digitals senzilles més adequades en funció dels propòsits comunicatius plantejats. </w:t>
            </w:r>
          </w:p>
          <w:p w14:paraId="335C47A1" w14:textId="0E8DFF0D"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color w:val="222442"/>
                <w:sz w:val="18"/>
              </w:rPr>
              <w:t>1.3 Reconéixer les normes bàsiques d’etiqueta digital, sensibilitzar-se amb la seua necessitat i explicar la seua utilitat.</w:t>
            </w:r>
          </w:p>
        </w:tc>
        <w:tc>
          <w:tcPr>
            <w:tcW w:w="4246" w:type="dxa"/>
          </w:tcPr>
          <w:p w14:paraId="7634CAF2" w14:textId="2014BAD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1.1 </w:t>
            </w:r>
            <w:r>
              <w:rPr>
                <w:rFonts w:ascii="Arial" w:hAnsi="Arial"/>
                <w:color w:val="222442"/>
                <w:sz w:val="18"/>
              </w:rPr>
              <w:t>Seleccionar de manera guiada les tecnologies digitals senzilles més adequades, aplicant criteris bàsics de selecció i tenint en compte l’objectiu plantejat.</w:t>
            </w:r>
            <w:r>
              <w:rPr>
                <w:rFonts w:ascii="Arial" w:hAnsi="Arial"/>
                <w:sz w:val="18"/>
              </w:rPr>
              <w:t xml:space="preserve"> </w:t>
            </w:r>
          </w:p>
          <w:p w14:paraId="625A8F7C" w14:textId="5650982E"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sz w:val="18"/>
              </w:rPr>
              <w:t xml:space="preserve">1.2 </w:t>
            </w:r>
            <w:r>
              <w:rPr>
                <w:rFonts w:ascii="Arial" w:hAnsi="Arial"/>
                <w:color w:val="222442"/>
                <w:sz w:val="18"/>
              </w:rPr>
              <w:t>Compartir dades i continguts digitals en entorns digitals restringits i supervisats, usant plataformes virtuals de comunicació, aplicant pràctiques senzilles de referència i atribució i respectant les normes d’etiqueta digital.</w:t>
            </w:r>
          </w:p>
          <w:p w14:paraId="473F85B4" w14:textId="77777777" w:rsidR="003F0BE3" w:rsidRPr="003F0BE3" w:rsidRDefault="003F0BE3" w:rsidP="003F0BE3">
            <w:pPr>
              <w:spacing w:before="120" w:after="120" w:line="276" w:lineRule="auto"/>
              <w:jc w:val="both"/>
              <w:rPr>
                <w:rFonts w:ascii="Arial" w:eastAsia="Arial" w:hAnsi="Arial" w:cs="Arial"/>
                <w:color w:val="222442"/>
                <w:sz w:val="18"/>
                <w:szCs w:val="18"/>
              </w:rPr>
            </w:pPr>
          </w:p>
        </w:tc>
      </w:tr>
    </w:tbl>
    <w:p w14:paraId="70B3B6D7" w14:textId="77777777" w:rsidR="003F0BE3" w:rsidRPr="003F0BE3" w:rsidRDefault="003F0BE3" w:rsidP="003F0BE3">
      <w:pPr>
        <w:rPr>
          <w:rFonts w:ascii="Arial" w:eastAsia="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27707F33" w14:textId="77777777" w:rsidTr="005C724F">
        <w:trPr>
          <w:trHeight w:val="300"/>
        </w:trPr>
        <w:tc>
          <w:tcPr>
            <w:tcW w:w="8498" w:type="dxa"/>
            <w:gridSpan w:val="2"/>
            <w:shd w:val="clear" w:color="auto" w:fill="BFBFBF" w:themeFill="background1" w:themeFillShade="BF"/>
          </w:tcPr>
          <w:p w14:paraId="397A3E08" w14:textId="77777777" w:rsidR="003F0BE3" w:rsidRPr="003F0BE3" w:rsidRDefault="003F0BE3" w:rsidP="003F0BE3">
            <w:pPr>
              <w:spacing w:before="120" w:after="120" w:line="276" w:lineRule="auto"/>
              <w:jc w:val="center"/>
              <w:rPr>
                <w:rFonts w:ascii="Arial" w:eastAsia="Arial" w:hAnsi="Arial" w:cs="Arial"/>
                <w:b/>
                <w:bCs/>
                <w:sz w:val="18"/>
                <w:szCs w:val="18"/>
              </w:rPr>
            </w:pPr>
            <w:r>
              <w:rPr>
                <w:rFonts w:ascii="Arial" w:hAnsi="Arial"/>
                <w:b/>
                <w:sz w:val="18"/>
              </w:rPr>
              <w:lastRenderedPageBreak/>
              <w:t>Criteris d’avaluació de la CE4</w:t>
            </w:r>
          </w:p>
          <w:p w14:paraId="21AA905A"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Crear i </w:t>
            </w:r>
            <w:proofErr w:type="spellStart"/>
            <w:r>
              <w:rPr>
                <w:rFonts w:ascii="Arial" w:hAnsi="Arial"/>
                <w:sz w:val="18"/>
              </w:rPr>
              <w:t>reelaborar</w:t>
            </w:r>
            <w:proofErr w:type="spellEnd"/>
            <w:r>
              <w:rPr>
                <w:rFonts w:ascii="Arial" w:hAnsi="Arial"/>
                <w:sz w:val="18"/>
              </w:rPr>
              <w:t xml:space="preserve"> informació digital concreta i senzilla en diferents formats, distingint entre continguts digitals originals i modificats, respectant la propietat intel·lectual i els drets d’autor dels continguts reutilitzats, per a expressar idees i opinions.</w:t>
            </w:r>
          </w:p>
        </w:tc>
      </w:tr>
      <w:tr w:rsidR="003F0BE3" w:rsidRPr="003F0BE3" w14:paraId="08E609D4" w14:textId="77777777" w:rsidTr="005C724F">
        <w:trPr>
          <w:trHeight w:val="300"/>
        </w:trPr>
        <w:tc>
          <w:tcPr>
            <w:tcW w:w="4252" w:type="dxa"/>
            <w:shd w:val="clear" w:color="auto" w:fill="D9D9D9" w:themeFill="background1" w:themeFillShade="D9"/>
          </w:tcPr>
          <w:p w14:paraId="21CC8B57"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w:t>
            </w:r>
          </w:p>
        </w:tc>
        <w:tc>
          <w:tcPr>
            <w:tcW w:w="4246" w:type="dxa"/>
            <w:shd w:val="clear" w:color="auto" w:fill="D9D9D9" w:themeFill="background1" w:themeFillShade="D9"/>
          </w:tcPr>
          <w:p w14:paraId="3F0A4AD8"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II</w:t>
            </w:r>
          </w:p>
        </w:tc>
      </w:tr>
      <w:tr w:rsidR="003F0BE3" w:rsidRPr="003F0BE3" w14:paraId="6A96F32C" w14:textId="77777777" w:rsidTr="005C724F">
        <w:trPr>
          <w:trHeight w:val="300"/>
        </w:trPr>
        <w:tc>
          <w:tcPr>
            <w:tcW w:w="4252" w:type="dxa"/>
          </w:tcPr>
          <w:p w14:paraId="54C18A9C" w14:textId="4E0C90B5" w:rsidR="003F0BE3" w:rsidRPr="0086661D" w:rsidRDefault="0086661D" w:rsidP="0086661D">
            <w:pPr>
              <w:spacing w:before="120" w:after="120" w:line="276" w:lineRule="auto"/>
              <w:jc w:val="both"/>
              <w:rPr>
                <w:rFonts w:ascii="Arial" w:eastAsia="Arial" w:hAnsi="Arial" w:cs="Arial"/>
                <w:color w:val="222442"/>
                <w:sz w:val="18"/>
                <w:szCs w:val="18"/>
              </w:rPr>
            </w:pPr>
            <w:r>
              <w:rPr>
                <w:rFonts w:ascii="Arial" w:hAnsi="Arial"/>
                <w:color w:val="222442"/>
                <w:sz w:val="18"/>
              </w:rPr>
              <w:t>1.1 Expressar idees i opinions mitjançant la creació de continguts digitals senzills en diferents formats.</w:t>
            </w:r>
          </w:p>
          <w:p w14:paraId="45088140" w14:textId="77777777" w:rsidR="006B00B9" w:rsidRDefault="006B00B9" w:rsidP="006B00B9">
            <w:pPr>
              <w:spacing w:before="120" w:after="120" w:line="276" w:lineRule="auto"/>
              <w:jc w:val="both"/>
              <w:rPr>
                <w:rFonts w:ascii="Arial" w:eastAsia="Arial" w:hAnsi="Arial" w:cs="Arial"/>
                <w:color w:val="222442"/>
                <w:sz w:val="18"/>
                <w:szCs w:val="18"/>
              </w:rPr>
            </w:pPr>
          </w:p>
          <w:p w14:paraId="372E167E" w14:textId="77777777" w:rsidR="006B00B9" w:rsidRPr="006B00B9" w:rsidRDefault="006B00B9" w:rsidP="006B00B9">
            <w:pPr>
              <w:spacing w:before="120" w:after="120" w:line="276" w:lineRule="auto"/>
              <w:jc w:val="both"/>
              <w:rPr>
                <w:rFonts w:ascii="Arial" w:eastAsia="Arial" w:hAnsi="Arial" w:cs="Arial"/>
                <w:color w:val="222442"/>
                <w:sz w:val="18"/>
                <w:szCs w:val="18"/>
              </w:rPr>
            </w:pPr>
          </w:p>
          <w:p w14:paraId="1FEF5CE3" w14:textId="06F15BEA"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color w:val="222442"/>
                <w:sz w:val="18"/>
              </w:rPr>
              <w:t>1.2 Distingir, de manera guiada, entre continguts digitals originals i continguts digitals modificats, identificant les llicències bàsiques d’ús i els drets d’autor d’estos continguts.</w:t>
            </w:r>
          </w:p>
        </w:tc>
        <w:tc>
          <w:tcPr>
            <w:tcW w:w="4246" w:type="dxa"/>
          </w:tcPr>
          <w:p w14:paraId="3CCB3E9E" w14:textId="519CFEA4"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color w:val="222442"/>
                <w:sz w:val="18"/>
              </w:rPr>
              <w:t>1.1 Expressar idees i opinions mitjançant la creació de continguts digitals senzills en diferents formats, processant i reutilitzant informació digital concreta i senzilla i respectant la propietat intel·lectual dels continguts reutilitzats.</w:t>
            </w:r>
          </w:p>
          <w:p w14:paraId="5C2DF82E" w14:textId="0EE1C939"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color w:val="222442"/>
                <w:sz w:val="18"/>
              </w:rPr>
              <w:t>1.2 Distingir continguts digitals originals i continguts digitals modificats, identificar les llicències bàsiques d’ús d’estos continguts i explicar-ne les diferències.</w:t>
            </w:r>
          </w:p>
        </w:tc>
      </w:tr>
    </w:tbl>
    <w:p w14:paraId="3BFBBF7E" w14:textId="77777777" w:rsidR="003F0BE3" w:rsidRPr="003F0BE3" w:rsidRDefault="003F0BE3" w:rsidP="003F0BE3">
      <w:pPr>
        <w:rPr>
          <w:rFonts w:ascii="Arial" w:eastAsia="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09ED91C5" w14:textId="77777777" w:rsidTr="005C724F">
        <w:trPr>
          <w:trHeight w:val="300"/>
        </w:trPr>
        <w:tc>
          <w:tcPr>
            <w:tcW w:w="8498" w:type="dxa"/>
            <w:gridSpan w:val="2"/>
            <w:shd w:val="clear" w:color="auto" w:fill="BFBFBF" w:themeFill="background1" w:themeFillShade="BF"/>
          </w:tcPr>
          <w:p w14:paraId="43EE1CD0" w14:textId="77777777" w:rsidR="003F0BE3" w:rsidRPr="003F0BE3" w:rsidRDefault="003F0BE3" w:rsidP="003F0BE3">
            <w:pPr>
              <w:spacing w:before="120" w:after="120" w:line="276" w:lineRule="auto"/>
              <w:jc w:val="center"/>
              <w:rPr>
                <w:rFonts w:ascii="Arial" w:eastAsia="Arial" w:hAnsi="Arial" w:cs="Arial"/>
                <w:b/>
                <w:bCs/>
                <w:sz w:val="18"/>
                <w:szCs w:val="18"/>
              </w:rPr>
            </w:pPr>
            <w:r>
              <w:rPr>
                <w:rFonts w:ascii="Arial" w:hAnsi="Arial"/>
                <w:b/>
                <w:sz w:val="18"/>
              </w:rPr>
              <w:t>Criteris d’avaluació de la CE5</w:t>
            </w:r>
          </w:p>
          <w:p w14:paraId="20D441D0" w14:textId="7F617828"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Reconéixer els riscos associats a un ús inadequat i poc segur dels entorns digitals adoptant les precaucions bàsiques, per a garantir la protecció de les dades personals i fer un ús sostenible de les tecnologies digitals</w:t>
            </w:r>
          </w:p>
        </w:tc>
      </w:tr>
      <w:tr w:rsidR="003F0BE3" w:rsidRPr="003F0BE3" w14:paraId="016952AD" w14:textId="77777777" w:rsidTr="005C724F">
        <w:trPr>
          <w:trHeight w:val="300"/>
        </w:trPr>
        <w:tc>
          <w:tcPr>
            <w:tcW w:w="4252" w:type="dxa"/>
            <w:shd w:val="clear" w:color="auto" w:fill="D9D9D9" w:themeFill="background1" w:themeFillShade="D9"/>
          </w:tcPr>
          <w:p w14:paraId="79FDF7CC"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w:t>
            </w:r>
          </w:p>
        </w:tc>
        <w:tc>
          <w:tcPr>
            <w:tcW w:w="4246" w:type="dxa"/>
            <w:shd w:val="clear" w:color="auto" w:fill="D9D9D9" w:themeFill="background1" w:themeFillShade="D9"/>
          </w:tcPr>
          <w:p w14:paraId="1F184705"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II</w:t>
            </w:r>
          </w:p>
        </w:tc>
      </w:tr>
      <w:tr w:rsidR="003F0BE3" w:rsidRPr="003F0BE3" w14:paraId="02AF5F4B" w14:textId="77777777" w:rsidTr="005C724F">
        <w:trPr>
          <w:trHeight w:val="300"/>
        </w:trPr>
        <w:tc>
          <w:tcPr>
            <w:tcW w:w="4252" w:type="dxa"/>
          </w:tcPr>
          <w:p w14:paraId="409571BE" w14:textId="437F5FAA"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sz w:val="18"/>
              </w:rPr>
              <w:t xml:space="preserve">1.1 </w:t>
            </w:r>
            <w:r>
              <w:rPr>
                <w:rFonts w:ascii="Arial" w:hAnsi="Arial"/>
                <w:color w:val="222442"/>
                <w:sz w:val="18"/>
              </w:rPr>
              <w:t>Reconéixer els principals riscos associats a un ús inadequat i poc segur dels entorns digitals i identificar de manera guiada les mesures bàsiques de protecció més adequades en cada cas.</w:t>
            </w:r>
          </w:p>
          <w:p w14:paraId="40395706" w14:textId="0885DF11"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color w:val="222442"/>
                <w:sz w:val="18"/>
              </w:rPr>
              <w:t>1.2 Identificar els hàbits d’ús saludable dels dispositius digitals i explicar els riscos físics i mentals del seu ús excessiu o inadequat.</w:t>
            </w:r>
          </w:p>
          <w:p w14:paraId="72CC4DAE" w14:textId="12CB4EA5"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color w:val="222442"/>
                <w:sz w:val="18"/>
              </w:rPr>
              <w:t>1.3 Explicar, de manera guiada, l’impacte de la tecnologia digital en el medi ambient identificar hàbits per a un ús sostenible d’esta.</w:t>
            </w:r>
          </w:p>
        </w:tc>
        <w:tc>
          <w:tcPr>
            <w:tcW w:w="4246" w:type="dxa"/>
          </w:tcPr>
          <w:p w14:paraId="2C401443" w14:textId="1C94BDA6"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1.1 </w:t>
            </w:r>
            <w:r>
              <w:rPr>
                <w:rFonts w:ascii="Arial" w:hAnsi="Arial"/>
                <w:color w:val="222442"/>
                <w:sz w:val="18"/>
              </w:rPr>
              <w:t>Usar els dispositius digitals bàsics de manera crítica, segura i responsable, aplicant mesures bàsiques de protecció.</w:t>
            </w:r>
          </w:p>
          <w:p w14:paraId="6FA3C4A7" w14:textId="77777777" w:rsidR="006B00B9" w:rsidRDefault="006B00B9" w:rsidP="003F0BE3">
            <w:pPr>
              <w:spacing w:before="120" w:after="120" w:line="276" w:lineRule="auto"/>
              <w:jc w:val="both"/>
              <w:rPr>
                <w:rFonts w:ascii="Arial" w:eastAsia="Arial" w:hAnsi="Arial" w:cs="Arial"/>
                <w:color w:val="222442"/>
                <w:sz w:val="18"/>
                <w:szCs w:val="18"/>
              </w:rPr>
            </w:pPr>
          </w:p>
          <w:p w14:paraId="3156269B" w14:textId="113C5B81" w:rsidR="003F0BE3" w:rsidRPr="003F0BE3" w:rsidRDefault="003F0BE3" w:rsidP="003F0BE3">
            <w:pPr>
              <w:spacing w:before="120" w:after="120" w:line="276" w:lineRule="auto"/>
              <w:jc w:val="both"/>
              <w:rPr>
                <w:rFonts w:ascii="Arial" w:eastAsia="Arial" w:hAnsi="Arial" w:cs="Arial"/>
                <w:sz w:val="18"/>
                <w:szCs w:val="18"/>
              </w:rPr>
            </w:pPr>
            <w:r>
              <w:rPr>
                <w:rFonts w:ascii="Arial" w:hAnsi="Arial"/>
                <w:color w:val="222442"/>
                <w:sz w:val="18"/>
              </w:rPr>
              <w:t>1.2 Evitar els riscos físics i mentals d’un ús excessiu o inadequat dels dispositius digitals, i desenrotllar, de manera guiada, hàbits d’ús saludable.</w:t>
            </w:r>
          </w:p>
          <w:p w14:paraId="5113E119" w14:textId="538F214E"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color w:val="222442"/>
                <w:sz w:val="18"/>
              </w:rPr>
              <w:t>1.3 Explicar l’impacte de la tecnologia digital en el medi ambient, i identificar hàbits que afavorixen un ús sostenible d’esta.</w:t>
            </w:r>
          </w:p>
        </w:tc>
      </w:tr>
    </w:tbl>
    <w:p w14:paraId="1CE7603E" w14:textId="77777777" w:rsidR="003F0BE3" w:rsidRPr="003F0BE3" w:rsidRDefault="003F0BE3" w:rsidP="003F0BE3">
      <w:pPr>
        <w:rPr>
          <w:rFonts w:ascii="Arial" w:eastAsia="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708709CA" w14:textId="77777777" w:rsidTr="005C724F">
        <w:trPr>
          <w:trHeight w:val="300"/>
        </w:trPr>
        <w:tc>
          <w:tcPr>
            <w:tcW w:w="8498" w:type="dxa"/>
            <w:gridSpan w:val="2"/>
            <w:shd w:val="clear" w:color="auto" w:fill="BFBFBF" w:themeFill="background1" w:themeFillShade="BF"/>
          </w:tcPr>
          <w:p w14:paraId="7363F381" w14:textId="77777777" w:rsidR="003F0BE3" w:rsidRPr="003F0BE3" w:rsidRDefault="003F0BE3" w:rsidP="003F0BE3">
            <w:pPr>
              <w:spacing w:before="120" w:after="120" w:line="276" w:lineRule="auto"/>
              <w:jc w:val="center"/>
              <w:rPr>
                <w:rFonts w:ascii="Arial" w:eastAsia="Arial" w:hAnsi="Arial" w:cs="Arial"/>
                <w:b/>
                <w:bCs/>
                <w:sz w:val="18"/>
                <w:szCs w:val="18"/>
              </w:rPr>
            </w:pPr>
            <w:r>
              <w:rPr>
                <w:rFonts w:ascii="Arial" w:hAnsi="Arial"/>
                <w:b/>
                <w:sz w:val="18"/>
              </w:rPr>
              <w:t>Criteris d’avaluació de la CE6</w:t>
            </w:r>
          </w:p>
          <w:p w14:paraId="5C81898F"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Identificar i aplicar solucions digitals senzilles i sostenibles, buscar informació sobre els problemes tècnics detectats per a resoldre’ls i satisfer necessitats personals i professionals habituals.</w:t>
            </w:r>
          </w:p>
        </w:tc>
      </w:tr>
      <w:tr w:rsidR="003F0BE3" w:rsidRPr="003F0BE3" w14:paraId="0965832E" w14:textId="77777777" w:rsidTr="005C724F">
        <w:trPr>
          <w:trHeight w:val="300"/>
        </w:trPr>
        <w:tc>
          <w:tcPr>
            <w:tcW w:w="4252" w:type="dxa"/>
            <w:shd w:val="clear" w:color="auto" w:fill="D9D9D9" w:themeFill="background1" w:themeFillShade="D9"/>
          </w:tcPr>
          <w:p w14:paraId="078F783B"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w:t>
            </w:r>
          </w:p>
        </w:tc>
        <w:tc>
          <w:tcPr>
            <w:tcW w:w="4246" w:type="dxa"/>
            <w:shd w:val="clear" w:color="auto" w:fill="D9D9D9" w:themeFill="background1" w:themeFillShade="D9"/>
          </w:tcPr>
          <w:p w14:paraId="26042E00"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II</w:t>
            </w:r>
          </w:p>
        </w:tc>
      </w:tr>
      <w:tr w:rsidR="003F0BE3" w:rsidRPr="003F0BE3" w14:paraId="699CEA23" w14:textId="77777777" w:rsidTr="005C724F">
        <w:trPr>
          <w:trHeight w:val="300"/>
        </w:trPr>
        <w:tc>
          <w:tcPr>
            <w:tcW w:w="4252" w:type="dxa"/>
          </w:tcPr>
          <w:p w14:paraId="69B15028" w14:textId="34FD8514" w:rsidR="003F0BE3" w:rsidRDefault="003F0BE3" w:rsidP="003F0BE3">
            <w:pPr>
              <w:spacing w:before="120" w:after="120" w:line="276" w:lineRule="auto"/>
              <w:jc w:val="both"/>
              <w:rPr>
                <w:rFonts w:ascii="Arial" w:eastAsia="Arial" w:hAnsi="Arial" w:cs="Arial"/>
                <w:color w:val="222442"/>
                <w:sz w:val="18"/>
                <w:szCs w:val="18"/>
              </w:rPr>
            </w:pPr>
            <w:r>
              <w:rPr>
                <w:rFonts w:ascii="Arial" w:hAnsi="Arial"/>
                <w:color w:val="222442"/>
                <w:sz w:val="18"/>
              </w:rPr>
              <w:t>1.1 Identificar problemes tècnics de dispositius digitals i aplicacions d’ús comú i buscar informació sobre els problemes detectats.</w:t>
            </w:r>
          </w:p>
          <w:p w14:paraId="651D71EF" w14:textId="77777777" w:rsidR="006B00B9" w:rsidRPr="003F0BE3" w:rsidRDefault="006B00B9" w:rsidP="003F0BE3">
            <w:pPr>
              <w:spacing w:before="120" w:after="120" w:line="276" w:lineRule="auto"/>
              <w:jc w:val="both"/>
              <w:rPr>
                <w:rFonts w:ascii="Arial" w:eastAsia="Arial" w:hAnsi="Arial" w:cs="Arial"/>
                <w:color w:val="222442"/>
                <w:sz w:val="18"/>
                <w:szCs w:val="18"/>
              </w:rPr>
            </w:pPr>
          </w:p>
          <w:p w14:paraId="525D1088" w14:textId="1A7A41E1"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color w:val="222442"/>
                <w:sz w:val="18"/>
              </w:rPr>
              <w:t>1.2 Identificar, de manera guiada, aplicacions i ferramentes digitals que resolguen les necessitats personals i professionals habituals i reconéixer-ne les característiques i les funcions bàsiques.</w:t>
            </w:r>
          </w:p>
        </w:tc>
        <w:tc>
          <w:tcPr>
            <w:tcW w:w="4246" w:type="dxa"/>
          </w:tcPr>
          <w:p w14:paraId="575010DD" w14:textId="7CE71EA3"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color w:val="222442"/>
                <w:sz w:val="18"/>
              </w:rPr>
              <w:t>1.1 Resoldre problemes tècnics bàsics de dispositius digitals i aplicacions d’ús comú, buscar informació sobre estos i proposar solucions digitals senzilles i sostenibles.</w:t>
            </w:r>
          </w:p>
          <w:p w14:paraId="35A3D7DC" w14:textId="498F5344" w:rsidR="003F0BE3" w:rsidRPr="003F0BE3" w:rsidRDefault="003F0BE3" w:rsidP="003F0BE3">
            <w:pPr>
              <w:spacing w:before="120" w:after="120" w:line="276" w:lineRule="auto"/>
              <w:jc w:val="both"/>
              <w:rPr>
                <w:rFonts w:ascii="Arial" w:eastAsia="Arial" w:hAnsi="Arial" w:cs="Arial"/>
                <w:color w:val="222442"/>
                <w:sz w:val="18"/>
                <w:szCs w:val="18"/>
              </w:rPr>
            </w:pPr>
            <w:r>
              <w:rPr>
                <w:rFonts w:ascii="Arial" w:hAnsi="Arial"/>
                <w:color w:val="222442"/>
                <w:sz w:val="18"/>
              </w:rPr>
              <w:t>1.2 Seleccionar les aplicacions i les ferramentes digitals que millor resolguen les necessitats personals i professionals habituals i explicar-ne les característiques i les funcions bàsiques.</w:t>
            </w:r>
          </w:p>
        </w:tc>
      </w:tr>
    </w:tbl>
    <w:p w14:paraId="43CF2B0A" w14:textId="77777777" w:rsidR="003F0BE3" w:rsidRPr="003F0BE3" w:rsidRDefault="003F0BE3" w:rsidP="003F0BE3">
      <w:pPr>
        <w:rPr>
          <w:rFonts w:ascii="Arial" w:eastAsia="Arial" w:hAnsi="Arial" w:cs="Arial"/>
        </w:rPr>
      </w:pPr>
    </w:p>
    <w:p w14:paraId="7DB2EECD" w14:textId="77777777" w:rsidR="003F0BE3" w:rsidRPr="003F0BE3" w:rsidRDefault="003F0BE3" w:rsidP="003F0BE3">
      <w:pPr>
        <w:spacing w:line="276" w:lineRule="auto"/>
        <w:rPr>
          <w:rFonts w:ascii="Arial" w:eastAsia="Arial" w:hAnsi="Arial" w:cs="Arial"/>
          <w:b/>
          <w:bCs/>
          <w:sz w:val="20"/>
          <w:szCs w:val="20"/>
        </w:rPr>
      </w:pPr>
      <w:r>
        <w:rPr>
          <w:rFonts w:ascii="Arial" w:hAnsi="Arial"/>
          <w:b/>
          <w:sz w:val="20"/>
        </w:rPr>
        <w:lastRenderedPageBreak/>
        <w:t>4. Sabers bàsics</w:t>
      </w:r>
    </w:p>
    <w:p w14:paraId="54803C50"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A continuació, es presenten els sabers bàsics de diferents tipus (coneixements, destreses, actituds i valors) que l’alumnat haurà d’aprendre per a adquirir i desenrotllar les competències específiques de l’àmbit digital. Encara que es presenten en diferents blocs, no han d’abordar-se separadament, ja que constituïxen un tot integrat.</w:t>
      </w:r>
    </w:p>
    <w:p w14:paraId="56969D0E"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Es potenciarà l’aprenentatge a través de la mobilització dels diversos sabers bàsics que ací s’arrepleguen i podran ser ampliats pel professorat de cada centre a partir dels interessos del seu alumnat. Encara que l’organització respon a una agrupació i una distribució per tipologia, no es busca abordar-los separadament, sinó que mostren la possibilitat d’articular-se de manera diversa.</w:t>
      </w:r>
    </w:p>
    <w:p w14:paraId="6B1413AD"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Els criteris de selecció dels sabers bàsics s’han realitzat tenint en compte la seqüenciació lògica i progressiva de la matèria, la rellevància per a la comprensió del món i el desenrotllament d’una ciutadania crítica i responsable i l’adaptació als avanços tecnològics.</w:t>
      </w:r>
    </w:p>
    <w:p w14:paraId="7C43BBC5" w14:textId="77777777" w:rsidR="003F0BE3" w:rsidRPr="003F0BE3" w:rsidRDefault="003F0BE3" w:rsidP="003F0BE3">
      <w:pPr>
        <w:spacing w:line="276" w:lineRule="auto"/>
        <w:jc w:val="both"/>
        <w:rPr>
          <w:rFonts w:ascii="Arial" w:eastAsia="Arial" w:hAnsi="Arial" w:cs="Arial"/>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603B7F73" w14:textId="77777777" w:rsidTr="005C724F">
        <w:trPr>
          <w:trHeight w:val="300"/>
        </w:trPr>
        <w:tc>
          <w:tcPr>
            <w:tcW w:w="8494" w:type="dxa"/>
            <w:gridSpan w:val="3"/>
            <w:shd w:val="clear" w:color="auto" w:fill="BFBFBF" w:themeFill="background1" w:themeFillShade="BF"/>
          </w:tcPr>
          <w:p w14:paraId="4D87725F" w14:textId="77777777" w:rsidR="003F0BE3" w:rsidRPr="003F0BE3" w:rsidRDefault="003F0BE3" w:rsidP="003F0BE3">
            <w:pPr>
              <w:spacing w:before="120" w:after="120"/>
              <w:jc w:val="center"/>
              <w:rPr>
                <w:rFonts w:ascii="Arial" w:eastAsia="Arial" w:hAnsi="Arial" w:cs="Arial"/>
                <w:sz w:val="18"/>
                <w:szCs w:val="18"/>
              </w:rPr>
            </w:pPr>
            <w:r>
              <w:rPr>
                <w:rFonts w:ascii="Arial" w:hAnsi="Arial"/>
                <w:b/>
                <w:sz w:val="18"/>
              </w:rPr>
              <w:t>Bloc A. Dispositius digitals i internet</w:t>
            </w:r>
          </w:p>
        </w:tc>
      </w:tr>
      <w:tr w:rsidR="003F0BE3" w:rsidRPr="003F0BE3" w14:paraId="2C27CEDA" w14:textId="77777777" w:rsidTr="005C724F">
        <w:trPr>
          <w:trHeight w:val="300"/>
        </w:trPr>
        <w:tc>
          <w:tcPr>
            <w:tcW w:w="8494" w:type="dxa"/>
            <w:gridSpan w:val="3"/>
          </w:tcPr>
          <w:p w14:paraId="65954FEB" w14:textId="77777777" w:rsidR="003F0BE3" w:rsidRPr="003F0BE3" w:rsidRDefault="003F0BE3" w:rsidP="003F0BE3">
            <w:pPr>
              <w:spacing w:before="120" w:after="120"/>
              <w:rPr>
                <w:rFonts w:ascii="Arial" w:eastAsia="Arial" w:hAnsi="Arial" w:cs="Arial"/>
                <w:sz w:val="18"/>
                <w:szCs w:val="18"/>
              </w:rPr>
            </w:pPr>
            <w:r>
              <w:rPr>
                <w:rFonts w:ascii="Arial" w:hAnsi="Arial"/>
                <w:sz w:val="18"/>
              </w:rPr>
              <w:t>CE1, CE2</w:t>
            </w:r>
          </w:p>
        </w:tc>
      </w:tr>
      <w:tr w:rsidR="003F0BE3" w:rsidRPr="003F0BE3" w14:paraId="0BB4AF56" w14:textId="77777777" w:rsidTr="005C724F">
        <w:trPr>
          <w:trHeight w:val="300"/>
        </w:trPr>
        <w:tc>
          <w:tcPr>
            <w:tcW w:w="2972" w:type="dxa"/>
            <w:shd w:val="clear" w:color="auto" w:fill="D9D9D9" w:themeFill="background1" w:themeFillShade="D9"/>
          </w:tcPr>
          <w:p w14:paraId="0E374AEE" w14:textId="77777777" w:rsidR="003F0BE3" w:rsidRPr="003F0BE3" w:rsidRDefault="003F0BE3" w:rsidP="003F0BE3">
            <w:pPr>
              <w:spacing w:line="276" w:lineRule="auto"/>
              <w:jc w:val="center"/>
              <w:rPr>
                <w:rFonts w:ascii="Arial" w:eastAsia="Arial" w:hAnsi="Arial" w:cs="Arial"/>
                <w:sz w:val="18"/>
                <w:szCs w:val="18"/>
              </w:rPr>
            </w:pPr>
            <w:proofErr w:type="spellStart"/>
            <w:r>
              <w:rPr>
                <w:rFonts w:ascii="Arial" w:hAnsi="Arial"/>
                <w:sz w:val="18"/>
              </w:rPr>
              <w:t>Subblocs</w:t>
            </w:r>
            <w:proofErr w:type="spellEnd"/>
            <w:r>
              <w:rPr>
                <w:rFonts w:ascii="Arial" w:hAnsi="Arial"/>
                <w:sz w:val="18"/>
              </w:rPr>
              <w:t xml:space="preserve"> del bloc A</w:t>
            </w:r>
          </w:p>
        </w:tc>
        <w:tc>
          <w:tcPr>
            <w:tcW w:w="2690" w:type="dxa"/>
            <w:shd w:val="clear" w:color="auto" w:fill="D9D9D9" w:themeFill="background1" w:themeFillShade="D9"/>
          </w:tcPr>
          <w:p w14:paraId="7A4235BE"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w:t>
            </w:r>
          </w:p>
        </w:tc>
        <w:tc>
          <w:tcPr>
            <w:tcW w:w="2832" w:type="dxa"/>
            <w:shd w:val="clear" w:color="auto" w:fill="D9D9D9" w:themeFill="background1" w:themeFillShade="D9"/>
          </w:tcPr>
          <w:p w14:paraId="5914BD72"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II</w:t>
            </w:r>
          </w:p>
        </w:tc>
      </w:tr>
      <w:tr w:rsidR="003F0BE3" w:rsidRPr="003F0BE3" w14:paraId="66F6B0BB" w14:textId="77777777" w:rsidTr="005C724F">
        <w:trPr>
          <w:trHeight w:val="300"/>
        </w:trPr>
        <w:tc>
          <w:tcPr>
            <w:tcW w:w="2972" w:type="dxa"/>
          </w:tcPr>
          <w:p w14:paraId="2DB71F74"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A.1.</w:t>
            </w:r>
            <w:r>
              <w:rPr>
                <w:rFonts w:ascii="Arial" w:hAnsi="Arial"/>
                <w:color w:val="000000" w:themeColor="text1"/>
                <w:sz w:val="18"/>
              </w:rPr>
              <w:t xml:space="preserve"> </w:t>
            </w:r>
            <w:r>
              <w:rPr>
                <w:rFonts w:ascii="Arial" w:hAnsi="Arial"/>
                <w:b/>
                <w:color w:val="000000" w:themeColor="text1"/>
                <w:sz w:val="18"/>
              </w:rPr>
              <w:t>Arquitectura d’ordinadors i dispositius: elements bàsics</w:t>
            </w:r>
          </w:p>
        </w:tc>
        <w:tc>
          <w:tcPr>
            <w:tcW w:w="2690" w:type="dxa"/>
          </w:tcPr>
          <w:p w14:paraId="653E7B3B" w14:textId="2A3B7A00"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Diferenciació de les parts principals dels dispositius electrònics: CPU, memòria, emmagatzematge i perifèrics.</w:t>
            </w:r>
          </w:p>
          <w:p w14:paraId="290A7B53" w14:textId="05D299F9"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Identificació dels components bàsics de mòbils i tauletes: pantalla tàctil, bateria, càmera i emmagatzematge.</w:t>
            </w:r>
          </w:p>
          <w:p w14:paraId="1229E06B" w14:textId="31F26096"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Funcions bàsiques de cada component en el funcionament d’un dispositiu: encendre, apagar, reiniciar.</w:t>
            </w:r>
          </w:p>
          <w:p w14:paraId="6B93245D"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Ús bàsic dels dispositius d’entrada: teclats i pantalles.</w:t>
            </w:r>
          </w:p>
        </w:tc>
        <w:tc>
          <w:tcPr>
            <w:tcW w:w="2832" w:type="dxa"/>
          </w:tcPr>
          <w:p w14:paraId="06E6E62B" w14:textId="46C41656"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Diferenciació de les parts principals dels dispositius electrònics: CPU, memòria, emmagatzematge i perifèrics.</w:t>
            </w:r>
          </w:p>
          <w:p w14:paraId="6318C620" w14:textId="6B4E3273"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Configuració i personalització d’un ordinador, mòbil i tauleta. Tasques bàsiques de manteniment.</w:t>
            </w:r>
          </w:p>
          <w:p w14:paraId="4875B6E8"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Ús de perifèrics d’entrada: teclats i pantalles. </w:t>
            </w:r>
          </w:p>
        </w:tc>
      </w:tr>
      <w:tr w:rsidR="003F0BE3" w:rsidRPr="003F0BE3" w14:paraId="104906CD" w14:textId="77777777" w:rsidTr="005C724F">
        <w:trPr>
          <w:trHeight w:val="300"/>
        </w:trPr>
        <w:tc>
          <w:tcPr>
            <w:tcW w:w="2972" w:type="dxa"/>
          </w:tcPr>
          <w:p w14:paraId="20E6D698"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A.2. </w:t>
            </w:r>
            <w:r>
              <w:rPr>
                <w:rFonts w:ascii="Arial" w:hAnsi="Arial"/>
                <w:b/>
                <w:color w:val="000000" w:themeColor="text1"/>
                <w:sz w:val="18"/>
              </w:rPr>
              <w:t>Internet: xarxa d’informació, comunicació i servicis</w:t>
            </w:r>
          </w:p>
        </w:tc>
        <w:tc>
          <w:tcPr>
            <w:tcW w:w="2690" w:type="dxa"/>
          </w:tcPr>
          <w:p w14:paraId="52C344D5"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Internet i la seua importància en la vida diària.</w:t>
            </w:r>
          </w:p>
          <w:p w14:paraId="28348163" w14:textId="71C1DA32"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Conceptes bàsics de connectivitat: </w:t>
            </w:r>
            <w:proofErr w:type="spellStart"/>
            <w:r w:rsidR="000A3036">
              <w:rPr>
                <w:rFonts w:ascii="Arial" w:hAnsi="Arial"/>
                <w:sz w:val="18"/>
              </w:rPr>
              <w:t>w</w:t>
            </w:r>
            <w:r>
              <w:rPr>
                <w:rFonts w:ascii="Arial" w:hAnsi="Arial"/>
                <w:sz w:val="18"/>
              </w:rPr>
              <w:t>ifi</w:t>
            </w:r>
            <w:proofErr w:type="spellEnd"/>
            <w:r>
              <w:rPr>
                <w:rFonts w:ascii="Arial" w:hAnsi="Arial"/>
                <w:sz w:val="18"/>
              </w:rPr>
              <w:t xml:space="preserve"> i dades mòbils.</w:t>
            </w:r>
          </w:p>
          <w:p w14:paraId="01547CEC"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Accés i/o instal·lació d’aplicacions de comunicació, missatgeria instantània i d’organismes públics.</w:t>
            </w:r>
          </w:p>
        </w:tc>
        <w:tc>
          <w:tcPr>
            <w:tcW w:w="2832" w:type="dxa"/>
          </w:tcPr>
          <w:p w14:paraId="214927ED"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Internet i la seua importància en la vida diària i els seus servicis en línia.</w:t>
            </w:r>
          </w:p>
          <w:p w14:paraId="0E8D7FCD"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Conceptes de connectivitat: xarxes d’àrea extensa i locals.</w:t>
            </w:r>
          </w:p>
          <w:p w14:paraId="656C8C23"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Accés, instal·lació i/o esborrament d’aplicacions de comunicació, missatgeria instantània, organismes públics i acadèmics.</w:t>
            </w:r>
          </w:p>
        </w:tc>
      </w:tr>
    </w:tbl>
    <w:p w14:paraId="5C96ADCE" w14:textId="77777777" w:rsidR="003F0BE3" w:rsidRPr="003F0BE3" w:rsidRDefault="003F0BE3" w:rsidP="003F0BE3">
      <w:pPr>
        <w:rPr>
          <w:rFonts w:ascii="Arial" w:eastAsia="Arial" w:hAnsi="Arial" w:cs="Arial"/>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79EC70B0" w14:textId="77777777" w:rsidTr="005C724F">
        <w:trPr>
          <w:trHeight w:val="300"/>
        </w:trPr>
        <w:tc>
          <w:tcPr>
            <w:tcW w:w="8494" w:type="dxa"/>
            <w:gridSpan w:val="3"/>
            <w:shd w:val="clear" w:color="auto" w:fill="BFBFBF" w:themeFill="background1" w:themeFillShade="BF"/>
          </w:tcPr>
          <w:p w14:paraId="1B968EAE" w14:textId="77777777" w:rsidR="003F0BE3" w:rsidRPr="003F0BE3" w:rsidRDefault="003F0BE3" w:rsidP="003F0BE3">
            <w:pPr>
              <w:spacing w:before="120" w:after="120" w:line="276" w:lineRule="auto"/>
              <w:jc w:val="center"/>
              <w:rPr>
                <w:rFonts w:ascii="Arial" w:eastAsia="Arial" w:hAnsi="Arial" w:cs="Arial"/>
                <w:sz w:val="18"/>
                <w:szCs w:val="18"/>
              </w:rPr>
            </w:pPr>
            <w:r>
              <w:rPr>
                <w:rFonts w:ascii="Arial" w:hAnsi="Arial"/>
                <w:b/>
                <w:sz w:val="18"/>
              </w:rPr>
              <w:t>Bloc B. Digitalització de l’entorn personal, social i professional</w:t>
            </w:r>
          </w:p>
        </w:tc>
      </w:tr>
      <w:tr w:rsidR="003F0BE3" w:rsidRPr="003F0BE3" w14:paraId="2B97B3F2" w14:textId="77777777" w:rsidTr="005C724F">
        <w:trPr>
          <w:trHeight w:val="300"/>
        </w:trPr>
        <w:tc>
          <w:tcPr>
            <w:tcW w:w="8494" w:type="dxa"/>
            <w:gridSpan w:val="3"/>
          </w:tcPr>
          <w:p w14:paraId="7EAC1B13" w14:textId="77777777" w:rsidR="003F0BE3" w:rsidRPr="003F0BE3" w:rsidRDefault="003F0BE3" w:rsidP="003F0BE3">
            <w:pPr>
              <w:spacing w:before="120" w:after="120" w:line="276" w:lineRule="auto"/>
              <w:rPr>
                <w:rFonts w:ascii="Arial" w:eastAsia="Arial" w:hAnsi="Arial" w:cs="Arial"/>
                <w:sz w:val="18"/>
                <w:szCs w:val="18"/>
              </w:rPr>
            </w:pPr>
            <w:r>
              <w:rPr>
                <w:rFonts w:ascii="Arial" w:hAnsi="Arial"/>
                <w:sz w:val="18"/>
              </w:rPr>
              <w:t>CE2, CE3, C4, C6</w:t>
            </w:r>
          </w:p>
        </w:tc>
      </w:tr>
      <w:tr w:rsidR="003F0BE3" w:rsidRPr="003F0BE3" w14:paraId="6F38A63E" w14:textId="77777777" w:rsidTr="005C724F">
        <w:trPr>
          <w:trHeight w:val="300"/>
        </w:trPr>
        <w:tc>
          <w:tcPr>
            <w:tcW w:w="2972" w:type="dxa"/>
            <w:shd w:val="clear" w:color="auto" w:fill="D9D9D9" w:themeFill="background1" w:themeFillShade="D9"/>
          </w:tcPr>
          <w:p w14:paraId="75DF111E" w14:textId="77777777" w:rsidR="003F0BE3" w:rsidRPr="003F0BE3" w:rsidRDefault="003F0BE3" w:rsidP="003F0BE3">
            <w:pPr>
              <w:spacing w:line="276" w:lineRule="auto"/>
              <w:jc w:val="center"/>
              <w:rPr>
                <w:rFonts w:ascii="Arial" w:eastAsia="Arial" w:hAnsi="Arial" w:cs="Arial"/>
                <w:sz w:val="18"/>
                <w:szCs w:val="18"/>
              </w:rPr>
            </w:pPr>
            <w:proofErr w:type="spellStart"/>
            <w:r>
              <w:rPr>
                <w:rFonts w:ascii="Arial" w:hAnsi="Arial"/>
                <w:sz w:val="18"/>
              </w:rPr>
              <w:lastRenderedPageBreak/>
              <w:t>Subblocs</w:t>
            </w:r>
            <w:proofErr w:type="spellEnd"/>
            <w:r>
              <w:rPr>
                <w:rFonts w:ascii="Arial" w:hAnsi="Arial"/>
                <w:sz w:val="18"/>
              </w:rPr>
              <w:t xml:space="preserve"> del bloc B</w:t>
            </w:r>
          </w:p>
        </w:tc>
        <w:tc>
          <w:tcPr>
            <w:tcW w:w="2690" w:type="dxa"/>
            <w:shd w:val="clear" w:color="auto" w:fill="D9D9D9" w:themeFill="background1" w:themeFillShade="D9"/>
          </w:tcPr>
          <w:p w14:paraId="09A0B3AC"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w:t>
            </w:r>
          </w:p>
        </w:tc>
        <w:tc>
          <w:tcPr>
            <w:tcW w:w="2832" w:type="dxa"/>
            <w:shd w:val="clear" w:color="auto" w:fill="D9D9D9" w:themeFill="background1" w:themeFillShade="D9"/>
          </w:tcPr>
          <w:p w14:paraId="7519860D"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II</w:t>
            </w:r>
          </w:p>
        </w:tc>
      </w:tr>
      <w:tr w:rsidR="003F0BE3" w:rsidRPr="003F0BE3" w14:paraId="66148EF9" w14:textId="77777777" w:rsidTr="005C724F">
        <w:trPr>
          <w:trHeight w:val="300"/>
        </w:trPr>
        <w:tc>
          <w:tcPr>
            <w:tcW w:w="2972" w:type="dxa"/>
          </w:tcPr>
          <w:p w14:paraId="6B4E8CBC"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B.1. </w:t>
            </w:r>
            <w:r>
              <w:rPr>
                <w:rFonts w:ascii="Arial" w:hAnsi="Arial"/>
                <w:b/>
                <w:sz w:val="18"/>
              </w:rPr>
              <w:t>Fonts digitals bàsiques d’informació</w:t>
            </w:r>
          </w:p>
        </w:tc>
        <w:tc>
          <w:tcPr>
            <w:tcW w:w="2690" w:type="dxa"/>
          </w:tcPr>
          <w:p w14:paraId="4DECB08D" w14:textId="5323985A"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Coneixement de la sintaxi de les URL i els correus electrònics.</w:t>
            </w:r>
          </w:p>
          <w:p w14:paraId="0C3DF39B"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Identificació de fonts comunes d’informació.</w:t>
            </w:r>
          </w:p>
        </w:tc>
        <w:tc>
          <w:tcPr>
            <w:tcW w:w="2832" w:type="dxa"/>
          </w:tcPr>
          <w:p w14:paraId="754813F8" w14:textId="5635E62F"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Coneixement de la sintaxi de les URL, els correus electrònics i els comptes d’usuaris.</w:t>
            </w:r>
          </w:p>
          <w:p w14:paraId="69330A07"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Identificació i ús de fonts primàries d’informació.</w:t>
            </w:r>
          </w:p>
        </w:tc>
      </w:tr>
      <w:tr w:rsidR="003F0BE3" w:rsidRPr="003F0BE3" w14:paraId="14B01E7D" w14:textId="77777777" w:rsidTr="005C724F">
        <w:trPr>
          <w:trHeight w:val="300"/>
        </w:trPr>
        <w:tc>
          <w:tcPr>
            <w:tcW w:w="2972" w:type="dxa"/>
          </w:tcPr>
          <w:p w14:paraId="3DBDDDE5"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B.2. </w:t>
            </w:r>
            <w:r>
              <w:rPr>
                <w:rFonts w:ascii="Arial" w:hAnsi="Arial"/>
                <w:b/>
                <w:sz w:val="18"/>
              </w:rPr>
              <w:t>Estratègies bàsiques de busca d’informació</w:t>
            </w:r>
          </w:p>
        </w:tc>
        <w:tc>
          <w:tcPr>
            <w:tcW w:w="2690" w:type="dxa"/>
          </w:tcPr>
          <w:p w14:paraId="37F66233"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Realització de busques simples amb paraules clau.</w:t>
            </w:r>
          </w:p>
          <w:p w14:paraId="0222075D"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Selecció d’enllaços rellevants.</w:t>
            </w:r>
          </w:p>
        </w:tc>
        <w:tc>
          <w:tcPr>
            <w:tcW w:w="2832" w:type="dxa"/>
          </w:tcPr>
          <w:p w14:paraId="6E811D2D"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Realització de busques avançades. Aplicació de filtres i operadors.</w:t>
            </w:r>
          </w:p>
          <w:p w14:paraId="6A492F80"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Valoració de la rellevància i la precisió de la informació trobada.</w:t>
            </w:r>
          </w:p>
        </w:tc>
      </w:tr>
      <w:tr w:rsidR="003F0BE3" w:rsidRPr="003F0BE3" w14:paraId="4E04C4F5" w14:textId="77777777" w:rsidTr="005C724F">
        <w:trPr>
          <w:trHeight w:val="300"/>
        </w:trPr>
        <w:tc>
          <w:tcPr>
            <w:tcW w:w="2972" w:type="dxa"/>
          </w:tcPr>
          <w:p w14:paraId="438E64D9" w14:textId="77777777" w:rsidR="003F0BE3" w:rsidRPr="003F0BE3" w:rsidRDefault="003F0BE3" w:rsidP="003F0BE3">
            <w:pPr>
              <w:spacing w:before="120" w:after="120" w:line="276" w:lineRule="auto"/>
              <w:rPr>
                <w:rFonts w:ascii="Arial" w:eastAsia="Arial" w:hAnsi="Arial" w:cs="Arial"/>
                <w:sz w:val="18"/>
                <w:szCs w:val="18"/>
              </w:rPr>
            </w:pPr>
            <w:r>
              <w:rPr>
                <w:rFonts w:ascii="Arial" w:hAnsi="Arial"/>
                <w:sz w:val="18"/>
              </w:rPr>
              <w:t xml:space="preserve">B.3. </w:t>
            </w:r>
            <w:r>
              <w:rPr>
                <w:rFonts w:ascii="Arial" w:hAnsi="Arial"/>
                <w:b/>
                <w:sz w:val="18"/>
              </w:rPr>
              <w:t>Edició i creació de continguts</w:t>
            </w:r>
          </w:p>
        </w:tc>
        <w:tc>
          <w:tcPr>
            <w:tcW w:w="2690" w:type="dxa"/>
          </w:tcPr>
          <w:p w14:paraId="7A33E4D0" w14:textId="75462A54"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Redacció de textos en correus electrònics i aplicacions de missatgeria.</w:t>
            </w:r>
          </w:p>
          <w:p w14:paraId="33DDF739"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Imatges: creació, edició i difusió. </w:t>
            </w:r>
          </w:p>
        </w:tc>
        <w:tc>
          <w:tcPr>
            <w:tcW w:w="2832" w:type="dxa"/>
          </w:tcPr>
          <w:p w14:paraId="656222B1"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Redacció de textos en correus electrònics i aplicacions de missatgeria en diferents registres. </w:t>
            </w:r>
          </w:p>
          <w:p w14:paraId="3E2B0D34" w14:textId="6FA7E49A"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Ús d’aplicacions en documents. Creació i edició. </w:t>
            </w:r>
          </w:p>
          <w:p w14:paraId="14A661DB"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Imatges: creació, edició i difusió.</w:t>
            </w:r>
          </w:p>
        </w:tc>
      </w:tr>
      <w:tr w:rsidR="003F0BE3" w:rsidRPr="003F0BE3" w14:paraId="79A50AEC" w14:textId="77777777" w:rsidTr="005C724F">
        <w:trPr>
          <w:trHeight w:val="300"/>
        </w:trPr>
        <w:tc>
          <w:tcPr>
            <w:tcW w:w="2972" w:type="dxa"/>
          </w:tcPr>
          <w:p w14:paraId="2804BFE6" w14:textId="77777777" w:rsidR="003F0BE3" w:rsidRPr="003F0BE3" w:rsidRDefault="003F0BE3" w:rsidP="003F0BE3">
            <w:pPr>
              <w:spacing w:before="120" w:after="120" w:line="276" w:lineRule="auto"/>
              <w:rPr>
                <w:rFonts w:ascii="Arial" w:eastAsia="Arial" w:hAnsi="Arial" w:cs="Arial"/>
                <w:sz w:val="18"/>
                <w:szCs w:val="18"/>
              </w:rPr>
            </w:pPr>
            <w:r>
              <w:rPr>
                <w:rFonts w:ascii="Arial" w:hAnsi="Arial"/>
                <w:sz w:val="18"/>
              </w:rPr>
              <w:t xml:space="preserve">B.4. </w:t>
            </w:r>
            <w:r>
              <w:rPr>
                <w:rFonts w:ascii="Arial" w:hAnsi="Arial"/>
                <w:b/>
                <w:sz w:val="18"/>
              </w:rPr>
              <w:t>Comunicació en xarxa</w:t>
            </w:r>
          </w:p>
        </w:tc>
        <w:tc>
          <w:tcPr>
            <w:tcW w:w="2690" w:type="dxa"/>
          </w:tcPr>
          <w:p w14:paraId="6DE745AE" w14:textId="511D3B72"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Gestió bàsica de correus electrònics.</w:t>
            </w:r>
          </w:p>
          <w:p w14:paraId="5C69266F"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Participació en plataformes virtuals de comunicació.</w:t>
            </w:r>
          </w:p>
        </w:tc>
        <w:tc>
          <w:tcPr>
            <w:tcW w:w="2832" w:type="dxa"/>
          </w:tcPr>
          <w:p w14:paraId="48F464D6"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Gestió i organització de correus electrònics.</w:t>
            </w:r>
          </w:p>
          <w:p w14:paraId="62CD50E3" w14:textId="697E6359"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Participació en plataformes virtuals de comunicació.</w:t>
            </w:r>
          </w:p>
        </w:tc>
      </w:tr>
      <w:tr w:rsidR="003F0BE3" w:rsidRPr="003F0BE3" w14:paraId="0A973CCD" w14:textId="77777777" w:rsidTr="005C724F">
        <w:trPr>
          <w:trHeight w:val="300"/>
        </w:trPr>
        <w:tc>
          <w:tcPr>
            <w:tcW w:w="2972" w:type="dxa"/>
          </w:tcPr>
          <w:p w14:paraId="4BA1069B" w14:textId="77777777" w:rsidR="003F0BE3" w:rsidRPr="003F0BE3" w:rsidRDefault="003F0BE3" w:rsidP="003F0BE3">
            <w:pPr>
              <w:spacing w:before="120" w:after="120" w:line="276" w:lineRule="auto"/>
              <w:rPr>
                <w:rFonts w:ascii="Arial" w:eastAsia="Arial" w:hAnsi="Arial" w:cs="Arial"/>
                <w:sz w:val="18"/>
                <w:szCs w:val="18"/>
              </w:rPr>
            </w:pPr>
            <w:r>
              <w:rPr>
                <w:rFonts w:ascii="Arial" w:hAnsi="Arial"/>
                <w:sz w:val="18"/>
              </w:rPr>
              <w:t xml:space="preserve">B.5. </w:t>
            </w:r>
            <w:r>
              <w:rPr>
                <w:rFonts w:ascii="Arial" w:hAnsi="Arial"/>
                <w:b/>
                <w:sz w:val="18"/>
              </w:rPr>
              <w:t>Identitats digitals</w:t>
            </w:r>
          </w:p>
        </w:tc>
        <w:tc>
          <w:tcPr>
            <w:tcW w:w="2690" w:type="dxa"/>
          </w:tcPr>
          <w:p w14:paraId="7B874059"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Creació i gestió de la identitat digital. </w:t>
            </w:r>
          </w:p>
          <w:p w14:paraId="0EBC8095"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Configuració de la privacitat. </w:t>
            </w:r>
          </w:p>
        </w:tc>
        <w:tc>
          <w:tcPr>
            <w:tcW w:w="2832" w:type="dxa"/>
          </w:tcPr>
          <w:p w14:paraId="709D9D7B"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Gestió de múltiples identitats digitals. </w:t>
            </w:r>
          </w:p>
          <w:p w14:paraId="69AF7137" w14:textId="30B62C7E"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Utilització de ferramentes de seguretat. Protecció de la identitat digital. </w:t>
            </w:r>
          </w:p>
        </w:tc>
      </w:tr>
      <w:tr w:rsidR="003F0BE3" w:rsidRPr="003F0BE3" w14:paraId="299191EC" w14:textId="77777777" w:rsidTr="005C724F">
        <w:trPr>
          <w:trHeight w:val="300"/>
        </w:trPr>
        <w:tc>
          <w:tcPr>
            <w:tcW w:w="2972" w:type="dxa"/>
          </w:tcPr>
          <w:p w14:paraId="67043493"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B.6. </w:t>
            </w:r>
            <w:r>
              <w:rPr>
                <w:rFonts w:ascii="Arial" w:hAnsi="Arial"/>
                <w:b/>
                <w:sz w:val="18"/>
              </w:rPr>
              <w:t>Principals aplicacions i ferramentes digitals en l’entorn personal, social i professional</w:t>
            </w:r>
          </w:p>
        </w:tc>
        <w:tc>
          <w:tcPr>
            <w:tcW w:w="2690" w:type="dxa"/>
          </w:tcPr>
          <w:p w14:paraId="2761DCC5"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Aplicacions bàsiques de gestió del temps: alarmes i calendaris.</w:t>
            </w:r>
          </w:p>
          <w:p w14:paraId="705F4496"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Aplicacions bàsiques de gestió d’imatges: galeria i còpies de seguretat.</w:t>
            </w:r>
          </w:p>
          <w:p w14:paraId="11D7123A"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Aplicacions de vídeo per a l’aprenentatge.</w:t>
            </w:r>
          </w:p>
        </w:tc>
        <w:tc>
          <w:tcPr>
            <w:tcW w:w="2832" w:type="dxa"/>
          </w:tcPr>
          <w:p w14:paraId="02E2E58F"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Aplicacions de gestió del temps de manera sincronitzada: calendaris, notificacions i recordatoris.</w:t>
            </w:r>
          </w:p>
          <w:p w14:paraId="558D520D" w14:textId="57D5AB79"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Aplicacions bàsiques de tasques acadèmiques.</w:t>
            </w:r>
          </w:p>
        </w:tc>
      </w:tr>
    </w:tbl>
    <w:p w14:paraId="5097C301" w14:textId="77777777" w:rsidR="003F0BE3" w:rsidRPr="003F0BE3" w:rsidRDefault="003F0BE3" w:rsidP="003F0BE3">
      <w:pPr>
        <w:spacing w:line="276" w:lineRule="auto"/>
        <w:rPr>
          <w:rFonts w:ascii="Arial" w:eastAsia="Arial" w:hAnsi="Arial" w:cs="Arial"/>
          <w:sz w:val="18"/>
          <w:szCs w:val="18"/>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2E4B3C47" w14:textId="77777777" w:rsidTr="005C724F">
        <w:trPr>
          <w:trHeight w:val="300"/>
        </w:trPr>
        <w:tc>
          <w:tcPr>
            <w:tcW w:w="8494" w:type="dxa"/>
            <w:gridSpan w:val="3"/>
            <w:shd w:val="clear" w:color="auto" w:fill="AEAAAA" w:themeFill="background2" w:themeFillShade="BF"/>
          </w:tcPr>
          <w:p w14:paraId="6920E703" w14:textId="77777777" w:rsidR="003F0BE3" w:rsidRPr="003F0BE3" w:rsidRDefault="003F0BE3" w:rsidP="003F0BE3">
            <w:pPr>
              <w:spacing w:before="120" w:after="120" w:line="276" w:lineRule="auto"/>
              <w:jc w:val="center"/>
              <w:rPr>
                <w:rFonts w:ascii="Arial" w:eastAsia="Arial" w:hAnsi="Arial" w:cs="Arial"/>
                <w:sz w:val="18"/>
                <w:szCs w:val="18"/>
              </w:rPr>
            </w:pPr>
            <w:r>
              <w:rPr>
                <w:rFonts w:ascii="Arial" w:hAnsi="Arial"/>
                <w:b/>
                <w:sz w:val="18"/>
              </w:rPr>
              <w:t>Bloc C. Seguretat i benestar digital</w:t>
            </w:r>
          </w:p>
        </w:tc>
      </w:tr>
      <w:tr w:rsidR="003F0BE3" w:rsidRPr="003F0BE3" w14:paraId="13B42A67" w14:textId="77777777" w:rsidTr="005C724F">
        <w:trPr>
          <w:trHeight w:val="300"/>
        </w:trPr>
        <w:tc>
          <w:tcPr>
            <w:tcW w:w="8494" w:type="dxa"/>
            <w:gridSpan w:val="3"/>
          </w:tcPr>
          <w:p w14:paraId="17542FA2"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C5, C6</w:t>
            </w:r>
          </w:p>
        </w:tc>
      </w:tr>
      <w:tr w:rsidR="003F0BE3" w:rsidRPr="003F0BE3" w14:paraId="67F67E86" w14:textId="77777777" w:rsidTr="005C724F">
        <w:trPr>
          <w:trHeight w:val="300"/>
        </w:trPr>
        <w:tc>
          <w:tcPr>
            <w:tcW w:w="2972" w:type="dxa"/>
            <w:shd w:val="clear" w:color="auto" w:fill="D0CECE" w:themeFill="background2" w:themeFillShade="E6"/>
          </w:tcPr>
          <w:p w14:paraId="01CB6F03" w14:textId="77777777" w:rsidR="003F0BE3" w:rsidRPr="003F0BE3" w:rsidRDefault="003F0BE3" w:rsidP="003F0BE3">
            <w:pPr>
              <w:spacing w:line="276" w:lineRule="auto"/>
              <w:jc w:val="center"/>
              <w:rPr>
                <w:rFonts w:ascii="Arial" w:eastAsia="Arial" w:hAnsi="Arial" w:cs="Arial"/>
                <w:sz w:val="18"/>
                <w:szCs w:val="18"/>
              </w:rPr>
            </w:pPr>
            <w:proofErr w:type="spellStart"/>
            <w:r>
              <w:rPr>
                <w:rFonts w:ascii="Arial" w:hAnsi="Arial"/>
                <w:sz w:val="18"/>
              </w:rPr>
              <w:t>Subblocs</w:t>
            </w:r>
            <w:proofErr w:type="spellEnd"/>
            <w:r>
              <w:rPr>
                <w:rFonts w:ascii="Arial" w:hAnsi="Arial"/>
                <w:sz w:val="18"/>
              </w:rPr>
              <w:t xml:space="preserve"> del bloc C</w:t>
            </w:r>
          </w:p>
        </w:tc>
        <w:tc>
          <w:tcPr>
            <w:tcW w:w="2690" w:type="dxa"/>
            <w:shd w:val="clear" w:color="auto" w:fill="D0CECE" w:themeFill="background2" w:themeFillShade="E6"/>
          </w:tcPr>
          <w:p w14:paraId="746E8567"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w:t>
            </w:r>
          </w:p>
        </w:tc>
        <w:tc>
          <w:tcPr>
            <w:tcW w:w="2832" w:type="dxa"/>
            <w:shd w:val="clear" w:color="auto" w:fill="D0CECE" w:themeFill="background2" w:themeFillShade="E6"/>
          </w:tcPr>
          <w:p w14:paraId="4F00ACEA"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II</w:t>
            </w:r>
          </w:p>
        </w:tc>
      </w:tr>
      <w:tr w:rsidR="003F0BE3" w:rsidRPr="003F0BE3" w14:paraId="49AA2F7B" w14:textId="77777777" w:rsidTr="005C724F">
        <w:trPr>
          <w:trHeight w:val="300"/>
        </w:trPr>
        <w:tc>
          <w:tcPr>
            <w:tcW w:w="2972" w:type="dxa"/>
          </w:tcPr>
          <w:p w14:paraId="7660BBA2"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C.1. </w:t>
            </w:r>
            <w:r>
              <w:rPr>
                <w:rFonts w:ascii="Arial" w:hAnsi="Arial"/>
                <w:b/>
                <w:sz w:val="18"/>
              </w:rPr>
              <w:t>Seguretat de dispositius</w:t>
            </w:r>
          </w:p>
        </w:tc>
        <w:tc>
          <w:tcPr>
            <w:tcW w:w="2690" w:type="dxa"/>
          </w:tcPr>
          <w:p w14:paraId="780B37B3" w14:textId="3B2028A9"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Importància de les actualitzacions d’un programari.</w:t>
            </w:r>
          </w:p>
          <w:p w14:paraId="6164C5FC"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lastRenderedPageBreak/>
              <w:t>- Creació i gestió de contrasenyes segures.</w:t>
            </w:r>
          </w:p>
          <w:p w14:paraId="720C4D67"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Configuració de còpies de seguretat. </w:t>
            </w:r>
          </w:p>
        </w:tc>
        <w:tc>
          <w:tcPr>
            <w:tcW w:w="2832" w:type="dxa"/>
          </w:tcPr>
          <w:p w14:paraId="5D026818"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lastRenderedPageBreak/>
              <w:t xml:space="preserve">- Antivirus: instal·lació i actualització. </w:t>
            </w:r>
          </w:p>
          <w:p w14:paraId="1B071719" w14:textId="77777777" w:rsidR="00674B20" w:rsidRDefault="003F0BE3" w:rsidP="003F0BE3">
            <w:pPr>
              <w:spacing w:before="120" w:after="120" w:line="276" w:lineRule="auto"/>
              <w:jc w:val="both"/>
              <w:rPr>
                <w:rFonts w:ascii="Arial" w:eastAsia="Arial" w:hAnsi="Arial" w:cs="Arial"/>
                <w:sz w:val="18"/>
                <w:szCs w:val="18"/>
              </w:rPr>
            </w:pPr>
            <w:r>
              <w:rPr>
                <w:rFonts w:ascii="Arial" w:hAnsi="Arial"/>
                <w:sz w:val="18"/>
              </w:rPr>
              <w:lastRenderedPageBreak/>
              <w:t xml:space="preserve">- Implementació de l’autenticació en dos passos. </w:t>
            </w:r>
          </w:p>
          <w:p w14:paraId="40604E57" w14:textId="7A0DE681"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Realització de còpies de seguretat. </w:t>
            </w:r>
          </w:p>
        </w:tc>
      </w:tr>
      <w:tr w:rsidR="003F0BE3" w:rsidRPr="003F0BE3" w14:paraId="687C3AFC" w14:textId="77777777" w:rsidTr="005C724F">
        <w:trPr>
          <w:trHeight w:val="300"/>
        </w:trPr>
        <w:tc>
          <w:tcPr>
            <w:tcW w:w="2972" w:type="dxa"/>
          </w:tcPr>
          <w:p w14:paraId="20EC4D4A"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lastRenderedPageBreak/>
              <w:t xml:space="preserve">C.2. </w:t>
            </w:r>
            <w:r>
              <w:rPr>
                <w:rFonts w:ascii="Arial" w:hAnsi="Arial"/>
                <w:b/>
                <w:sz w:val="18"/>
              </w:rPr>
              <w:t>Seguretat i protecció de dades: privacitat i empremta digital. Mesures bàsiques de prevenció.</w:t>
            </w:r>
          </w:p>
        </w:tc>
        <w:tc>
          <w:tcPr>
            <w:tcW w:w="2690" w:type="dxa"/>
          </w:tcPr>
          <w:p w14:paraId="245DCDED" w14:textId="5BC49DDB"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Privacitat en línia i empremta digital.</w:t>
            </w:r>
          </w:p>
          <w:p w14:paraId="75B642D0" w14:textId="77777777" w:rsidR="00674B20"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Configuració d’opcions bàsiques de privacitat. </w:t>
            </w:r>
          </w:p>
          <w:p w14:paraId="3DB1BFDC" w14:textId="13E45341"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Importància sobre la difusió de continguts personals.</w:t>
            </w:r>
          </w:p>
        </w:tc>
        <w:tc>
          <w:tcPr>
            <w:tcW w:w="2832" w:type="dxa"/>
          </w:tcPr>
          <w:p w14:paraId="671A2EB1"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Privacitat en línia i ús de ferramentes per al control de l’empremta digital.</w:t>
            </w:r>
          </w:p>
          <w:p w14:paraId="727E18FC"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Configuració d’opcions avançades de privacitat en diferents plataformes.</w:t>
            </w:r>
          </w:p>
          <w:p w14:paraId="6A916FD5"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Mesures per a la protecció de dades personals en transaccions en línia.</w:t>
            </w:r>
          </w:p>
        </w:tc>
      </w:tr>
      <w:tr w:rsidR="003F0BE3" w:rsidRPr="003F0BE3" w14:paraId="12BF01DF" w14:textId="77777777" w:rsidTr="005C724F">
        <w:trPr>
          <w:trHeight w:val="300"/>
        </w:trPr>
        <w:tc>
          <w:tcPr>
            <w:tcW w:w="2972" w:type="dxa"/>
          </w:tcPr>
          <w:p w14:paraId="00EFB203"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C.3. </w:t>
            </w:r>
            <w:r>
              <w:rPr>
                <w:rFonts w:ascii="Arial" w:hAnsi="Arial"/>
                <w:b/>
                <w:sz w:val="18"/>
              </w:rPr>
              <w:t>Mesures bàsiques de protecció i cura de la salut física i mental. Riscos i amenaces al benestar personal.</w:t>
            </w:r>
          </w:p>
        </w:tc>
        <w:tc>
          <w:tcPr>
            <w:tcW w:w="2690" w:type="dxa"/>
          </w:tcPr>
          <w:p w14:paraId="068CD61D"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Hàbits i pràctiques saludables: postura correcta i pauses regulars.</w:t>
            </w:r>
          </w:p>
          <w:p w14:paraId="63FED2C7"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Riscos de la dependència tecnològica.</w:t>
            </w:r>
          </w:p>
          <w:p w14:paraId="41E90321" w14:textId="16F9D006"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Pràctica saludable: temps de pantalla i promoció d’activitats físiques.</w:t>
            </w:r>
          </w:p>
        </w:tc>
        <w:tc>
          <w:tcPr>
            <w:tcW w:w="2832" w:type="dxa"/>
          </w:tcPr>
          <w:p w14:paraId="2329D39E"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Implementació de programes d’ergonomia digital. </w:t>
            </w:r>
          </w:p>
          <w:p w14:paraId="16A82AF2"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Riscos de la dependència tecnològica: ferramentes per al benestar digital i mental. </w:t>
            </w:r>
          </w:p>
          <w:p w14:paraId="4C843186" w14:textId="6E07FCF1"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Pràctica saludable:</w:t>
            </w:r>
            <w:r w:rsidR="0082314F">
              <w:rPr>
                <w:rFonts w:ascii="Arial" w:hAnsi="Arial"/>
                <w:sz w:val="18"/>
              </w:rPr>
              <w:t xml:space="preserve"> </w:t>
            </w:r>
            <w:r>
              <w:rPr>
                <w:rFonts w:ascii="Arial" w:hAnsi="Arial"/>
                <w:sz w:val="18"/>
              </w:rPr>
              <w:t>hàbits i rutines d’exercici físic i descansos regulars.</w:t>
            </w:r>
          </w:p>
          <w:p w14:paraId="066CB095" w14:textId="77777777" w:rsidR="003F0BE3" w:rsidRPr="003F0BE3" w:rsidRDefault="003F0BE3" w:rsidP="003F0BE3">
            <w:pPr>
              <w:spacing w:before="120" w:after="120" w:line="276" w:lineRule="auto"/>
              <w:jc w:val="both"/>
              <w:rPr>
                <w:rFonts w:ascii="Arial" w:eastAsia="Arial" w:hAnsi="Arial" w:cs="Arial"/>
                <w:sz w:val="18"/>
                <w:szCs w:val="18"/>
              </w:rPr>
            </w:pPr>
          </w:p>
        </w:tc>
      </w:tr>
    </w:tbl>
    <w:p w14:paraId="44B79543" w14:textId="77777777" w:rsidR="003F0BE3" w:rsidRPr="003F0BE3" w:rsidRDefault="003F0BE3" w:rsidP="003F0BE3">
      <w:pPr>
        <w:rPr>
          <w:rFonts w:ascii="Arial" w:eastAsia="Arial" w:hAnsi="Arial" w:cs="Arial"/>
          <w:sz w:val="18"/>
          <w:szCs w:val="18"/>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01F11569" w14:textId="77777777" w:rsidTr="005C724F">
        <w:trPr>
          <w:trHeight w:val="300"/>
        </w:trPr>
        <w:tc>
          <w:tcPr>
            <w:tcW w:w="8494" w:type="dxa"/>
            <w:gridSpan w:val="3"/>
            <w:shd w:val="clear" w:color="auto" w:fill="BFBFBF" w:themeFill="background1" w:themeFillShade="BF"/>
          </w:tcPr>
          <w:p w14:paraId="51E60F98" w14:textId="77777777" w:rsidR="003F0BE3" w:rsidRPr="003F0BE3" w:rsidRDefault="003F0BE3" w:rsidP="003F0BE3">
            <w:pPr>
              <w:spacing w:before="120" w:after="120" w:line="276" w:lineRule="auto"/>
              <w:jc w:val="center"/>
              <w:rPr>
                <w:rFonts w:ascii="Arial" w:eastAsia="Arial" w:hAnsi="Arial" w:cs="Arial"/>
                <w:sz w:val="18"/>
                <w:szCs w:val="18"/>
              </w:rPr>
            </w:pPr>
            <w:r>
              <w:rPr>
                <w:rFonts w:ascii="Arial" w:hAnsi="Arial"/>
                <w:b/>
                <w:sz w:val="18"/>
              </w:rPr>
              <w:t>Bloc D. Ciutadania digital crítica</w:t>
            </w:r>
          </w:p>
        </w:tc>
      </w:tr>
      <w:tr w:rsidR="003F0BE3" w:rsidRPr="003F0BE3" w14:paraId="5B10D1AF" w14:textId="77777777" w:rsidTr="005C724F">
        <w:trPr>
          <w:trHeight w:val="300"/>
        </w:trPr>
        <w:tc>
          <w:tcPr>
            <w:tcW w:w="8494" w:type="dxa"/>
            <w:gridSpan w:val="3"/>
          </w:tcPr>
          <w:p w14:paraId="18CF12CC" w14:textId="77777777" w:rsidR="003F0BE3" w:rsidRPr="003F0BE3" w:rsidRDefault="003F0BE3" w:rsidP="003F0BE3">
            <w:pPr>
              <w:spacing w:before="120" w:after="120" w:line="276" w:lineRule="auto"/>
              <w:rPr>
                <w:rFonts w:ascii="Arial" w:eastAsia="Arial" w:hAnsi="Arial" w:cs="Arial"/>
                <w:sz w:val="18"/>
                <w:szCs w:val="18"/>
              </w:rPr>
            </w:pPr>
            <w:r>
              <w:rPr>
                <w:rFonts w:ascii="Arial" w:hAnsi="Arial"/>
                <w:sz w:val="18"/>
              </w:rPr>
              <w:t xml:space="preserve">C3, C4, C5, C6 </w:t>
            </w:r>
          </w:p>
        </w:tc>
      </w:tr>
      <w:tr w:rsidR="003F0BE3" w:rsidRPr="003F0BE3" w14:paraId="386EDEBE" w14:textId="77777777" w:rsidTr="005C724F">
        <w:trPr>
          <w:trHeight w:val="300"/>
        </w:trPr>
        <w:tc>
          <w:tcPr>
            <w:tcW w:w="2972" w:type="dxa"/>
            <w:shd w:val="clear" w:color="auto" w:fill="D9D9D9" w:themeFill="background1" w:themeFillShade="D9"/>
          </w:tcPr>
          <w:p w14:paraId="2F49128C" w14:textId="77777777" w:rsidR="003F0BE3" w:rsidRPr="003F0BE3" w:rsidRDefault="003F0BE3" w:rsidP="003F0BE3">
            <w:pPr>
              <w:spacing w:line="276" w:lineRule="auto"/>
              <w:jc w:val="center"/>
              <w:rPr>
                <w:rFonts w:ascii="Arial" w:eastAsia="Arial" w:hAnsi="Arial" w:cs="Arial"/>
                <w:sz w:val="18"/>
                <w:szCs w:val="18"/>
              </w:rPr>
            </w:pPr>
            <w:proofErr w:type="spellStart"/>
            <w:r>
              <w:rPr>
                <w:rFonts w:ascii="Arial" w:hAnsi="Arial"/>
                <w:sz w:val="18"/>
              </w:rPr>
              <w:t>Subblocs</w:t>
            </w:r>
            <w:proofErr w:type="spellEnd"/>
            <w:r>
              <w:rPr>
                <w:rFonts w:ascii="Arial" w:hAnsi="Arial"/>
                <w:sz w:val="18"/>
              </w:rPr>
              <w:t xml:space="preserve"> del bloc D</w:t>
            </w:r>
          </w:p>
        </w:tc>
        <w:tc>
          <w:tcPr>
            <w:tcW w:w="2690" w:type="dxa"/>
            <w:shd w:val="clear" w:color="auto" w:fill="D9D9D9" w:themeFill="background1" w:themeFillShade="D9"/>
          </w:tcPr>
          <w:p w14:paraId="215954E3"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w:t>
            </w:r>
          </w:p>
        </w:tc>
        <w:tc>
          <w:tcPr>
            <w:tcW w:w="2832" w:type="dxa"/>
            <w:shd w:val="clear" w:color="auto" w:fill="D9D9D9" w:themeFill="background1" w:themeFillShade="D9"/>
          </w:tcPr>
          <w:p w14:paraId="7B1A3BA3" w14:textId="77777777" w:rsidR="003F0BE3" w:rsidRPr="003F0BE3" w:rsidRDefault="003F0BE3" w:rsidP="003F0BE3">
            <w:pPr>
              <w:spacing w:line="276" w:lineRule="auto"/>
              <w:jc w:val="center"/>
              <w:rPr>
                <w:rFonts w:ascii="Arial" w:eastAsia="Arial" w:hAnsi="Arial" w:cs="Arial"/>
                <w:b/>
                <w:bCs/>
                <w:sz w:val="18"/>
                <w:szCs w:val="18"/>
              </w:rPr>
            </w:pPr>
            <w:r>
              <w:rPr>
                <w:rFonts w:ascii="Arial" w:hAnsi="Arial"/>
                <w:b/>
                <w:sz w:val="18"/>
              </w:rPr>
              <w:t>NIVELL II</w:t>
            </w:r>
          </w:p>
        </w:tc>
      </w:tr>
      <w:tr w:rsidR="003F0BE3" w:rsidRPr="003F0BE3" w14:paraId="369C66F6" w14:textId="77777777" w:rsidTr="005C724F">
        <w:trPr>
          <w:trHeight w:val="300"/>
        </w:trPr>
        <w:tc>
          <w:tcPr>
            <w:tcW w:w="2972" w:type="dxa"/>
          </w:tcPr>
          <w:p w14:paraId="1063E2B0"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D.1. </w:t>
            </w:r>
            <w:r>
              <w:rPr>
                <w:rFonts w:ascii="Arial" w:hAnsi="Arial"/>
                <w:b/>
                <w:sz w:val="18"/>
              </w:rPr>
              <w:t>Interactivitat en la xarxa: normes bàsiques d’etiqueta digital, propietat intel·lectual, drets d’autor i llicències d’ús. Pràctiques senzilles de referència i atribució</w:t>
            </w:r>
          </w:p>
        </w:tc>
        <w:tc>
          <w:tcPr>
            <w:tcW w:w="2690" w:type="dxa"/>
          </w:tcPr>
          <w:p w14:paraId="62FC2E3C"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Normes bàsiques de comportament en línia (etiqueta digital).</w:t>
            </w:r>
          </w:p>
          <w:p w14:paraId="6C7803E5" w14:textId="5AD45C35"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Respecte a la propietat intel·lectual i els drets d’autor.</w:t>
            </w:r>
          </w:p>
          <w:p w14:paraId="533A60E6"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Reconeixement de la propietat intel·lectual. </w:t>
            </w:r>
          </w:p>
        </w:tc>
        <w:tc>
          <w:tcPr>
            <w:tcW w:w="2832" w:type="dxa"/>
          </w:tcPr>
          <w:p w14:paraId="01A44960" w14:textId="422C504A"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Normes avançades d’etiqueta digital en diversos contextos i registres.</w:t>
            </w:r>
          </w:p>
          <w:p w14:paraId="169F97FB" w14:textId="3910F6AF"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Llicències d’ús: interpretació i maneig. </w:t>
            </w:r>
          </w:p>
          <w:p w14:paraId="03964331"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Implementació de tècniques avançades de referència i atribució.</w:t>
            </w:r>
          </w:p>
        </w:tc>
      </w:tr>
      <w:tr w:rsidR="003F0BE3" w:rsidRPr="003F0BE3" w14:paraId="64146A41" w14:textId="77777777" w:rsidTr="005C724F">
        <w:trPr>
          <w:trHeight w:val="300"/>
        </w:trPr>
        <w:tc>
          <w:tcPr>
            <w:tcW w:w="2972" w:type="dxa"/>
          </w:tcPr>
          <w:p w14:paraId="2926B762"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D.2. </w:t>
            </w:r>
            <w:r>
              <w:rPr>
                <w:rFonts w:ascii="Arial" w:hAnsi="Arial"/>
                <w:b/>
                <w:sz w:val="18"/>
              </w:rPr>
              <w:t>Estratègies comunicatives i ús crític de la xarxa. Estratègies bàsiques per a detectar notícies falses i fraus</w:t>
            </w:r>
          </w:p>
        </w:tc>
        <w:tc>
          <w:tcPr>
            <w:tcW w:w="2690" w:type="dxa"/>
          </w:tcPr>
          <w:p w14:paraId="4D55FBD3"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Habilitats bàsiques per a la comunicació en línia.</w:t>
            </w:r>
          </w:p>
          <w:p w14:paraId="76AAA398"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Estratègies per a identificar i evitar notícies falses i fraus. </w:t>
            </w:r>
          </w:p>
          <w:p w14:paraId="0B52E52C"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Verificació de l’autenticitat de les fonts d’informació.</w:t>
            </w:r>
          </w:p>
        </w:tc>
        <w:tc>
          <w:tcPr>
            <w:tcW w:w="2832" w:type="dxa"/>
          </w:tcPr>
          <w:p w14:paraId="43BC6642" w14:textId="1FE245C8"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Estratègies avançades per a la comunicació en línia. </w:t>
            </w:r>
          </w:p>
          <w:p w14:paraId="2DABD329"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Anàlisi i validació de la informació en línia: ferramentes i tècniques. </w:t>
            </w:r>
          </w:p>
          <w:p w14:paraId="33D095ED"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Identificació de fraus i estafes digitals.</w:t>
            </w:r>
          </w:p>
        </w:tc>
      </w:tr>
      <w:tr w:rsidR="003F0BE3" w:rsidRPr="003F0BE3" w14:paraId="1C939342" w14:textId="77777777" w:rsidTr="005C724F">
        <w:trPr>
          <w:trHeight w:val="300"/>
        </w:trPr>
        <w:tc>
          <w:tcPr>
            <w:tcW w:w="2972" w:type="dxa"/>
          </w:tcPr>
          <w:p w14:paraId="7E3D328D"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D.3. </w:t>
            </w:r>
            <w:r>
              <w:rPr>
                <w:rFonts w:ascii="Arial" w:hAnsi="Arial"/>
                <w:b/>
                <w:sz w:val="18"/>
              </w:rPr>
              <w:t xml:space="preserve">Hàbits d’ús sostenible: impacte de la tecnologia digital </w:t>
            </w:r>
            <w:r>
              <w:rPr>
                <w:rFonts w:ascii="Arial" w:hAnsi="Arial"/>
                <w:b/>
                <w:sz w:val="18"/>
              </w:rPr>
              <w:lastRenderedPageBreak/>
              <w:t>en el medi ambient i mesures bàsiques per a la seua reducció</w:t>
            </w:r>
          </w:p>
        </w:tc>
        <w:tc>
          <w:tcPr>
            <w:tcW w:w="2690" w:type="dxa"/>
          </w:tcPr>
          <w:p w14:paraId="0CC93D7E"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lastRenderedPageBreak/>
              <w:t>- Impacte ambiental de l’ús de dispositius digitals.</w:t>
            </w:r>
          </w:p>
          <w:p w14:paraId="1F48BE67"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lastRenderedPageBreak/>
              <w:t xml:space="preserve">- Pràctiques per al consum responsable de l’energia. </w:t>
            </w:r>
          </w:p>
        </w:tc>
        <w:tc>
          <w:tcPr>
            <w:tcW w:w="2832" w:type="dxa"/>
          </w:tcPr>
          <w:p w14:paraId="44BD2EAA" w14:textId="469BCC0B"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lastRenderedPageBreak/>
              <w:t xml:space="preserve">- Mesures sostenibles per al medi ambient: reciclatge de </w:t>
            </w:r>
            <w:r>
              <w:rPr>
                <w:rFonts w:ascii="Arial" w:hAnsi="Arial"/>
                <w:sz w:val="18"/>
              </w:rPr>
              <w:lastRenderedPageBreak/>
              <w:t>dispositius i compres responsables.</w:t>
            </w:r>
          </w:p>
          <w:p w14:paraId="28B400E8"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Programes de sostenibilitat digital.</w:t>
            </w:r>
          </w:p>
        </w:tc>
      </w:tr>
      <w:tr w:rsidR="003F0BE3" w:rsidRPr="003F0BE3" w14:paraId="104A3646" w14:textId="77777777" w:rsidTr="005C724F">
        <w:trPr>
          <w:trHeight w:val="300"/>
        </w:trPr>
        <w:tc>
          <w:tcPr>
            <w:tcW w:w="2972" w:type="dxa"/>
          </w:tcPr>
          <w:p w14:paraId="64850FAF"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lastRenderedPageBreak/>
              <w:t xml:space="preserve">D.4. </w:t>
            </w:r>
            <w:r>
              <w:rPr>
                <w:rFonts w:ascii="Arial" w:hAnsi="Arial"/>
                <w:b/>
                <w:sz w:val="18"/>
              </w:rPr>
              <w:t>Gestions administratives bàsiques: servicis públics en línia</w:t>
            </w:r>
          </w:p>
        </w:tc>
        <w:tc>
          <w:tcPr>
            <w:tcW w:w="2690" w:type="dxa"/>
          </w:tcPr>
          <w:p w14:paraId="5FB79C11"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Servicis públics en línia: gestions administratives. </w:t>
            </w:r>
          </w:p>
          <w:p w14:paraId="21EB1CCE"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Sol·licituds i formularis en línia.</w:t>
            </w:r>
          </w:p>
        </w:tc>
        <w:tc>
          <w:tcPr>
            <w:tcW w:w="2832" w:type="dxa"/>
          </w:tcPr>
          <w:p w14:paraId="6B172894" w14:textId="77777777" w:rsidR="00634730" w:rsidRDefault="003F0BE3" w:rsidP="003F0BE3">
            <w:pPr>
              <w:spacing w:before="120" w:after="120" w:line="276" w:lineRule="auto"/>
              <w:jc w:val="both"/>
              <w:rPr>
                <w:rFonts w:ascii="Arial" w:hAnsi="Arial"/>
                <w:sz w:val="18"/>
              </w:rPr>
            </w:pPr>
            <w:r>
              <w:rPr>
                <w:rFonts w:ascii="Arial" w:hAnsi="Arial"/>
                <w:sz w:val="18"/>
              </w:rPr>
              <w:t>- Ús de servicis públics en línia: gestions administratives.</w:t>
            </w:r>
          </w:p>
          <w:p w14:paraId="53BCE280" w14:textId="65864522"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Tràmits amb certificat electrònic i gestió de múltiples servicis digitals.</w:t>
            </w:r>
          </w:p>
        </w:tc>
      </w:tr>
      <w:tr w:rsidR="003F0BE3" w:rsidRPr="003F0BE3" w14:paraId="03698B5E" w14:textId="77777777" w:rsidTr="005C724F">
        <w:trPr>
          <w:trHeight w:val="300"/>
        </w:trPr>
        <w:tc>
          <w:tcPr>
            <w:tcW w:w="2972" w:type="dxa"/>
          </w:tcPr>
          <w:p w14:paraId="0A10D2E1" w14:textId="77777777"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D. 5. </w:t>
            </w:r>
            <w:r>
              <w:rPr>
                <w:rFonts w:ascii="Arial" w:hAnsi="Arial"/>
                <w:b/>
                <w:sz w:val="18"/>
              </w:rPr>
              <w:t>Comerç electrònic: formes de pagament</w:t>
            </w:r>
          </w:p>
        </w:tc>
        <w:tc>
          <w:tcPr>
            <w:tcW w:w="2690" w:type="dxa"/>
          </w:tcPr>
          <w:p w14:paraId="6174353C" w14:textId="1CD5CFE7" w:rsidR="003F0BE3" w:rsidRPr="003F0BE3" w:rsidRDefault="00674B20" w:rsidP="003F0BE3">
            <w:pPr>
              <w:spacing w:before="120" w:after="120" w:line="276" w:lineRule="auto"/>
              <w:jc w:val="both"/>
              <w:rPr>
                <w:rFonts w:ascii="Arial" w:eastAsia="Arial" w:hAnsi="Arial" w:cs="Arial"/>
                <w:sz w:val="18"/>
                <w:szCs w:val="18"/>
              </w:rPr>
            </w:pPr>
            <w:r>
              <w:rPr>
                <w:rFonts w:ascii="Arial" w:hAnsi="Arial"/>
                <w:sz w:val="18"/>
              </w:rPr>
              <w:t>- Ferramentes per a la realització de compres en línia de manera segura.</w:t>
            </w:r>
          </w:p>
          <w:p w14:paraId="422B20E1" w14:textId="77777777" w:rsidR="003F0BE3" w:rsidRPr="003F0BE3" w:rsidRDefault="003F0BE3" w:rsidP="003F0BE3">
            <w:pPr>
              <w:spacing w:before="120" w:after="120" w:line="276" w:lineRule="auto"/>
              <w:jc w:val="both"/>
              <w:rPr>
                <w:rFonts w:ascii="Arial" w:eastAsia="Arial" w:hAnsi="Arial" w:cs="Arial"/>
                <w:sz w:val="18"/>
                <w:szCs w:val="18"/>
              </w:rPr>
            </w:pPr>
          </w:p>
          <w:p w14:paraId="0B9928AA" w14:textId="6C634153"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xml:space="preserve">- Formes de pagament en el comerç electrònic. </w:t>
            </w:r>
          </w:p>
        </w:tc>
        <w:tc>
          <w:tcPr>
            <w:tcW w:w="2832" w:type="dxa"/>
          </w:tcPr>
          <w:p w14:paraId="0DB9BBD5" w14:textId="61EF9949"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Gestió de transaccions i pagaments en línia.</w:t>
            </w:r>
          </w:p>
          <w:p w14:paraId="29678517" w14:textId="3FD876D0" w:rsidR="003F0BE3" w:rsidRPr="003F0BE3" w:rsidRDefault="003F0BE3" w:rsidP="003F0BE3">
            <w:pPr>
              <w:spacing w:before="120" w:after="120" w:line="276" w:lineRule="auto"/>
              <w:jc w:val="both"/>
              <w:rPr>
                <w:rFonts w:ascii="Arial" w:eastAsia="Arial" w:hAnsi="Arial" w:cs="Arial"/>
                <w:sz w:val="18"/>
                <w:szCs w:val="18"/>
              </w:rPr>
            </w:pPr>
            <w:r>
              <w:rPr>
                <w:rFonts w:ascii="Arial" w:hAnsi="Arial"/>
                <w:sz w:val="18"/>
              </w:rPr>
              <w:t>- Ús de formes de pagament i seguretat: autenticació de dos factors i moneders electrònics.</w:t>
            </w:r>
          </w:p>
        </w:tc>
      </w:tr>
    </w:tbl>
    <w:p w14:paraId="0314379F" w14:textId="77777777" w:rsidR="003F0BE3" w:rsidRPr="003F0BE3" w:rsidRDefault="003F0BE3" w:rsidP="003F0BE3">
      <w:pPr>
        <w:rPr>
          <w:rFonts w:ascii="Arial" w:eastAsia="Arial" w:hAnsi="Arial" w:cs="Arial"/>
        </w:rPr>
      </w:pPr>
    </w:p>
    <w:p w14:paraId="39A67128" w14:textId="77777777" w:rsidR="003F0BE3" w:rsidRPr="003F0BE3" w:rsidRDefault="003F0BE3" w:rsidP="003F0BE3">
      <w:pPr>
        <w:rPr>
          <w:rFonts w:ascii="Arial" w:eastAsia="Arial" w:hAnsi="Arial" w:cs="Arial"/>
        </w:rPr>
      </w:pPr>
    </w:p>
    <w:p w14:paraId="414FCD52" w14:textId="727C9FF0" w:rsidR="003F0BE3" w:rsidRPr="003F0BE3" w:rsidRDefault="003F0BE3" w:rsidP="003F0BE3">
      <w:pPr>
        <w:spacing w:line="276" w:lineRule="auto"/>
        <w:jc w:val="both"/>
        <w:rPr>
          <w:rFonts w:ascii="Arial" w:hAnsi="Arial" w:cs="Arial"/>
          <w:b/>
          <w:bCs/>
          <w:sz w:val="20"/>
          <w:szCs w:val="20"/>
        </w:rPr>
      </w:pPr>
      <w:r>
        <w:rPr>
          <w:rFonts w:ascii="Arial" w:hAnsi="Arial"/>
          <w:b/>
          <w:sz w:val="20"/>
        </w:rPr>
        <w:t>5. Orientacions metodològiques. Situacions d’aprenentatge per al conjunt de les competències de l’àmbit</w:t>
      </w:r>
    </w:p>
    <w:p w14:paraId="2D849FB4"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La Formació Inicial per a Persones Adultes oferix a l’alumnat els aprenentatges necessaris per a poder respondre de manera reflexiva, efectiva i actualitzada a les demandes d’un món complex i canviant. En esta etapa, estos aprenentatges complixen una doble funció. D’una banda, aportaran a les persones adultes els coneixements, les destreses i les actituds que han d’adquirir per a </w:t>
      </w:r>
      <w:proofErr w:type="spellStart"/>
      <w:r>
        <w:rPr>
          <w:rFonts w:ascii="Arial" w:hAnsi="Arial"/>
          <w:sz w:val="20"/>
        </w:rPr>
        <w:t>desimboldre’s</w:t>
      </w:r>
      <w:proofErr w:type="spellEnd"/>
      <w:r>
        <w:rPr>
          <w:rFonts w:ascii="Arial" w:hAnsi="Arial"/>
          <w:sz w:val="20"/>
        </w:rPr>
        <w:t xml:space="preserve"> en una àmplia varietat de situacions de la vida personal, formativa, social i laboral que hauran d’afrontar. I, d’altra banda, han de constituir la base per a poder continuar la seua activitat formativa tant en l’Educació Secundària per a Persones Adultes com al llarg de la vida.</w:t>
      </w:r>
    </w:p>
    <w:p w14:paraId="53EF78DB"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Amb esta doble funció com a horitzó, les propostes metodològiques es plantejaran des d’un enfocament integrat, flexible, obert i inclusiu en què les tres àrees que componen este període s’aborden de manera globalitzada. La metodologia</w:t>
      </w:r>
      <w:r>
        <w:rPr>
          <w:rFonts w:ascii="Arial" w:hAnsi="Arial"/>
          <w:color w:val="FF0000"/>
          <w:sz w:val="20"/>
        </w:rPr>
        <w:t xml:space="preserve"> </w:t>
      </w:r>
      <w:r>
        <w:rPr>
          <w:rFonts w:ascii="Arial" w:hAnsi="Arial"/>
          <w:sz w:val="20"/>
        </w:rPr>
        <w:t xml:space="preserve">i l’avaluació en l’etapa de la Formació Inicial per a Persones Adultes tindran en compte una sèrie de factors, que necessàriament es complementen, per a garantir l’adquisició per part de l’alumnat de les competències específiques de les diferents àrees. En primer lloc, s’haurà de partir dels nuclis d’interés de les persones adultes, de les seues experiències prèvies i de les seues necessitats, de manera que es potencie l’adquisició, la consolidació i l’ampliació dels coneixements, les destreses i les actituds necessaris que procuren garanties d’èxit en els seus itineraris formatius i professionals tant en el present com en el futur. En este sentit, les situacions d’aprenentatge es definiran conscientment, de manera que es facilite l’autoaprenentatge i el desenrotllament de l’autonomia i la iniciativa personal en la formació de l’alumnat. Així, podrà anar articulant de manera coherent els seus aprenentatges, orientant-los a la millora de la seua vida personal, social, formativa i laboral. Finalment, tant la metodologia com l’avaluació hauran de garantir la posada en pràctica de les competències específiques de manera integrada a través de situacions d’aprenentatge contextualitzades i adequades als objectius plantejats i a les experiències prèvies, les capacitats, els interessos i les necessitats de l’alumnat. Això suposa un element de motivació molt important per a l’èxit d’estes ensenyances, la finalitat de les quals és capacitar l’alumnat perquè actue. Per això, les situacions d’aprenentatge tindran un sentit pràctic i creatiu, que combine el </w:t>
      </w:r>
      <w:r>
        <w:rPr>
          <w:rFonts w:ascii="Arial" w:hAnsi="Arial"/>
          <w:i/>
          <w:iCs/>
          <w:sz w:val="20"/>
        </w:rPr>
        <w:t>saber</w:t>
      </w:r>
      <w:r>
        <w:rPr>
          <w:rFonts w:ascii="Arial" w:hAnsi="Arial"/>
          <w:sz w:val="20"/>
        </w:rPr>
        <w:t xml:space="preserve"> amb el </w:t>
      </w:r>
      <w:r>
        <w:rPr>
          <w:rFonts w:ascii="Arial" w:hAnsi="Arial"/>
          <w:i/>
          <w:iCs/>
          <w:sz w:val="20"/>
        </w:rPr>
        <w:t>saber fer</w:t>
      </w:r>
      <w:r>
        <w:rPr>
          <w:rFonts w:ascii="Arial" w:hAnsi="Arial"/>
          <w:sz w:val="20"/>
        </w:rPr>
        <w:t xml:space="preserve"> i el </w:t>
      </w:r>
      <w:r>
        <w:rPr>
          <w:rFonts w:ascii="Arial" w:hAnsi="Arial"/>
          <w:i/>
          <w:iCs/>
          <w:sz w:val="20"/>
        </w:rPr>
        <w:t>saber ser</w:t>
      </w:r>
      <w:r>
        <w:rPr>
          <w:rFonts w:ascii="Arial" w:hAnsi="Arial"/>
          <w:sz w:val="20"/>
        </w:rPr>
        <w:t>.</w:t>
      </w:r>
    </w:p>
    <w:p w14:paraId="24FC59CE" w14:textId="77777777" w:rsidR="003F0BE3" w:rsidRPr="003F0BE3" w:rsidRDefault="003F0BE3" w:rsidP="003F0BE3">
      <w:pPr>
        <w:spacing w:line="276" w:lineRule="auto"/>
        <w:jc w:val="both"/>
        <w:rPr>
          <w:rFonts w:ascii="Arial" w:eastAsia="Arial" w:hAnsi="Arial" w:cs="Arial"/>
          <w:b/>
          <w:bCs/>
          <w:sz w:val="20"/>
          <w:szCs w:val="20"/>
        </w:rPr>
      </w:pPr>
      <w:r>
        <w:rPr>
          <w:rFonts w:ascii="Arial" w:hAnsi="Arial"/>
          <w:b/>
          <w:sz w:val="20"/>
        </w:rPr>
        <w:lastRenderedPageBreak/>
        <w:t>Gestió emocional i autoconfiança</w:t>
      </w:r>
    </w:p>
    <w:p w14:paraId="000DEB10"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L’alumnat que cursa la Formació Inicial per a Persones Adultes desenrotllarà les destreses personals i socials que li permeten millorar l’autoconfiança i l’autoconcepte. D’esta manera, podrà augmentar el seu nivell de participació, així com la seua autonomia formativa. Per això, les metodologies d’este període estaran encaminades a fomentar la confiança de l’alumnat en les seues pròpies possibilitats i en l’acceptació de l’error com a part del procés d’aprenentatge.</w:t>
      </w:r>
    </w:p>
    <w:p w14:paraId="30FF7345"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Al llarg d’este període, les persones adultes aprendran a identificar i gestionar les emocions, a reconéixer les fonts d’estrés, a mantindre una actitud positiva cap a l’aprenentatge i a ser perseverants i flexibles en el procés. La creació d’entorns inclusius i saludables de treball a l’aula permetrà el desenrotllament de destreses de comunicació efectiva, d’escolta activa, de planificació, de motivació i de confiança, de manera que l’alumnat podrà millorar el seu rendiment i ajudar-se de les seues capacitats amb l’objectiu d’augmentar les possibilitats d’èxit en l’àmbit formatiu i professional.</w:t>
      </w:r>
    </w:p>
    <w:p w14:paraId="52F5E938"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Amb tot això, s’ajudarà, a més, a desenrotllar una disposició davant de l’aprenentatge que fomente la transferència de les destreses adquirides a altres àmbits de la vida, i afavorir així l’aprenentatge i el benestar personal i social com a part integral del procés vital de l’individu.</w:t>
      </w:r>
    </w:p>
    <w:p w14:paraId="3F00F7F0" w14:textId="77777777" w:rsidR="003F0BE3" w:rsidRPr="003F0BE3" w:rsidRDefault="003F0BE3" w:rsidP="003F0BE3">
      <w:pPr>
        <w:spacing w:line="276" w:lineRule="auto"/>
        <w:jc w:val="both"/>
        <w:rPr>
          <w:rFonts w:ascii="Arial" w:eastAsia="Arial" w:hAnsi="Arial" w:cs="Arial"/>
          <w:b/>
          <w:bCs/>
          <w:sz w:val="20"/>
          <w:szCs w:val="20"/>
        </w:rPr>
      </w:pPr>
      <w:r>
        <w:rPr>
          <w:rFonts w:ascii="Arial" w:hAnsi="Arial"/>
          <w:b/>
          <w:sz w:val="20"/>
        </w:rPr>
        <w:t>Disseny universal per a l’aprenentatge</w:t>
      </w:r>
    </w:p>
    <w:p w14:paraId="23348FED"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Les situacions d’aprenentatge es beneficiaran de la perspectiva inclusiva il·luminada pel disseny universal per a l’aprenentatge. L’acció docent s’adaptarà als diferents ritmes d’aprenentatge de l’alumnat, serà accessible a totes les persones i serà gradual i motivadora. Per això, les metodologies proposades hauran de partir d’un enfocament didàctic inclusiu que permeta dissenyar situacions d’aprenentatge que atenguen les característiques assenyalades elaborant recursos accessibles (a través de textos, àudios, elements multimodals i multimèdia, taules, gràfiques, etc.) i oferint diferents nivells d’assoliment i diverses possibilitats en la resolució de problemes plantejats, fet que procurarà la motivació necessària per a estimular l’alumnat en el seu aprenentatge.</w:t>
      </w:r>
    </w:p>
    <w:p w14:paraId="3282337E"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Les situacions d’aprenentatge se centraran en les experiències prèvies, les necessitats, els interessos i les característiques de l’alumnat, en la responsabilitat i l’autonomia que ha d’assumir en el seu propi procés d’aprenentatge i en la integració de manera coherent de tots els elements que conformen el currículum. Es buscaran, per tant, metodologies que oferisquen múltiples formes de representació dels diferents elements curriculars. Les situacions d’aprenentatge facilitaran una àmplia varietat de formes d’acció i d’expressió de l’aprenentatge al voltant de com fer ús dels coneixements, les destreses i les actituds adquirits i com aplicar-los. Proporcionaran múltiples maneres de participar i d’implicar l’alumnat en l’aprenentatge potenciant la seua motivació a través del desenrotllament d’activitats que requerisquen la justificació del que s’està aprenent.</w:t>
      </w:r>
    </w:p>
    <w:p w14:paraId="47FE2BAF"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D’altra banda, les metodologies més adequades seran les que, alineades amb els principis del disseny universal per a l’aprenentatge, estiguen compostes per pràctiques d’aprenentatge i ensenyança que tinguen present la diversitat de l’aula durant tot el procés de la pràctica educativa com a manera d’atenuar les possibles barreres existents entre l’aprenentatge i l’alumnat.</w:t>
      </w:r>
    </w:p>
    <w:p w14:paraId="7CDEBA47" w14:textId="77777777" w:rsidR="003F0BE3" w:rsidRPr="003F0BE3" w:rsidRDefault="003F0BE3" w:rsidP="003F0BE3">
      <w:pPr>
        <w:spacing w:line="276" w:lineRule="auto"/>
        <w:jc w:val="both"/>
        <w:rPr>
          <w:rFonts w:ascii="Arial" w:eastAsia="Arial" w:hAnsi="Arial" w:cs="Arial"/>
          <w:b/>
          <w:bCs/>
          <w:sz w:val="20"/>
          <w:szCs w:val="20"/>
        </w:rPr>
      </w:pPr>
      <w:r>
        <w:rPr>
          <w:rFonts w:ascii="Arial" w:hAnsi="Arial"/>
          <w:b/>
          <w:sz w:val="20"/>
        </w:rPr>
        <w:t>Situacions d’aprenentatge</w:t>
      </w:r>
    </w:p>
    <w:p w14:paraId="079D309B"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Les situacions d’aprenentatge crearan contextos adequats que permeten a l’alumnat adquirir les competències específiques de les àrees comunicativa, digital i matemàtica. Les situacions estaran formades per tasques complexes i activitats d’aprenentatge que plantegen problemes per a la solució dels quals l’alumnat ha d’aplicar els aprenentatges relacionats amb la Formació Inicial per a Persones Adultes de manera integrada. Per tant, les situacions d’aprenentatge afavoriran la mobilització de recursos diversos i l’aprenentatge dels aspectes bàsics de la </w:t>
      </w:r>
      <w:r>
        <w:rPr>
          <w:rFonts w:ascii="Arial" w:hAnsi="Arial"/>
          <w:sz w:val="20"/>
        </w:rPr>
        <w:lastRenderedPageBreak/>
        <w:t xml:space="preserve">lectoescriptura i la comunicació en les dos llengües cooficials; del càlcul, les formes, les mesures, els gràfics i les estadístiques, així com de la utilitat i l’aplicació de les ferramentes i les tecnologies digitals en la vida personal, social, formativa i laboral de l’alumnat. </w:t>
      </w:r>
    </w:p>
    <w:p w14:paraId="345E52B2"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La intervenció didàctica en l’aula estarà centrada a afavorir que les persones adultes es </w:t>
      </w:r>
      <w:proofErr w:type="spellStart"/>
      <w:r>
        <w:rPr>
          <w:rFonts w:ascii="Arial" w:hAnsi="Arial"/>
          <w:sz w:val="20"/>
        </w:rPr>
        <w:t>desimbolguen</w:t>
      </w:r>
      <w:proofErr w:type="spellEnd"/>
      <w:r>
        <w:rPr>
          <w:rFonts w:ascii="Arial" w:hAnsi="Arial"/>
          <w:sz w:val="20"/>
        </w:rPr>
        <w:t xml:space="preserve"> millor en el món actual i a garantir una base a partir de la qual poder continuar la seua formació.</w:t>
      </w:r>
    </w:p>
    <w:p w14:paraId="21974CD5" w14:textId="77777777" w:rsidR="003F0BE3" w:rsidRPr="003F0BE3" w:rsidRDefault="003F0BE3" w:rsidP="003F0BE3">
      <w:pPr>
        <w:spacing w:line="276" w:lineRule="auto"/>
        <w:jc w:val="both"/>
        <w:rPr>
          <w:rFonts w:ascii="Arial" w:eastAsia="Arial" w:hAnsi="Arial" w:cs="Arial"/>
          <w:b/>
          <w:bCs/>
          <w:sz w:val="20"/>
          <w:szCs w:val="20"/>
        </w:rPr>
      </w:pPr>
      <w:r>
        <w:rPr>
          <w:rFonts w:ascii="Arial" w:hAnsi="Arial"/>
          <w:b/>
          <w:sz w:val="20"/>
        </w:rPr>
        <w:t>Treball individual i col·lectiu</w:t>
      </w:r>
    </w:p>
    <w:p w14:paraId="446B5CDF"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Proposar situacions d’aprenentatge que afavorisquen el treball individual i grupal, per parelles o que englobe tot l’alumnat, enriquirà la integració de processos cognitius i l’aprenentatge col·lectiu. Implicarà alumnat en la presa de decisions i afavorirà el sentiment de pertinença a una comunitat, i s’incrementarà així el compromís amb la tasca. Igualment, és important captar i mantindre l’atenció de l’alumnat a través de sessions dinàmiques en què, des d’un principi, s’accentuen les experiències prèvies i l’activació de sabers que contribuïsquen a la construcció compartida d’aprenentatges, i s’establisquen instruccions clares orientades a resoldre un problema o aconseguir un objectiu concret. La inclusió d’entorns digitals constituirà una ferramenta extraordinàriament interessant, tant per al treball individual (per afavorir una atenció més personalitzada) com per al treball cooperatiu o </w:t>
      </w:r>
      <w:proofErr w:type="spellStart"/>
      <w:r>
        <w:rPr>
          <w:rFonts w:ascii="Arial" w:hAnsi="Arial"/>
          <w:sz w:val="20"/>
        </w:rPr>
        <w:t>col·laboratiu</w:t>
      </w:r>
      <w:proofErr w:type="spellEnd"/>
      <w:r>
        <w:rPr>
          <w:rFonts w:ascii="Arial" w:hAnsi="Arial"/>
          <w:sz w:val="20"/>
        </w:rPr>
        <w:t xml:space="preserve">. En els dos casos, en funció de la seua naturalesa i característiques, permetrà, a més, oferir una gran diversitat de contextos d’aprenentatge, fet que resultarà motivador per a l’alumnat i afavorirà la seua implicació en el procés d’aprenentatge. </w:t>
      </w:r>
    </w:p>
    <w:p w14:paraId="65D6BA84" w14:textId="77777777" w:rsidR="003F0BE3" w:rsidRPr="003F0BE3" w:rsidRDefault="003F0BE3" w:rsidP="003F0BE3">
      <w:pPr>
        <w:spacing w:line="276" w:lineRule="auto"/>
        <w:jc w:val="both"/>
        <w:rPr>
          <w:rFonts w:ascii="Arial" w:eastAsia="Arial" w:hAnsi="Arial" w:cs="Arial"/>
          <w:b/>
          <w:bCs/>
          <w:sz w:val="20"/>
          <w:szCs w:val="20"/>
        </w:rPr>
      </w:pPr>
      <w:r>
        <w:rPr>
          <w:rFonts w:ascii="Arial" w:hAnsi="Arial"/>
          <w:b/>
          <w:sz w:val="20"/>
        </w:rPr>
        <w:t xml:space="preserve">Diversitat lingüística i interculturalitat </w:t>
      </w:r>
    </w:p>
    <w:p w14:paraId="79BE3C2E"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L’aprenentatge lingüístic suposa avançar en el coneixement implícit i explícit que un parlant posseïx sobre el seu propi idioma i sobre altres llengües amb les quals conviu. La millor situació per a eixe aprenentatge es produirà en el procés del seu acompliment comunicatiu, quan es parla, es conversa, s’escolta, es llig o s’escriu, en un context d’ús determinat. Per això, es generaran a l’aula les condicions que propicien i faciliten la preservació i el respecte de les diferents varietats dialectals, tant de l’espanyol com del valencià, que corresponga al lloc a on es viu, així com d’una educació plurilingüe que convide al tractament integrat de les llengües com una via per a estimular la comparació entre llengües i la reflexió interlingüística.</w:t>
      </w:r>
    </w:p>
    <w:p w14:paraId="1217B5F0"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L’enriquidor context multilingüe de les aules es convertirà en una oportunitat de promoure la reflexió sobre diferents situacions sociolingüístiques, amb la finalitat de desenrotllar actituds positives cap a la diversitat lingüística en general. Així mateix, la creació de contextos comunicatius que reproduïsquen un marc intercultural ampli contribuirà a despertar i fomentar la consciència i el diàleg intercultural, així com l’interés i la curiositat per altres llengües i cultures.</w:t>
      </w:r>
    </w:p>
    <w:p w14:paraId="32AB6A2A" w14:textId="77777777" w:rsidR="003F0BE3" w:rsidRPr="003F0BE3" w:rsidRDefault="003F0BE3" w:rsidP="003F0BE3">
      <w:pPr>
        <w:spacing w:line="276" w:lineRule="auto"/>
        <w:jc w:val="both"/>
        <w:rPr>
          <w:rFonts w:ascii="Arial" w:eastAsia="Arial" w:hAnsi="Arial" w:cs="Arial"/>
          <w:b/>
          <w:bCs/>
          <w:sz w:val="20"/>
          <w:szCs w:val="20"/>
        </w:rPr>
      </w:pPr>
      <w:r>
        <w:rPr>
          <w:rFonts w:ascii="Arial" w:hAnsi="Arial"/>
          <w:b/>
          <w:sz w:val="20"/>
        </w:rPr>
        <w:t>Activitats i estratègies comunicatives</w:t>
      </w:r>
    </w:p>
    <w:p w14:paraId="7514AD03" w14:textId="4174FCB8"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La intervenció didàctica es guiarà per la consideració del llenguatge com a ferramenta de comprensió i representació de la realitat i com a instrument per a relacionar-se amb els altres i per a </w:t>
      </w:r>
      <w:proofErr w:type="spellStart"/>
      <w:r>
        <w:rPr>
          <w:rFonts w:ascii="Arial" w:hAnsi="Arial"/>
          <w:sz w:val="20"/>
        </w:rPr>
        <w:t>desimboldre’s</w:t>
      </w:r>
      <w:proofErr w:type="spellEnd"/>
      <w:r>
        <w:rPr>
          <w:rFonts w:ascii="Arial" w:hAnsi="Arial"/>
          <w:sz w:val="20"/>
        </w:rPr>
        <w:t xml:space="preserve"> en l’entorn personal, social, formatiu i professional. La consecució d’esta finalitat dependrà d’una manera molt directa de les propostes pedagògiques </w:t>
      </w:r>
      <w:r w:rsidR="00D64C84">
        <w:rPr>
          <w:rFonts w:ascii="Arial" w:hAnsi="Arial"/>
          <w:sz w:val="20"/>
        </w:rPr>
        <w:t>usades</w:t>
      </w:r>
      <w:r>
        <w:rPr>
          <w:rFonts w:ascii="Arial" w:hAnsi="Arial"/>
          <w:sz w:val="20"/>
        </w:rPr>
        <w:t xml:space="preserve"> en l’aula, perquè constituïxen un element clau en el desenrotllament i la implementació del currículum.</w:t>
      </w:r>
    </w:p>
    <w:p w14:paraId="353E518A"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Ens situem en un període en què caldrà tindre en compte les diferències que hi puga haver entre l’alumnat que manege habitualment alguna de les llengües cooficials i aquell la llengua materna del qual siga diferent i estiga adquirint-les de manera incipient. En el segon cas, este període es considera l’espai idoni per a l’entrenament de l’alumnat en l’ús actiu del valencià i el castellà, tant per a la comunicació com per a l’aprenentatge. En este sentit, a l’hora de planificar la pràctica docent, caldrà tindre en compte les possibilitats de transferència i aprofitament dels </w:t>
      </w:r>
      <w:r>
        <w:rPr>
          <w:rFonts w:ascii="Arial" w:hAnsi="Arial"/>
          <w:sz w:val="20"/>
        </w:rPr>
        <w:lastRenderedPageBreak/>
        <w:t>coneixements, les destreses i les actituds de l’alumnat en les llengües que conformen el seu repertori.</w:t>
      </w:r>
    </w:p>
    <w:p w14:paraId="32CAE1F1"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Al llarg del període de la Formació Inicial, l’alumnat progressarà en el desenrotllament de les diferents activitats i estratègies comunicatives de la llengua de manera gradual. Les situacions d’aprenentatge permetran la integració d’estes activitats i estratègies comunicatives, tal com apareixen en contextos reals. La progressió lògica d’estes activitats i estratègies hauran de partir de contextos, tant analògics com digitals, vinculats amb els interessos i les experiències personals, formatives i professionals de l’alumnat.</w:t>
      </w:r>
    </w:p>
    <w:p w14:paraId="2C4AA6FB"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A més, és imprescindible desenrotllar situacions d’aprenentatge que incorporen la reflexió </w:t>
      </w:r>
      <w:proofErr w:type="spellStart"/>
      <w:r>
        <w:rPr>
          <w:rFonts w:ascii="Arial" w:hAnsi="Arial"/>
          <w:sz w:val="20"/>
        </w:rPr>
        <w:t>intralingüística</w:t>
      </w:r>
      <w:proofErr w:type="spellEnd"/>
      <w:r>
        <w:rPr>
          <w:rFonts w:ascii="Arial" w:hAnsi="Arial"/>
          <w:sz w:val="20"/>
        </w:rPr>
        <w:t xml:space="preserve"> i que afavorisquen la transferència dels aprenentatges i les experiències comunicatives de l’alumnat entre les diferents llengües que conformen el seu repertori. Així mateix, la presència i la identificació d’eixos repertoris podrà afavorir el reconeixement i el rebuig de possibles estereotips i prejuís relacionats amb les llengües i les cultures de l’alumnat.</w:t>
      </w:r>
    </w:p>
    <w:p w14:paraId="46F4A926" w14:textId="77777777" w:rsidR="003F0BE3" w:rsidRPr="003F0BE3" w:rsidRDefault="003F0BE3" w:rsidP="003F0BE3">
      <w:pPr>
        <w:spacing w:line="276" w:lineRule="auto"/>
        <w:jc w:val="both"/>
        <w:rPr>
          <w:rFonts w:ascii="Arial" w:eastAsia="Arial" w:hAnsi="Arial" w:cs="Arial"/>
          <w:b/>
          <w:bCs/>
          <w:sz w:val="20"/>
          <w:szCs w:val="20"/>
        </w:rPr>
      </w:pPr>
      <w:r>
        <w:rPr>
          <w:rFonts w:ascii="Arial" w:hAnsi="Arial"/>
          <w:b/>
          <w:sz w:val="20"/>
        </w:rPr>
        <w:t>Integració social de les matemàtiques</w:t>
      </w:r>
    </w:p>
    <w:p w14:paraId="3309F8F6"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El reconeixement de la connexió de les matemàtiques amb la vida real i amb l’experiència pròpia augmenta el bagatge matemàtic de l’alumnat. És important que este tinga l’oportunitat d’experimentar les matemàtiques en diferents contextos per a habituar-se a identificar aspectes matemàtics en múltiples situacions. Per a això, en la Formació Inicial les situacions d’aprenentatge permetran presentar les matemàtiques com a perfectament integrades i presents en tots els escenaris que l’alumnat puga considerar, i constituirà així una de les ferramentes necessàries per al desenrotllament de la societat i de la ciutadania. Esta relació es pot fer més evident si es presenten i es treballen els sabers en contextos diferents que propicien l’anàlisi crítica i la reflexió per a aconseguir que l’alumnat siga conscient de les aportacions de les matemàtiques a la seua vida personal, social i professional.</w:t>
      </w:r>
    </w:p>
    <w:p w14:paraId="20A0CD43"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És convenient que les situacions d’aprenentatge incloguen la reflexió, individual o col·lectiva, sobre els resultats o les propostes que es deriven del treball desenrotllat, i incidisquen en aspectes com les conseqüències socials o mediambientals, la sostenibilitat, el consum responsable o l’equitat social i econòmica. La possibilitat de dissenyar situacions d’aprenentatge integradores, que aborden de manera globalitzada les diferents àrees del període, és una manera d’evidenciar la relació dels camps del saber. Així mateix, les situacions inclouran les aplicacions i els usos de les matemàtiques en els contextos personals, socials i laborals de l’alumnat, de manera que augmentarà la seua motivació i la seua implicació en el procés d’aprenentatge.</w:t>
      </w:r>
    </w:p>
    <w:p w14:paraId="53EF394A" w14:textId="77777777" w:rsidR="003F0BE3" w:rsidRPr="003F0BE3" w:rsidRDefault="003F0BE3" w:rsidP="003F0BE3">
      <w:pPr>
        <w:spacing w:line="276" w:lineRule="auto"/>
        <w:jc w:val="both"/>
        <w:rPr>
          <w:rFonts w:ascii="Arial" w:eastAsia="Arial" w:hAnsi="Arial" w:cs="Arial"/>
          <w:b/>
          <w:bCs/>
          <w:sz w:val="20"/>
          <w:szCs w:val="20"/>
        </w:rPr>
      </w:pPr>
      <w:r>
        <w:rPr>
          <w:rFonts w:ascii="Arial" w:hAnsi="Arial"/>
          <w:b/>
          <w:sz w:val="20"/>
        </w:rPr>
        <w:t>Metodologies actives</w:t>
      </w:r>
    </w:p>
    <w:p w14:paraId="1B759D55"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En un període educatiu com la Formació Inicial per a Persones Adultes, s’utilitzarà una metodologia que ha de partir de la realitat de l’alumnat, tenint sempre en compte la suma de les experiències i els coneixements adquirits prèviament per vies formals, no formals i informals al llarg dels anys.</w:t>
      </w:r>
    </w:p>
    <w:p w14:paraId="0A218A5E"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Esta realitat serà el punt de partida per a contextualitzar les situacions d’aprenentatge, les quals, a més, seran significatives i rellevants, i això permetrà que es puguen satisfer les necessitats per a l’acompliment pràctic i quotidià, de manera que l’alumnat participant de la formació es convertirà en un agent social autònom i responsable del seu aprenentatge continu al llarg de la vida.</w:t>
      </w:r>
    </w:p>
    <w:p w14:paraId="43C5EC60"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En l’aprenentatge basat en la resolució de problemes es treballarà el raonament, l’anàlisi, l’argumentació i la posada en comú i s’afavorirà el debat per a obtindre conclusions que, al seu torn, puguen extrapolar a altres contextos. Això afavorirà la motivació i l’aprendre a aprendre. </w:t>
      </w:r>
    </w:p>
    <w:p w14:paraId="1B09E982"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Fomentar el treball cooperatiu els ajudarà a desenrotllar capacitats per a </w:t>
      </w:r>
      <w:proofErr w:type="spellStart"/>
      <w:r>
        <w:rPr>
          <w:rFonts w:ascii="Arial" w:hAnsi="Arial"/>
          <w:sz w:val="20"/>
        </w:rPr>
        <w:t>desimboldre’s</w:t>
      </w:r>
      <w:proofErr w:type="spellEnd"/>
      <w:r>
        <w:rPr>
          <w:rFonts w:ascii="Arial" w:hAnsi="Arial"/>
          <w:sz w:val="20"/>
        </w:rPr>
        <w:t xml:space="preserve"> davant de situacions reals per a incorporar-se posteriorment al món laboral. Així doncs, ens centrarem </w:t>
      </w:r>
      <w:r>
        <w:rPr>
          <w:rFonts w:ascii="Arial" w:hAnsi="Arial"/>
          <w:sz w:val="20"/>
        </w:rPr>
        <w:lastRenderedPageBreak/>
        <w:t>en el treball en equip, l’empatia, la creativitat, l’adaptabilitat o el lideratge, que faran més fàcil assolir les competències proposades.</w:t>
      </w:r>
    </w:p>
    <w:p w14:paraId="664FD067"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La nostra societat ha evolucionat molt en les últimes dècades i els avanços tecnològics fan que ens adaptem i saber utilitzar des d’una calculadora fins al mòbil o l’ordinador. Utilitzar i potenciar este tipus de recursos els ajudarà a </w:t>
      </w:r>
      <w:proofErr w:type="spellStart"/>
      <w:r>
        <w:rPr>
          <w:rFonts w:ascii="Arial" w:hAnsi="Arial"/>
          <w:sz w:val="20"/>
        </w:rPr>
        <w:t>desimboldre’s</w:t>
      </w:r>
      <w:proofErr w:type="spellEnd"/>
      <w:r>
        <w:rPr>
          <w:rFonts w:ascii="Arial" w:hAnsi="Arial"/>
          <w:sz w:val="20"/>
        </w:rPr>
        <w:t xml:space="preserve"> en el seu entorn, afavorix la integració en la societat i poder </w:t>
      </w:r>
      <w:proofErr w:type="spellStart"/>
      <w:r>
        <w:rPr>
          <w:rFonts w:ascii="Arial" w:hAnsi="Arial"/>
          <w:sz w:val="20"/>
        </w:rPr>
        <w:t>desimboldre’s</w:t>
      </w:r>
      <w:proofErr w:type="spellEnd"/>
      <w:r>
        <w:rPr>
          <w:rFonts w:ascii="Arial" w:hAnsi="Arial"/>
          <w:sz w:val="20"/>
        </w:rPr>
        <w:t xml:space="preserve"> en la realització de qualsevol tràmit.</w:t>
      </w:r>
    </w:p>
    <w:p w14:paraId="1EFAF7C1" w14:textId="77777777" w:rsidR="003F0BE3" w:rsidRPr="003F0BE3" w:rsidRDefault="003F0BE3" w:rsidP="003F0BE3">
      <w:pPr>
        <w:spacing w:line="276" w:lineRule="auto"/>
        <w:jc w:val="both"/>
        <w:rPr>
          <w:rFonts w:ascii="Arial" w:eastAsia="Arial" w:hAnsi="Arial" w:cs="Arial"/>
          <w:b/>
          <w:bCs/>
          <w:sz w:val="20"/>
          <w:szCs w:val="20"/>
        </w:rPr>
      </w:pPr>
      <w:r>
        <w:rPr>
          <w:rFonts w:ascii="Arial" w:hAnsi="Arial"/>
          <w:b/>
          <w:sz w:val="20"/>
        </w:rPr>
        <w:t xml:space="preserve">Alfabetització </w:t>
      </w:r>
      <w:proofErr w:type="spellStart"/>
      <w:r>
        <w:rPr>
          <w:rFonts w:ascii="Arial" w:hAnsi="Arial"/>
          <w:b/>
          <w:sz w:val="20"/>
        </w:rPr>
        <w:t>informacional</w:t>
      </w:r>
      <w:proofErr w:type="spellEnd"/>
    </w:p>
    <w:p w14:paraId="1CFF7604"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Es generaran situacions d’aprenentatge que afavorisquen l’adquisició d’habilitats i destreses per a accedir a la informació, gestionar-la, avaluar-la i comunicar-la per a reconéixer l’ús ètic i segur de les tecnologies de la informació i la comunicació, i evitar així l’anomenada </w:t>
      </w:r>
      <w:r>
        <w:rPr>
          <w:rFonts w:ascii="Arial" w:hAnsi="Arial"/>
          <w:i/>
          <w:iCs/>
          <w:sz w:val="20"/>
        </w:rPr>
        <w:t>desinformació</w:t>
      </w:r>
      <w:r>
        <w:rPr>
          <w:rFonts w:ascii="Arial" w:hAnsi="Arial"/>
          <w:sz w:val="20"/>
        </w:rPr>
        <w:t xml:space="preserve"> i l’assumpció de continguts falsos o manipulats. Per això, les situacions d’aprenentatge inclouran activitats en què les persones adultes realitzaran busques d’informació de manera tant analògica com digital i desenrotllaran estratègies de tractament digital d’eixa informació i de distinció de les fonts fiables i no fiables.</w:t>
      </w:r>
    </w:p>
    <w:p w14:paraId="0F5F3533" w14:textId="77777777" w:rsidR="003F0BE3" w:rsidRPr="003F0BE3" w:rsidRDefault="003F0BE3" w:rsidP="003F0BE3">
      <w:pPr>
        <w:spacing w:line="276" w:lineRule="auto"/>
        <w:jc w:val="both"/>
        <w:rPr>
          <w:rFonts w:ascii="Arial" w:eastAsia="Arial" w:hAnsi="Arial" w:cs="Arial"/>
          <w:b/>
          <w:bCs/>
          <w:sz w:val="20"/>
          <w:szCs w:val="20"/>
        </w:rPr>
      </w:pPr>
      <w:r>
        <w:rPr>
          <w:rFonts w:ascii="Arial" w:hAnsi="Arial"/>
          <w:b/>
          <w:sz w:val="20"/>
        </w:rPr>
        <w:t>Educació de l’hàbit lector</w:t>
      </w:r>
    </w:p>
    <w:p w14:paraId="52888C6A"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El desenrotllament de l’hàbit lector en la Formació Inicial per a Persones Adultes haurà de partir d’una planificació d’activitats basada en la constància i la diversitat de pràctiques lectores. Per tant, les competències específiques relacionades amb la lectura s’establiran acuradament sobre itineraris de progrés concebuts a llarg termini. </w:t>
      </w:r>
    </w:p>
    <w:p w14:paraId="5B7FA2C3"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L’aproximació a la lectura en este període no ha de plantejar-se com a disciplina a aprendre, sinó com un conjunt d’hàbits i habilitats que permetrà a l’alumnat disfrutar personalment i socialment de l’experiència, tant d’obres literàries com no literàries. Per a això, s’obriran espais i temps, en col·laboració amb les biblioteques, per a la lectura lliure, individual i silenciosa per tal d’ajudar l’alumnat a configurar la seua autonomia lectora de manera progressiva. </w:t>
      </w:r>
    </w:p>
    <w:p w14:paraId="4A93EE07"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El corpus disponible agruparà propostes relacionades amb la realitat personal i social de l’alumnat i pròximes als seus interessos, de manera que es possibilitarà la implicació emocional necessària per a assentar els hàbits lectors. </w:t>
      </w:r>
    </w:p>
    <w:p w14:paraId="281F5E8F"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El docent actuarà com una figura de mediació entre els textos i l’alumnat; per tant, es trobarà en situació de dirigir i recomanar les lectures amb coneixement i criteri. Igualment, promourà activitats en què les persones adultes se senten partícips d’una comunitat lectora compartint les seues experiències de lectura i establint comparacions amb les dels altres, duent a terme recomanacions i intercanvis o intervenint en qualsevol activitat dinamitzadora que proporcionarà oportunitats per a pensar en el que s’ha llegit. </w:t>
      </w:r>
    </w:p>
    <w:p w14:paraId="567B4986" w14:textId="77777777" w:rsidR="003F0BE3" w:rsidRPr="003F0BE3" w:rsidRDefault="003F0BE3" w:rsidP="003F0BE3">
      <w:pPr>
        <w:spacing w:line="276" w:lineRule="auto"/>
        <w:jc w:val="both"/>
        <w:rPr>
          <w:rFonts w:ascii="Arial" w:eastAsia="Arial" w:hAnsi="Arial" w:cs="Arial"/>
          <w:b/>
          <w:bCs/>
          <w:sz w:val="20"/>
          <w:szCs w:val="20"/>
        </w:rPr>
      </w:pPr>
      <w:r>
        <w:rPr>
          <w:rFonts w:ascii="Arial" w:hAnsi="Arial"/>
          <w:b/>
          <w:sz w:val="20"/>
        </w:rPr>
        <w:t>Espais híbrids</w:t>
      </w:r>
    </w:p>
    <w:p w14:paraId="52C06EA6"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L’alumnat necessita adquirir destreses que li permeten usar les ferramentes digitals i les seues aplicacions en diversos contextos i interaccionar amb estes. En esta línia, els entorns virtuals d’aprenentatge (EVA) potenciaran el treball en grup de manera cooperativa i </w:t>
      </w:r>
      <w:proofErr w:type="spellStart"/>
      <w:r>
        <w:rPr>
          <w:rFonts w:ascii="Arial" w:hAnsi="Arial"/>
          <w:sz w:val="20"/>
        </w:rPr>
        <w:t>col·laborativa</w:t>
      </w:r>
      <w:proofErr w:type="spellEnd"/>
      <w:r>
        <w:rPr>
          <w:rFonts w:ascii="Arial" w:hAnsi="Arial"/>
          <w:sz w:val="20"/>
        </w:rPr>
        <w:t>, i es cobriran així funcionalitats que s’assignen típicament a espais d’aprenentatge presencial. D’esta manera, la cohesió i la complementació entre estos espais, el virtual i el presencial, permetrà establir un equilibri saludable entre els dos.</w:t>
      </w:r>
    </w:p>
    <w:p w14:paraId="3B61AF65"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D’altra banda, la creació i la gestió d’espais d’aprenentatge virtuals facilitarà la formació de comunitats connectades, i això contribuirà a una construcció conjunta d’aprenentatges. Al seu torn, els EVA intervindran com a agent dinamitzador i motivador en el procés d’ensenyança, fet que promourà que l’alumnat es trobe interconnectat i puga adquirir nous aprenentatges generats en processos d’anàlisi i reflexió </w:t>
      </w:r>
      <w:proofErr w:type="spellStart"/>
      <w:r>
        <w:rPr>
          <w:rFonts w:ascii="Arial" w:hAnsi="Arial"/>
          <w:sz w:val="20"/>
        </w:rPr>
        <w:t>col·laboratius</w:t>
      </w:r>
      <w:proofErr w:type="spellEnd"/>
      <w:r>
        <w:rPr>
          <w:rFonts w:ascii="Arial" w:hAnsi="Arial"/>
          <w:sz w:val="20"/>
        </w:rPr>
        <w:t>.</w:t>
      </w:r>
    </w:p>
    <w:p w14:paraId="2D928E68" w14:textId="77777777" w:rsidR="003F0BE3" w:rsidRPr="003F0BE3" w:rsidRDefault="003F0BE3" w:rsidP="003F0BE3">
      <w:pPr>
        <w:spacing w:line="276" w:lineRule="auto"/>
        <w:jc w:val="both"/>
        <w:rPr>
          <w:rFonts w:ascii="Arial" w:eastAsia="Arial" w:hAnsi="Arial" w:cs="Arial"/>
          <w:b/>
          <w:bCs/>
          <w:sz w:val="20"/>
          <w:szCs w:val="20"/>
        </w:rPr>
      </w:pPr>
      <w:r>
        <w:rPr>
          <w:rFonts w:ascii="Arial" w:hAnsi="Arial"/>
          <w:b/>
          <w:sz w:val="20"/>
        </w:rPr>
        <w:lastRenderedPageBreak/>
        <w:t>Ciutadania digital en entorns segurs i saludables</w:t>
      </w:r>
    </w:p>
    <w:p w14:paraId="6A6E0804"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Els plantejaments metodològics possibilitaran a l’alumnat, entre altres aspectes, l’ús d’un ventall ampli de dispositius i ferramentes digitals que li permetrà gestionar els seus aprenentatges en l’àrea digital de manera progressiva, segura i pràctica, així com adquirir coneixements i habilitats que l’ajuden a afrontar els reptes tecnològics que pot anar trobant en el seu quefer quotidià. El treball habitual amb mitjans i recursos digitals exigirà a l’alumnat desenrotllar capacitats bàsiques relacionades amb la protecció de dispositius i de dades personals, i amb la pròpia salut física i mental. És important remarcar que la manera idònia de tractar estos aspectes és introduir-los en situacions d’aprenentatge mitjançant la resolució o l’estudi de casos concrets. Així, problemes tècnics amb els dispositius i les ferramentes digitals, reals o simulats, seran atesos per l’alumnat, i es convertiran en oportunitats d’aprenentatge. Ocorrerà de manera similar amb les necessitats sobre privacitat i seguretat de les dades en la xarxa, i sobre la protecció i la cura de la salut, en què el professorat apuntarà els potencials riscos i amenaces sobre este aspecte, en situacions contextualitzades, perquè l’alumnat, de manera guiada, puga reflexionar i aplicar estratègies de prevenció d’estos riscos i de correcció dels possibles danys associats. Este aprenentatge a través de l’acció, atenent necessitats concretes, repercutirà sobre la motivació i la implicació de l’alumnat.</w:t>
      </w:r>
    </w:p>
    <w:p w14:paraId="1A36724C" w14:textId="0C785C4F"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Potenciarem la implicació de l’alumnat en relació amb estos aspectes dotant de funcionalitat els aprenentatges, plantejant situacions que els permeten realitzar l’anàlisi i la configuració de les opcions de privacitat que oferixen xarxes socials, els sistemes operatius i les aplicacions de missatgeria instantània d’ús habitual o resoldre gestions administratives telemàtiques. De manera complementària, resultarà convenient atorgar responsabilitats explícites a l’alumnat, aprofitant l’organització grupal </w:t>
      </w:r>
      <w:r w:rsidR="00D64C84">
        <w:rPr>
          <w:rFonts w:ascii="Arial" w:hAnsi="Arial"/>
          <w:sz w:val="20"/>
        </w:rPr>
        <w:t>usada</w:t>
      </w:r>
      <w:r>
        <w:rPr>
          <w:rFonts w:ascii="Arial" w:hAnsi="Arial"/>
          <w:sz w:val="20"/>
        </w:rPr>
        <w:t xml:space="preserve"> en la realització de les activitats que vehiculen l’aprenentatge. Així, podran assignar-se rols en relació amb la protecció de la seguretat dels dispositius, de les dades i de la salut, que podran tindre caràcter rotatiu per a garantir l’exercici de responsabilitats diverses per part de tot l’alumnat. </w:t>
      </w:r>
    </w:p>
    <w:p w14:paraId="35CB9637" w14:textId="77777777" w:rsidR="003F0BE3" w:rsidRPr="003F0BE3" w:rsidRDefault="003F0BE3" w:rsidP="003F0BE3">
      <w:pPr>
        <w:spacing w:line="276" w:lineRule="auto"/>
        <w:jc w:val="both"/>
        <w:rPr>
          <w:rFonts w:ascii="Arial" w:eastAsia="Arial" w:hAnsi="Arial" w:cs="Arial"/>
          <w:b/>
          <w:bCs/>
          <w:sz w:val="20"/>
          <w:szCs w:val="20"/>
        </w:rPr>
      </w:pPr>
      <w:r>
        <w:rPr>
          <w:rFonts w:ascii="Arial" w:hAnsi="Arial"/>
          <w:b/>
          <w:sz w:val="20"/>
        </w:rPr>
        <w:t>Temes transversals</w:t>
      </w:r>
    </w:p>
    <w:p w14:paraId="5E4E9631" w14:textId="77777777" w:rsidR="003F0BE3" w:rsidRPr="003F0BE3" w:rsidRDefault="003F0BE3" w:rsidP="003F0BE3">
      <w:pPr>
        <w:spacing w:line="276" w:lineRule="auto"/>
        <w:jc w:val="both"/>
        <w:rPr>
          <w:rFonts w:ascii="Arial" w:eastAsia="Arial" w:hAnsi="Arial" w:cs="Arial"/>
          <w:sz w:val="20"/>
          <w:szCs w:val="20"/>
        </w:rPr>
      </w:pPr>
      <w:r>
        <w:rPr>
          <w:rFonts w:ascii="Arial" w:hAnsi="Arial"/>
          <w:sz w:val="20"/>
        </w:rPr>
        <w:t xml:space="preserve">El currículum de la Formació Inicial per a Persones Adultes està orientat a l’adquisició de les capacitats bàsiques, comunicativa, matemàtica i digital. Entenem estes capacitats com a aprenentatges fonamentals que una persona posa en acció per a donar una resposta reflexionada, efectiva i actualitzada a les demandes d’un entorn complex i canviant que els permeten estar més ben preparades per a desenrotllar les competències clau per a l’aprenentatge permanent. </w:t>
      </w:r>
    </w:p>
    <w:p w14:paraId="07E4CA51" w14:textId="77777777" w:rsidR="003F0BE3" w:rsidRPr="003F0BE3" w:rsidRDefault="003F0BE3" w:rsidP="003F0BE3">
      <w:pPr>
        <w:spacing w:line="276" w:lineRule="auto"/>
        <w:jc w:val="both"/>
        <w:rPr>
          <w:rFonts w:ascii="Arial" w:eastAsia="Arial" w:hAnsi="Arial" w:cs="Arial"/>
          <w:color w:val="000000" w:themeColor="text1"/>
          <w:sz w:val="20"/>
          <w:szCs w:val="20"/>
        </w:rPr>
      </w:pPr>
      <w:r>
        <w:rPr>
          <w:rFonts w:ascii="Arial" w:hAnsi="Arial"/>
          <w:sz w:val="20"/>
        </w:rPr>
        <w:t xml:space="preserve">Perquè estes capacitats puguen completar-se, les situacions d’aprenentatge permetran l’adquisició dels aprenentatges associats a cada àrea a partir d’activitats i situacions d’aprenentatge que tracten temes transversals relacionats amb la ciència i la tecnologia; la geografia; les manifestacions culturals i els béns patrimonials; l’origen i l’evolució de les societats; la construcció europea; els valors democràtics i l’exercici de la ciutadania activa i democràtica, la col·laboració social i el compromís ciutadà; el respecte als drets humans; la resolució pacífica de conflictes; la igualtat de drets i oportunitats entre homes i dones; la no-discriminació de persones per motius d’ètnia, orientació o identitat sexual, religió o creences, discapacitat o altres condicions; els hàbits de mobilitat saludable, l’educació viària i la prevenció dels accidents de trànsit, i el desenrotllament </w:t>
      </w:r>
      <w:r>
        <w:rPr>
          <w:rFonts w:ascii="Arial" w:hAnsi="Arial"/>
          <w:color w:val="000000" w:themeColor="text1"/>
          <w:sz w:val="20"/>
        </w:rPr>
        <w:t>sostenible i els efectes del canvi climàtic els hàbits saludables d’alimentació i higiene.</w:t>
      </w:r>
    </w:p>
    <w:p w14:paraId="2C2E742C" w14:textId="44B81427" w:rsidR="0089766B" w:rsidRPr="008020B5" w:rsidRDefault="003F0BE3" w:rsidP="00926E2B">
      <w:pPr>
        <w:spacing w:line="276" w:lineRule="auto"/>
        <w:jc w:val="both"/>
      </w:pPr>
      <w:r>
        <w:rPr>
          <w:rFonts w:ascii="Arial" w:hAnsi="Arial"/>
          <w:color w:val="000000" w:themeColor="text1"/>
          <w:sz w:val="20"/>
        </w:rPr>
        <w:t xml:space="preserve">Ens trobem en la Formació Inicial per a Persones Adultes i hem de tindre present la realitat </w:t>
      </w:r>
      <w:r w:rsidR="00926E2B">
        <w:rPr>
          <w:rFonts w:ascii="Arial" w:hAnsi="Arial"/>
          <w:color w:val="000000" w:themeColor="text1"/>
          <w:sz w:val="20"/>
        </w:rPr>
        <w:t xml:space="preserve">tant </w:t>
      </w:r>
      <w:r>
        <w:rPr>
          <w:rFonts w:ascii="Arial" w:hAnsi="Arial"/>
          <w:color w:val="000000" w:themeColor="text1"/>
          <w:sz w:val="20"/>
        </w:rPr>
        <w:t>dels nostres grups com la del centre per a generar aprenentatges i assolir les competències proposades.</w:t>
      </w:r>
    </w:p>
    <w:sectPr w:rsidR="0089766B" w:rsidRPr="008020B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A22B"/>
    <w:multiLevelType w:val="hybridMultilevel"/>
    <w:tmpl w:val="7758FD6C"/>
    <w:lvl w:ilvl="0" w:tplc="C1766DEE">
      <w:start w:val="1"/>
      <w:numFmt w:val="decimal"/>
      <w:lvlText w:val="%1."/>
      <w:lvlJc w:val="left"/>
      <w:pPr>
        <w:ind w:left="720" w:hanging="360"/>
      </w:pPr>
    </w:lvl>
    <w:lvl w:ilvl="1" w:tplc="E64CA554">
      <w:start w:val="1"/>
      <w:numFmt w:val="lowerLetter"/>
      <w:lvlText w:val="%2."/>
      <w:lvlJc w:val="left"/>
      <w:pPr>
        <w:ind w:left="1440" w:hanging="360"/>
      </w:pPr>
    </w:lvl>
    <w:lvl w:ilvl="2" w:tplc="0B0ACF06">
      <w:start w:val="1"/>
      <w:numFmt w:val="lowerRoman"/>
      <w:lvlText w:val="%3."/>
      <w:lvlJc w:val="right"/>
      <w:pPr>
        <w:ind w:left="2160" w:hanging="180"/>
      </w:pPr>
    </w:lvl>
    <w:lvl w:ilvl="3" w:tplc="CE74ED08">
      <w:start w:val="1"/>
      <w:numFmt w:val="decimal"/>
      <w:lvlText w:val="%4."/>
      <w:lvlJc w:val="left"/>
      <w:pPr>
        <w:ind w:left="2880" w:hanging="360"/>
      </w:pPr>
    </w:lvl>
    <w:lvl w:ilvl="4" w:tplc="CF661756">
      <w:start w:val="1"/>
      <w:numFmt w:val="lowerLetter"/>
      <w:lvlText w:val="%5."/>
      <w:lvlJc w:val="left"/>
      <w:pPr>
        <w:ind w:left="3600" w:hanging="360"/>
      </w:pPr>
    </w:lvl>
    <w:lvl w:ilvl="5" w:tplc="914C879E">
      <w:start w:val="1"/>
      <w:numFmt w:val="lowerRoman"/>
      <w:lvlText w:val="%6."/>
      <w:lvlJc w:val="right"/>
      <w:pPr>
        <w:ind w:left="4320" w:hanging="180"/>
      </w:pPr>
    </w:lvl>
    <w:lvl w:ilvl="6" w:tplc="60BC66C2">
      <w:start w:val="1"/>
      <w:numFmt w:val="decimal"/>
      <w:lvlText w:val="%7."/>
      <w:lvlJc w:val="left"/>
      <w:pPr>
        <w:ind w:left="5040" w:hanging="360"/>
      </w:pPr>
    </w:lvl>
    <w:lvl w:ilvl="7" w:tplc="9CE0C022">
      <w:start w:val="1"/>
      <w:numFmt w:val="lowerLetter"/>
      <w:lvlText w:val="%8."/>
      <w:lvlJc w:val="left"/>
      <w:pPr>
        <w:ind w:left="5760" w:hanging="360"/>
      </w:pPr>
    </w:lvl>
    <w:lvl w:ilvl="8" w:tplc="4892592E">
      <w:start w:val="1"/>
      <w:numFmt w:val="lowerRoman"/>
      <w:lvlText w:val="%9."/>
      <w:lvlJc w:val="right"/>
      <w:pPr>
        <w:ind w:left="6480" w:hanging="180"/>
      </w:pPr>
    </w:lvl>
  </w:abstractNum>
  <w:abstractNum w:abstractNumId="1" w15:restartNumberingAfterBreak="0">
    <w:nsid w:val="016F3142"/>
    <w:multiLevelType w:val="hybridMultilevel"/>
    <w:tmpl w:val="9992F7D2"/>
    <w:lvl w:ilvl="0" w:tplc="9BFA5746">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4A84A4A"/>
    <w:multiLevelType w:val="hybridMultilevel"/>
    <w:tmpl w:val="0BDE94C8"/>
    <w:lvl w:ilvl="0" w:tplc="94005CEA">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55834FF"/>
    <w:multiLevelType w:val="hybridMultilevel"/>
    <w:tmpl w:val="07BE5676"/>
    <w:lvl w:ilvl="0" w:tplc="F3325F44">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59E1CE2"/>
    <w:multiLevelType w:val="hybridMultilevel"/>
    <w:tmpl w:val="E1E4A3F6"/>
    <w:lvl w:ilvl="0" w:tplc="FB9EA178">
      <w:start w:val="3"/>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69531DF"/>
    <w:multiLevelType w:val="hybridMultilevel"/>
    <w:tmpl w:val="3BDA74D8"/>
    <w:lvl w:ilvl="0" w:tplc="FCAC0258">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B23601E"/>
    <w:multiLevelType w:val="hybridMultilevel"/>
    <w:tmpl w:val="CA4A368A"/>
    <w:lvl w:ilvl="0" w:tplc="3300F460">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BD05AC2"/>
    <w:multiLevelType w:val="hybridMultilevel"/>
    <w:tmpl w:val="15BAE0C4"/>
    <w:lvl w:ilvl="0" w:tplc="448C34EE">
      <w:start w:val="1"/>
      <w:numFmt w:val="decimal"/>
      <w:lvlText w:val="%1."/>
      <w:lvlJc w:val="left"/>
      <w:pPr>
        <w:ind w:left="720" w:hanging="360"/>
      </w:pPr>
    </w:lvl>
    <w:lvl w:ilvl="1" w:tplc="14A0C2C2">
      <w:start w:val="1"/>
      <w:numFmt w:val="lowerLetter"/>
      <w:lvlText w:val="%2."/>
      <w:lvlJc w:val="left"/>
      <w:pPr>
        <w:ind w:left="1440" w:hanging="360"/>
      </w:pPr>
    </w:lvl>
    <w:lvl w:ilvl="2" w:tplc="0D16600E">
      <w:start w:val="1"/>
      <w:numFmt w:val="lowerRoman"/>
      <w:lvlText w:val="%3."/>
      <w:lvlJc w:val="right"/>
      <w:pPr>
        <w:ind w:left="2160" w:hanging="180"/>
      </w:pPr>
    </w:lvl>
    <w:lvl w:ilvl="3" w:tplc="6F8EF594">
      <w:start w:val="1"/>
      <w:numFmt w:val="decimal"/>
      <w:lvlText w:val="%4."/>
      <w:lvlJc w:val="left"/>
      <w:pPr>
        <w:ind w:left="2880" w:hanging="360"/>
      </w:pPr>
    </w:lvl>
    <w:lvl w:ilvl="4" w:tplc="F91C6D5A">
      <w:start w:val="1"/>
      <w:numFmt w:val="lowerLetter"/>
      <w:lvlText w:val="%5."/>
      <w:lvlJc w:val="left"/>
      <w:pPr>
        <w:ind w:left="3600" w:hanging="360"/>
      </w:pPr>
    </w:lvl>
    <w:lvl w:ilvl="5" w:tplc="9768D56A">
      <w:start w:val="1"/>
      <w:numFmt w:val="lowerRoman"/>
      <w:lvlText w:val="%6."/>
      <w:lvlJc w:val="right"/>
      <w:pPr>
        <w:ind w:left="4320" w:hanging="180"/>
      </w:pPr>
    </w:lvl>
    <w:lvl w:ilvl="6" w:tplc="E3BA187C">
      <w:start w:val="1"/>
      <w:numFmt w:val="decimal"/>
      <w:lvlText w:val="%7."/>
      <w:lvlJc w:val="left"/>
      <w:pPr>
        <w:ind w:left="5040" w:hanging="360"/>
      </w:pPr>
    </w:lvl>
    <w:lvl w:ilvl="7" w:tplc="D1A44186">
      <w:start w:val="1"/>
      <w:numFmt w:val="lowerLetter"/>
      <w:lvlText w:val="%8."/>
      <w:lvlJc w:val="left"/>
      <w:pPr>
        <w:ind w:left="5760" w:hanging="360"/>
      </w:pPr>
    </w:lvl>
    <w:lvl w:ilvl="8" w:tplc="2DF0C16C">
      <w:start w:val="1"/>
      <w:numFmt w:val="lowerRoman"/>
      <w:lvlText w:val="%9."/>
      <w:lvlJc w:val="right"/>
      <w:pPr>
        <w:ind w:left="6480" w:hanging="180"/>
      </w:pPr>
    </w:lvl>
  </w:abstractNum>
  <w:abstractNum w:abstractNumId="8" w15:restartNumberingAfterBreak="0">
    <w:nsid w:val="0D554475"/>
    <w:multiLevelType w:val="hybridMultilevel"/>
    <w:tmpl w:val="915C24B2"/>
    <w:lvl w:ilvl="0" w:tplc="2FE4C5D8">
      <w:start w:val="8"/>
      <w:numFmt w:val="decimal"/>
      <w:lvlText w:val="%1."/>
      <w:lvlJc w:val="left"/>
      <w:pPr>
        <w:ind w:left="720" w:hanging="360"/>
      </w:pPr>
    </w:lvl>
    <w:lvl w:ilvl="1" w:tplc="6BF29028">
      <w:start w:val="1"/>
      <w:numFmt w:val="lowerLetter"/>
      <w:lvlText w:val="%2."/>
      <w:lvlJc w:val="left"/>
      <w:pPr>
        <w:ind w:left="1440" w:hanging="360"/>
      </w:pPr>
    </w:lvl>
    <w:lvl w:ilvl="2" w:tplc="CFEE7AAA">
      <w:start w:val="1"/>
      <w:numFmt w:val="lowerRoman"/>
      <w:lvlText w:val="%3."/>
      <w:lvlJc w:val="right"/>
      <w:pPr>
        <w:ind w:left="2160" w:hanging="180"/>
      </w:pPr>
    </w:lvl>
    <w:lvl w:ilvl="3" w:tplc="63B8F5BC">
      <w:start w:val="1"/>
      <w:numFmt w:val="decimal"/>
      <w:lvlText w:val="%4."/>
      <w:lvlJc w:val="left"/>
      <w:pPr>
        <w:ind w:left="2880" w:hanging="360"/>
      </w:pPr>
    </w:lvl>
    <w:lvl w:ilvl="4" w:tplc="D36ED4F0">
      <w:start w:val="1"/>
      <w:numFmt w:val="lowerLetter"/>
      <w:lvlText w:val="%5."/>
      <w:lvlJc w:val="left"/>
      <w:pPr>
        <w:ind w:left="3600" w:hanging="360"/>
      </w:pPr>
    </w:lvl>
    <w:lvl w:ilvl="5" w:tplc="B20AB2F4">
      <w:start w:val="1"/>
      <w:numFmt w:val="lowerRoman"/>
      <w:lvlText w:val="%6."/>
      <w:lvlJc w:val="right"/>
      <w:pPr>
        <w:ind w:left="4320" w:hanging="180"/>
      </w:pPr>
    </w:lvl>
    <w:lvl w:ilvl="6" w:tplc="A76ED64E">
      <w:start w:val="1"/>
      <w:numFmt w:val="decimal"/>
      <w:lvlText w:val="%7."/>
      <w:lvlJc w:val="left"/>
      <w:pPr>
        <w:ind w:left="5040" w:hanging="360"/>
      </w:pPr>
    </w:lvl>
    <w:lvl w:ilvl="7" w:tplc="F476EFDC">
      <w:start w:val="1"/>
      <w:numFmt w:val="lowerLetter"/>
      <w:lvlText w:val="%8."/>
      <w:lvlJc w:val="left"/>
      <w:pPr>
        <w:ind w:left="5760" w:hanging="360"/>
      </w:pPr>
    </w:lvl>
    <w:lvl w:ilvl="8" w:tplc="8B5A897C">
      <w:start w:val="1"/>
      <w:numFmt w:val="lowerRoman"/>
      <w:lvlText w:val="%9."/>
      <w:lvlJc w:val="right"/>
      <w:pPr>
        <w:ind w:left="6480" w:hanging="180"/>
      </w:pPr>
    </w:lvl>
  </w:abstractNum>
  <w:abstractNum w:abstractNumId="9" w15:restartNumberingAfterBreak="0">
    <w:nsid w:val="1776074B"/>
    <w:multiLevelType w:val="hybridMultilevel"/>
    <w:tmpl w:val="2082902E"/>
    <w:lvl w:ilvl="0" w:tplc="DDD27F0C">
      <w:start w:val="6"/>
      <w:numFmt w:val="decimal"/>
      <w:lvlText w:val="%1."/>
      <w:lvlJc w:val="left"/>
      <w:pPr>
        <w:ind w:left="720" w:hanging="360"/>
      </w:pPr>
    </w:lvl>
    <w:lvl w:ilvl="1" w:tplc="59F2EBBE">
      <w:start w:val="1"/>
      <w:numFmt w:val="lowerLetter"/>
      <w:lvlText w:val="%2."/>
      <w:lvlJc w:val="left"/>
      <w:pPr>
        <w:ind w:left="1440" w:hanging="360"/>
      </w:pPr>
    </w:lvl>
    <w:lvl w:ilvl="2" w:tplc="594EA012">
      <w:start w:val="1"/>
      <w:numFmt w:val="lowerRoman"/>
      <w:lvlText w:val="%3."/>
      <w:lvlJc w:val="right"/>
      <w:pPr>
        <w:ind w:left="2160" w:hanging="180"/>
      </w:pPr>
    </w:lvl>
    <w:lvl w:ilvl="3" w:tplc="5CC09BA2">
      <w:start w:val="1"/>
      <w:numFmt w:val="decimal"/>
      <w:lvlText w:val="%4."/>
      <w:lvlJc w:val="left"/>
      <w:pPr>
        <w:ind w:left="2880" w:hanging="360"/>
      </w:pPr>
    </w:lvl>
    <w:lvl w:ilvl="4" w:tplc="3F98FC46">
      <w:start w:val="1"/>
      <w:numFmt w:val="lowerLetter"/>
      <w:lvlText w:val="%5."/>
      <w:lvlJc w:val="left"/>
      <w:pPr>
        <w:ind w:left="3600" w:hanging="360"/>
      </w:pPr>
    </w:lvl>
    <w:lvl w:ilvl="5" w:tplc="C02016CA">
      <w:start w:val="1"/>
      <w:numFmt w:val="lowerRoman"/>
      <w:lvlText w:val="%6."/>
      <w:lvlJc w:val="right"/>
      <w:pPr>
        <w:ind w:left="4320" w:hanging="180"/>
      </w:pPr>
    </w:lvl>
    <w:lvl w:ilvl="6" w:tplc="9B58FF06">
      <w:start w:val="1"/>
      <w:numFmt w:val="decimal"/>
      <w:lvlText w:val="%7."/>
      <w:lvlJc w:val="left"/>
      <w:pPr>
        <w:ind w:left="5040" w:hanging="360"/>
      </w:pPr>
    </w:lvl>
    <w:lvl w:ilvl="7" w:tplc="4E020932">
      <w:start w:val="1"/>
      <w:numFmt w:val="lowerLetter"/>
      <w:lvlText w:val="%8."/>
      <w:lvlJc w:val="left"/>
      <w:pPr>
        <w:ind w:left="5760" w:hanging="360"/>
      </w:pPr>
    </w:lvl>
    <w:lvl w:ilvl="8" w:tplc="1B20F454">
      <w:start w:val="1"/>
      <w:numFmt w:val="lowerRoman"/>
      <w:lvlText w:val="%9."/>
      <w:lvlJc w:val="right"/>
      <w:pPr>
        <w:ind w:left="6480" w:hanging="180"/>
      </w:pPr>
    </w:lvl>
  </w:abstractNum>
  <w:abstractNum w:abstractNumId="10" w15:restartNumberingAfterBreak="0">
    <w:nsid w:val="1D3116E0"/>
    <w:multiLevelType w:val="hybridMultilevel"/>
    <w:tmpl w:val="B4580D98"/>
    <w:lvl w:ilvl="0" w:tplc="EF7CEEA4">
      <w:start w:val="7"/>
      <w:numFmt w:val="decimal"/>
      <w:lvlText w:val="%1."/>
      <w:lvlJc w:val="left"/>
      <w:pPr>
        <w:ind w:left="720" w:hanging="360"/>
      </w:pPr>
    </w:lvl>
    <w:lvl w:ilvl="1" w:tplc="CB3EC93C">
      <w:start w:val="1"/>
      <w:numFmt w:val="lowerLetter"/>
      <w:lvlText w:val="%2."/>
      <w:lvlJc w:val="left"/>
      <w:pPr>
        <w:ind w:left="1440" w:hanging="360"/>
      </w:pPr>
    </w:lvl>
    <w:lvl w:ilvl="2" w:tplc="8C4CD9D6">
      <w:start w:val="1"/>
      <w:numFmt w:val="lowerRoman"/>
      <w:lvlText w:val="%3."/>
      <w:lvlJc w:val="right"/>
      <w:pPr>
        <w:ind w:left="2160" w:hanging="180"/>
      </w:pPr>
    </w:lvl>
    <w:lvl w:ilvl="3" w:tplc="7B9EE8CA">
      <w:start w:val="1"/>
      <w:numFmt w:val="decimal"/>
      <w:lvlText w:val="%4."/>
      <w:lvlJc w:val="left"/>
      <w:pPr>
        <w:ind w:left="2880" w:hanging="360"/>
      </w:pPr>
    </w:lvl>
    <w:lvl w:ilvl="4" w:tplc="23304BEE">
      <w:start w:val="1"/>
      <w:numFmt w:val="lowerLetter"/>
      <w:lvlText w:val="%5."/>
      <w:lvlJc w:val="left"/>
      <w:pPr>
        <w:ind w:left="3600" w:hanging="360"/>
      </w:pPr>
    </w:lvl>
    <w:lvl w:ilvl="5" w:tplc="47C4BA7E">
      <w:start w:val="1"/>
      <w:numFmt w:val="lowerRoman"/>
      <w:lvlText w:val="%6."/>
      <w:lvlJc w:val="right"/>
      <w:pPr>
        <w:ind w:left="4320" w:hanging="180"/>
      </w:pPr>
    </w:lvl>
    <w:lvl w:ilvl="6" w:tplc="E26AB518">
      <w:start w:val="1"/>
      <w:numFmt w:val="decimal"/>
      <w:lvlText w:val="%7."/>
      <w:lvlJc w:val="left"/>
      <w:pPr>
        <w:ind w:left="5040" w:hanging="360"/>
      </w:pPr>
    </w:lvl>
    <w:lvl w:ilvl="7" w:tplc="04C428A6">
      <w:start w:val="1"/>
      <w:numFmt w:val="lowerLetter"/>
      <w:lvlText w:val="%8."/>
      <w:lvlJc w:val="left"/>
      <w:pPr>
        <w:ind w:left="5760" w:hanging="360"/>
      </w:pPr>
    </w:lvl>
    <w:lvl w:ilvl="8" w:tplc="E9E0D3CC">
      <w:start w:val="1"/>
      <w:numFmt w:val="lowerRoman"/>
      <w:lvlText w:val="%9."/>
      <w:lvlJc w:val="right"/>
      <w:pPr>
        <w:ind w:left="6480" w:hanging="180"/>
      </w:pPr>
    </w:lvl>
  </w:abstractNum>
  <w:abstractNum w:abstractNumId="11" w15:restartNumberingAfterBreak="0">
    <w:nsid w:val="1D394197"/>
    <w:multiLevelType w:val="hybridMultilevel"/>
    <w:tmpl w:val="FAE0EBFA"/>
    <w:lvl w:ilvl="0" w:tplc="99F83AE6">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071D380"/>
    <w:multiLevelType w:val="hybridMultilevel"/>
    <w:tmpl w:val="CBAE900C"/>
    <w:lvl w:ilvl="0" w:tplc="B0A41D88">
      <w:start w:val="10"/>
      <w:numFmt w:val="decimal"/>
      <w:lvlText w:val="%1."/>
      <w:lvlJc w:val="left"/>
      <w:pPr>
        <w:ind w:left="720" w:hanging="360"/>
      </w:pPr>
    </w:lvl>
    <w:lvl w:ilvl="1" w:tplc="3CBECA40">
      <w:start w:val="1"/>
      <w:numFmt w:val="lowerLetter"/>
      <w:lvlText w:val="%2."/>
      <w:lvlJc w:val="left"/>
      <w:pPr>
        <w:ind w:left="1440" w:hanging="360"/>
      </w:pPr>
    </w:lvl>
    <w:lvl w:ilvl="2" w:tplc="B296CFF8">
      <w:start w:val="1"/>
      <w:numFmt w:val="lowerRoman"/>
      <w:lvlText w:val="%3."/>
      <w:lvlJc w:val="right"/>
      <w:pPr>
        <w:ind w:left="2160" w:hanging="180"/>
      </w:pPr>
    </w:lvl>
    <w:lvl w:ilvl="3" w:tplc="E5E6239A">
      <w:start w:val="1"/>
      <w:numFmt w:val="decimal"/>
      <w:lvlText w:val="%4."/>
      <w:lvlJc w:val="left"/>
      <w:pPr>
        <w:ind w:left="2880" w:hanging="360"/>
      </w:pPr>
    </w:lvl>
    <w:lvl w:ilvl="4" w:tplc="3E744A34">
      <w:start w:val="1"/>
      <w:numFmt w:val="lowerLetter"/>
      <w:lvlText w:val="%5."/>
      <w:lvlJc w:val="left"/>
      <w:pPr>
        <w:ind w:left="3600" w:hanging="360"/>
      </w:pPr>
    </w:lvl>
    <w:lvl w:ilvl="5" w:tplc="3398D0F4">
      <w:start w:val="1"/>
      <w:numFmt w:val="lowerRoman"/>
      <w:lvlText w:val="%6."/>
      <w:lvlJc w:val="right"/>
      <w:pPr>
        <w:ind w:left="4320" w:hanging="180"/>
      </w:pPr>
    </w:lvl>
    <w:lvl w:ilvl="6" w:tplc="BA1A0ABA">
      <w:start w:val="1"/>
      <w:numFmt w:val="decimal"/>
      <w:lvlText w:val="%7."/>
      <w:lvlJc w:val="left"/>
      <w:pPr>
        <w:ind w:left="5040" w:hanging="360"/>
      </w:pPr>
    </w:lvl>
    <w:lvl w:ilvl="7" w:tplc="E27EAAF6">
      <w:start w:val="1"/>
      <w:numFmt w:val="lowerLetter"/>
      <w:lvlText w:val="%8."/>
      <w:lvlJc w:val="left"/>
      <w:pPr>
        <w:ind w:left="5760" w:hanging="360"/>
      </w:pPr>
    </w:lvl>
    <w:lvl w:ilvl="8" w:tplc="0BD43888">
      <w:start w:val="1"/>
      <w:numFmt w:val="lowerRoman"/>
      <w:lvlText w:val="%9."/>
      <w:lvlJc w:val="right"/>
      <w:pPr>
        <w:ind w:left="6480" w:hanging="180"/>
      </w:pPr>
    </w:lvl>
  </w:abstractNum>
  <w:abstractNum w:abstractNumId="13" w15:restartNumberingAfterBreak="0">
    <w:nsid w:val="21D093FE"/>
    <w:multiLevelType w:val="hybridMultilevel"/>
    <w:tmpl w:val="5720DEA4"/>
    <w:lvl w:ilvl="0" w:tplc="DA8E0E84">
      <w:start w:val="2"/>
      <w:numFmt w:val="decimal"/>
      <w:lvlText w:val="%1."/>
      <w:lvlJc w:val="left"/>
      <w:pPr>
        <w:ind w:left="720" w:hanging="360"/>
      </w:pPr>
    </w:lvl>
    <w:lvl w:ilvl="1" w:tplc="4CB8C18E">
      <w:start w:val="1"/>
      <w:numFmt w:val="lowerLetter"/>
      <w:lvlText w:val="%2."/>
      <w:lvlJc w:val="left"/>
      <w:pPr>
        <w:ind w:left="1440" w:hanging="360"/>
      </w:pPr>
    </w:lvl>
    <w:lvl w:ilvl="2" w:tplc="04FA3F7A">
      <w:start w:val="1"/>
      <w:numFmt w:val="lowerRoman"/>
      <w:lvlText w:val="%3."/>
      <w:lvlJc w:val="right"/>
      <w:pPr>
        <w:ind w:left="2160" w:hanging="180"/>
      </w:pPr>
    </w:lvl>
    <w:lvl w:ilvl="3" w:tplc="AED6E79A">
      <w:start w:val="1"/>
      <w:numFmt w:val="decimal"/>
      <w:lvlText w:val="%4."/>
      <w:lvlJc w:val="left"/>
      <w:pPr>
        <w:ind w:left="2880" w:hanging="360"/>
      </w:pPr>
    </w:lvl>
    <w:lvl w:ilvl="4" w:tplc="A334B1AC">
      <w:start w:val="1"/>
      <w:numFmt w:val="lowerLetter"/>
      <w:lvlText w:val="%5."/>
      <w:lvlJc w:val="left"/>
      <w:pPr>
        <w:ind w:left="3600" w:hanging="360"/>
      </w:pPr>
    </w:lvl>
    <w:lvl w:ilvl="5" w:tplc="A6EAEC46">
      <w:start w:val="1"/>
      <w:numFmt w:val="lowerRoman"/>
      <w:lvlText w:val="%6."/>
      <w:lvlJc w:val="right"/>
      <w:pPr>
        <w:ind w:left="4320" w:hanging="180"/>
      </w:pPr>
    </w:lvl>
    <w:lvl w:ilvl="6" w:tplc="E56E6BAE">
      <w:start w:val="1"/>
      <w:numFmt w:val="decimal"/>
      <w:lvlText w:val="%7."/>
      <w:lvlJc w:val="left"/>
      <w:pPr>
        <w:ind w:left="5040" w:hanging="360"/>
      </w:pPr>
    </w:lvl>
    <w:lvl w:ilvl="7" w:tplc="6ED4416A">
      <w:start w:val="1"/>
      <w:numFmt w:val="lowerLetter"/>
      <w:lvlText w:val="%8."/>
      <w:lvlJc w:val="left"/>
      <w:pPr>
        <w:ind w:left="5760" w:hanging="360"/>
      </w:pPr>
    </w:lvl>
    <w:lvl w:ilvl="8" w:tplc="003C6FAC">
      <w:start w:val="1"/>
      <w:numFmt w:val="lowerRoman"/>
      <w:lvlText w:val="%9."/>
      <w:lvlJc w:val="right"/>
      <w:pPr>
        <w:ind w:left="6480" w:hanging="180"/>
      </w:pPr>
    </w:lvl>
  </w:abstractNum>
  <w:abstractNum w:abstractNumId="14" w15:restartNumberingAfterBreak="0">
    <w:nsid w:val="24114CF0"/>
    <w:multiLevelType w:val="hybridMultilevel"/>
    <w:tmpl w:val="BA40BE9A"/>
    <w:lvl w:ilvl="0" w:tplc="8E246A76">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635D974"/>
    <w:multiLevelType w:val="hybridMultilevel"/>
    <w:tmpl w:val="383809C8"/>
    <w:lvl w:ilvl="0" w:tplc="8ACC5E28">
      <w:start w:val="2"/>
      <w:numFmt w:val="decimal"/>
      <w:lvlText w:val="%1."/>
      <w:lvlJc w:val="left"/>
      <w:pPr>
        <w:ind w:left="720" w:hanging="360"/>
      </w:pPr>
    </w:lvl>
    <w:lvl w:ilvl="1" w:tplc="8DFC6934">
      <w:start w:val="1"/>
      <w:numFmt w:val="lowerLetter"/>
      <w:lvlText w:val="%2."/>
      <w:lvlJc w:val="left"/>
      <w:pPr>
        <w:ind w:left="1440" w:hanging="360"/>
      </w:pPr>
    </w:lvl>
    <w:lvl w:ilvl="2" w:tplc="62DAD118">
      <w:start w:val="1"/>
      <w:numFmt w:val="lowerRoman"/>
      <w:lvlText w:val="%3."/>
      <w:lvlJc w:val="right"/>
      <w:pPr>
        <w:ind w:left="2160" w:hanging="180"/>
      </w:pPr>
    </w:lvl>
    <w:lvl w:ilvl="3" w:tplc="1FE04298">
      <w:start w:val="1"/>
      <w:numFmt w:val="decimal"/>
      <w:lvlText w:val="%4."/>
      <w:lvlJc w:val="left"/>
      <w:pPr>
        <w:ind w:left="2880" w:hanging="360"/>
      </w:pPr>
    </w:lvl>
    <w:lvl w:ilvl="4" w:tplc="1646B898">
      <w:start w:val="1"/>
      <w:numFmt w:val="lowerLetter"/>
      <w:lvlText w:val="%5."/>
      <w:lvlJc w:val="left"/>
      <w:pPr>
        <w:ind w:left="3600" w:hanging="360"/>
      </w:pPr>
    </w:lvl>
    <w:lvl w:ilvl="5" w:tplc="569E7A10">
      <w:start w:val="1"/>
      <w:numFmt w:val="lowerRoman"/>
      <w:lvlText w:val="%6."/>
      <w:lvlJc w:val="right"/>
      <w:pPr>
        <w:ind w:left="4320" w:hanging="180"/>
      </w:pPr>
    </w:lvl>
    <w:lvl w:ilvl="6" w:tplc="2938C42A">
      <w:start w:val="1"/>
      <w:numFmt w:val="decimal"/>
      <w:lvlText w:val="%7."/>
      <w:lvlJc w:val="left"/>
      <w:pPr>
        <w:ind w:left="5040" w:hanging="360"/>
      </w:pPr>
    </w:lvl>
    <w:lvl w:ilvl="7" w:tplc="0E7647F6">
      <w:start w:val="1"/>
      <w:numFmt w:val="lowerLetter"/>
      <w:lvlText w:val="%8."/>
      <w:lvlJc w:val="left"/>
      <w:pPr>
        <w:ind w:left="5760" w:hanging="360"/>
      </w:pPr>
    </w:lvl>
    <w:lvl w:ilvl="8" w:tplc="1A406C2A">
      <w:start w:val="1"/>
      <w:numFmt w:val="lowerRoman"/>
      <w:lvlText w:val="%9."/>
      <w:lvlJc w:val="right"/>
      <w:pPr>
        <w:ind w:left="6480" w:hanging="180"/>
      </w:pPr>
    </w:lvl>
  </w:abstractNum>
  <w:abstractNum w:abstractNumId="16" w15:restartNumberingAfterBreak="0">
    <w:nsid w:val="2682B29A"/>
    <w:multiLevelType w:val="hybridMultilevel"/>
    <w:tmpl w:val="701E9A66"/>
    <w:lvl w:ilvl="0" w:tplc="AB905296">
      <w:start w:val="3"/>
      <w:numFmt w:val="decimal"/>
      <w:lvlText w:val="%1."/>
      <w:lvlJc w:val="left"/>
      <w:pPr>
        <w:ind w:left="720" w:hanging="360"/>
      </w:pPr>
    </w:lvl>
    <w:lvl w:ilvl="1" w:tplc="A7284066">
      <w:start w:val="1"/>
      <w:numFmt w:val="lowerLetter"/>
      <w:lvlText w:val="%2."/>
      <w:lvlJc w:val="left"/>
      <w:pPr>
        <w:ind w:left="1440" w:hanging="360"/>
      </w:pPr>
    </w:lvl>
    <w:lvl w:ilvl="2" w:tplc="0AA0F798">
      <w:start w:val="1"/>
      <w:numFmt w:val="lowerRoman"/>
      <w:lvlText w:val="%3."/>
      <w:lvlJc w:val="right"/>
      <w:pPr>
        <w:ind w:left="2160" w:hanging="180"/>
      </w:pPr>
    </w:lvl>
    <w:lvl w:ilvl="3" w:tplc="07861A7A">
      <w:start w:val="1"/>
      <w:numFmt w:val="decimal"/>
      <w:lvlText w:val="%4."/>
      <w:lvlJc w:val="left"/>
      <w:pPr>
        <w:ind w:left="2880" w:hanging="360"/>
      </w:pPr>
    </w:lvl>
    <w:lvl w:ilvl="4" w:tplc="4120BB26">
      <w:start w:val="1"/>
      <w:numFmt w:val="lowerLetter"/>
      <w:lvlText w:val="%5."/>
      <w:lvlJc w:val="left"/>
      <w:pPr>
        <w:ind w:left="3600" w:hanging="360"/>
      </w:pPr>
    </w:lvl>
    <w:lvl w:ilvl="5" w:tplc="3BEC5C8C">
      <w:start w:val="1"/>
      <w:numFmt w:val="lowerRoman"/>
      <w:lvlText w:val="%6."/>
      <w:lvlJc w:val="right"/>
      <w:pPr>
        <w:ind w:left="4320" w:hanging="180"/>
      </w:pPr>
    </w:lvl>
    <w:lvl w:ilvl="6" w:tplc="F15C1B36">
      <w:start w:val="1"/>
      <w:numFmt w:val="decimal"/>
      <w:lvlText w:val="%7."/>
      <w:lvlJc w:val="left"/>
      <w:pPr>
        <w:ind w:left="5040" w:hanging="360"/>
      </w:pPr>
    </w:lvl>
    <w:lvl w:ilvl="7" w:tplc="5DF87B08">
      <w:start w:val="1"/>
      <w:numFmt w:val="lowerLetter"/>
      <w:lvlText w:val="%8."/>
      <w:lvlJc w:val="left"/>
      <w:pPr>
        <w:ind w:left="5760" w:hanging="360"/>
      </w:pPr>
    </w:lvl>
    <w:lvl w:ilvl="8" w:tplc="7896A994">
      <w:start w:val="1"/>
      <w:numFmt w:val="lowerRoman"/>
      <w:lvlText w:val="%9."/>
      <w:lvlJc w:val="right"/>
      <w:pPr>
        <w:ind w:left="6480" w:hanging="180"/>
      </w:pPr>
    </w:lvl>
  </w:abstractNum>
  <w:abstractNum w:abstractNumId="17" w15:restartNumberingAfterBreak="0">
    <w:nsid w:val="26F77917"/>
    <w:multiLevelType w:val="hybridMultilevel"/>
    <w:tmpl w:val="3E189146"/>
    <w:lvl w:ilvl="0" w:tplc="4CCC84E2">
      <w:start w:val="1"/>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76574FD"/>
    <w:multiLevelType w:val="hybridMultilevel"/>
    <w:tmpl w:val="A5645B12"/>
    <w:lvl w:ilvl="0" w:tplc="83EA2F52">
      <w:start w:val="1"/>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8201BDE"/>
    <w:multiLevelType w:val="multilevel"/>
    <w:tmpl w:val="8A6CD8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1C174BE"/>
    <w:multiLevelType w:val="hybridMultilevel"/>
    <w:tmpl w:val="DF44F21A"/>
    <w:lvl w:ilvl="0" w:tplc="1BF840AE">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566B9DD"/>
    <w:multiLevelType w:val="hybridMultilevel"/>
    <w:tmpl w:val="73C491B0"/>
    <w:lvl w:ilvl="0" w:tplc="B986DD7A">
      <w:start w:val="1"/>
      <w:numFmt w:val="bullet"/>
      <w:lvlText w:val=""/>
      <w:lvlJc w:val="left"/>
      <w:pPr>
        <w:ind w:left="720" w:hanging="360"/>
      </w:pPr>
      <w:rPr>
        <w:rFonts w:ascii="Symbol" w:hAnsi="Symbol" w:hint="default"/>
      </w:rPr>
    </w:lvl>
    <w:lvl w:ilvl="1" w:tplc="48B23840">
      <w:start w:val="1"/>
      <w:numFmt w:val="bullet"/>
      <w:lvlText w:val="o"/>
      <w:lvlJc w:val="left"/>
      <w:pPr>
        <w:ind w:left="1440" w:hanging="360"/>
      </w:pPr>
      <w:rPr>
        <w:rFonts w:ascii="Courier New" w:hAnsi="Courier New" w:hint="default"/>
      </w:rPr>
    </w:lvl>
    <w:lvl w:ilvl="2" w:tplc="6BF04824">
      <w:start w:val="1"/>
      <w:numFmt w:val="bullet"/>
      <w:lvlText w:val=""/>
      <w:lvlJc w:val="left"/>
      <w:pPr>
        <w:ind w:left="2160" w:hanging="360"/>
      </w:pPr>
      <w:rPr>
        <w:rFonts w:ascii="Wingdings" w:hAnsi="Wingdings" w:hint="default"/>
      </w:rPr>
    </w:lvl>
    <w:lvl w:ilvl="3" w:tplc="11B808D0">
      <w:start w:val="1"/>
      <w:numFmt w:val="bullet"/>
      <w:lvlText w:val=""/>
      <w:lvlJc w:val="left"/>
      <w:pPr>
        <w:ind w:left="2880" w:hanging="360"/>
      </w:pPr>
      <w:rPr>
        <w:rFonts w:ascii="Symbol" w:hAnsi="Symbol" w:hint="default"/>
      </w:rPr>
    </w:lvl>
    <w:lvl w:ilvl="4" w:tplc="7A2ECC24">
      <w:start w:val="1"/>
      <w:numFmt w:val="bullet"/>
      <w:lvlText w:val="o"/>
      <w:lvlJc w:val="left"/>
      <w:pPr>
        <w:ind w:left="3600" w:hanging="360"/>
      </w:pPr>
      <w:rPr>
        <w:rFonts w:ascii="Courier New" w:hAnsi="Courier New" w:hint="default"/>
      </w:rPr>
    </w:lvl>
    <w:lvl w:ilvl="5" w:tplc="36B65F30">
      <w:start w:val="1"/>
      <w:numFmt w:val="bullet"/>
      <w:lvlText w:val=""/>
      <w:lvlJc w:val="left"/>
      <w:pPr>
        <w:ind w:left="4320" w:hanging="360"/>
      </w:pPr>
      <w:rPr>
        <w:rFonts w:ascii="Wingdings" w:hAnsi="Wingdings" w:hint="default"/>
      </w:rPr>
    </w:lvl>
    <w:lvl w:ilvl="6" w:tplc="4D68026A">
      <w:start w:val="1"/>
      <w:numFmt w:val="bullet"/>
      <w:lvlText w:val=""/>
      <w:lvlJc w:val="left"/>
      <w:pPr>
        <w:ind w:left="5040" w:hanging="360"/>
      </w:pPr>
      <w:rPr>
        <w:rFonts w:ascii="Symbol" w:hAnsi="Symbol" w:hint="default"/>
      </w:rPr>
    </w:lvl>
    <w:lvl w:ilvl="7" w:tplc="165882C0">
      <w:start w:val="1"/>
      <w:numFmt w:val="bullet"/>
      <w:lvlText w:val="o"/>
      <w:lvlJc w:val="left"/>
      <w:pPr>
        <w:ind w:left="5760" w:hanging="360"/>
      </w:pPr>
      <w:rPr>
        <w:rFonts w:ascii="Courier New" w:hAnsi="Courier New" w:hint="default"/>
      </w:rPr>
    </w:lvl>
    <w:lvl w:ilvl="8" w:tplc="A2A64E82">
      <w:start w:val="1"/>
      <w:numFmt w:val="bullet"/>
      <w:lvlText w:val=""/>
      <w:lvlJc w:val="left"/>
      <w:pPr>
        <w:ind w:left="6480" w:hanging="360"/>
      </w:pPr>
      <w:rPr>
        <w:rFonts w:ascii="Wingdings" w:hAnsi="Wingdings" w:hint="default"/>
      </w:rPr>
    </w:lvl>
  </w:abstractNum>
  <w:abstractNum w:abstractNumId="22" w15:restartNumberingAfterBreak="0">
    <w:nsid w:val="35F531C7"/>
    <w:multiLevelType w:val="multilevel"/>
    <w:tmpl w:val="BAF83B5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BA96875"/>
    <w:multiLevelType w:val="hybridMultilevel"/>
    <w:tmpl w:val="D3FABD6E"/>
    <w:lvl w:ilvl="0" w:tplc="AE3CBA74">
      <w:start w:val="1"/>
      <w:numFmt w:val="decimal"/>
      <w:lvlText w:val="%1."/>
      <w:lvlJc w:val="left"/>
      <w:pPr>
        <w:ind w:left="720" w:hanging="360"/>
      </w:pPr>
    </w:lvl>
    <w:lvl w:ilvl="1" w:tplc="6BCCF5DE">
      <w:start w:val="1"/>
      <w:numFmt w:val="lowerLetter"/>
      <w:lvlText w:val="%2."/>
      <w:lvlJc w:val="left"/>
      <w:pPr>
        <w:ind w:left="1440" w:hanging="360"/>
      </w:pPr>
    </w:lvl>
    <w:lvl w:ilvl="2" w:tplc="034846AE">
      <w:start w:val="1"/>
      <w:numFmt w:val="lowerRoman"/>
      <w:lvlText w:val="%3."/>
      <w:lvlJc w:val="right"/>
      <w:pPr>
        <w:ind w:left="2160" w:hanging="180"/>
      </w:pPr>
    </w:lvl>
    <w:lvl w:ilvl="3" w:tplc="DC1A53C6">
      <w:start w:val="1"/>
      <w:numFmt w:val="decimal"/>
      <w:lvlText w:val="%4."/>
      <w:lvlJc w:val="left"/>
      <w:pPr>
        <w:ind w:left="2880" w:hanging="360"/>
      </w:pPr>
    </w:lvl>
    <w:lvl w:ilvl="4" w:tplc="4AB4443E">
      <w:start w:val="1"/>
      <w:numFmt w:val="lowerLetter"/>
      <w:lvlText w:val="%5."/>
      <w:lvlJc w:val="left"/>
      <w:pPr>
        <w:ind w:left="3600" w:hanging="360"/>
      </w:pPr>
    </w:lvl>
    <w:lvl w:ilvl="5" w:tplc="6E82EA14">
      <w:start w:val="1"/>
      <w:numFmt w:val="lowerRoman"/>
      <w:lvlText w:val="%6."/>
      <w:lvlJc w:val="right"/>
      <w:pPr>
        <w:ind w:left="4320" w:hanging="180"/>
      </w:pPr>
    </w:lvl>
    <w:lvl w:ilvl="6" w:tplc="81287EDE">
      <w:start w:val="1"/>
      <w:numFmt w:val="decimal"/>
      <w:lvlText w:val="%7."/>
      <w:lvlJc w:val="left"/>
      <w:pPr>
        <w:ind w:left="5040" w:hanging="360"/>
      </w:pPr>
    </w:lvl>
    <w:lvl w:ilvl="7" w:tplc="7116C1A4">
      <w:start w:val="1"/>
      <w:numFmt w:val="lowerLetter"/>
      <w:lvlText w:val="%8."/>
      <w:lvlJc w:val="left"/>
      <w:pPr>
        <w:ind w:left="5760" w:hanging="360"/>
      </w:pPr>
    </w:lvl>
    <w:lvl w:ilvl="8" w:tplc="4F9A3B68">
      <w:start w:val="1"/>
      <w:numFmt w:val="lowerRoman"/>
      <w:lvlText w:val="%9."/>
      <w:lvlJc w:val="right"/>
      <w:pPr>
        <w:ind w:left="6480" w:hanging="180"/>
      </w:pPr>
    </w:lvl>
  </w:abstractNum>
  <w:abstractNum w:abstractNumId="24" w15:restartNumberingAfterBreak="0">
    <w:nsid w:val="485DAF50"/>
    <w:multiLevelType w:val="hybridMultilevel"/>
    <w:tmpl w:val="21F6255E"/>
    <w:lvl w:ilvl="0" w:tplc="E626EB4C">
      <w:start w:val="3"/>
      <w:numFmt w:val="decimal"/>
      <w:lvlText w:val="%1."/>
      <w:lvlJc w:val="left"/>
      <w:pPr>
        <w:ind w:left="720" w:hanging="360"/>
      </w:pPr>
    </w:lvl>
    <w:lvl w:ilvl="1" w:tplc="63147C1A">
      <w:start w:val="1"/>
      <w:numFmt w:val="lowerLetter"/>
      <w:lvlText w:val="%2."/>
      <w:lvlJc w:val="left"/>
      <w:pPr>
        <w:ind w:left="1440" w:hanging="360"/>
      </w:pPr>
    </w:lvl>
    <w:lvl w:ilvl="2" w:tplc="7F3E0DA2">
      <w:start w:val="1"/>
      <w:numFmt w:val="lowerRoman"/>
      <w:lvlText w:val="%3."/>
      <w:lvlJc w:val="right"/>
      <w:pPr>
        <w:ind w:left="2160" w:hanging="180"/>
      </w:pPr>
    </w:lvl>
    <w:lvl w:ilvl="3" w:tplc="73C26B06">
      <w:start w:val="1"/>
      <w:numFmt w:val="decimal"/>
      <w:lvlText w:val="%4."/>
      <w:lvlJc w:val="left"/>
      <w:pPr>
        <w:ind w:left="2880" w:hanging="360"/>
      </w:pPr>
    </w:lvl>
    <w:lvl w:ilvl="4" w:tplc="3B16497E">
      <w:start w:val="1"/>
      <w:numFmt w:val="lowerLetter"/>
      <w:lvlText w:val="%5."/>
      <w:lvlJc w:val="left"/>
      <w:pPr>
        <w:ind w:left="3600" w:hanging="360"/>
      </w:pPr>
    </w:lvl>
    <w:lvl w:ilvl="5" w:tplc="D9E6D746">
      <w:start w:val="1"/>
      <w:numFmt w:val="lowerRoman"/>
      <w:lvlText w:val="%6."/>
      <w:lvlJc w:val="right"/>
      <w:pPr>
        <w:ind w:left="4320" w:hanging="180"/>
      </w:pPr>
    </w:lvl>
    <w:lvl w:ilvl="6" w:tplc="21C27E02">
      <w:start w:val="1"/>
      <w:numFmt w:val="decimal"/>
      <w:lvlText w:val="%7."/>
      <w:lvlJc w:val="left"/>
      <w:pPr>
        <w:ind w:left="5040" w:hanging="360"/>
      </w:pPr>
    </w:lvl>
    <w:lvl w:ilvl="7" w:tplc="9A92621E">
      <w:start w:val="1"/>
      <w:numFmt w:val="lowerLetter"/>
      <w:lvlText w:val="%8."/>
      <w:lvlJc w:val="left"/>
      <w:pPr>
        <w:ind w:left="5760" w:hanging="360"/>
      </w:pPr>
    </w:lvl>
    <w:lvl w:ilvl="8" w:tplc="6D7A42E2">
      <w:start w:val="1"/>
      <w:numFmt w:val="lowerRoman"/>
      <w:lvlText w:val="%9."/>
      <w:lvlJc w:val="right"/>
      <w:pPr>
        <w:ind w:left="6480" w:hanging="180"/>
      </w:pPr>
    </w:lvl>
  </w:abstractNum>
  <w:abstractNum w:abstractNumId="25" w15:restartNumberingAfterBreak="0">
    <w:nsid w:val="51DF232B"/>
    <w:multiLevelType w:val="hybridMultilevel"/>
    <w:tmpl w:val="148EDF36"/>
    <w:lvl w:ilvl="0" w:tplc="98CEC15A">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2402BE8"/>
    <w:multiLevelType w:val="hybridMultilevel"/>
    <w:tmpl w:val="72B28E0A"/>
    <w:lvl w:ilvl="0" w:tplc="A6C8E624">
      <w:start w:val="1"/>
      <w:numFmt w:val="bullet"/>
      <w:lvlText w:val=""/>
      <w:lvlJc w:val="left"/>
      <w:pPr>
        <w:ind w:left="720" w:hanging="360"/>
      </w:pPr>
      <w:rPr>
        <w:rFonts w:ascii="Symbol" w:hAnsi="Symbol" w:hint="default"/>
      </w:rPr>
    </w:lvl>
    <w:lvl w:ilvl="1" w:tplc="A5484732">
      <w:start w:val="1"/>
      <w:numFmt w:val="bullet"/>
      <w:lvlText w:val="o"/>
      <w:lvlJc w:val="left"/>
      <w:pPr>
        <w:ind w:left="1440" w:hanging="360"/>
      </w:pPr>
      <w:rPr>
        <w:rFonts w:ascii="Courier New" w:hAnsi="Courier New" w:hint="default"/>
      </w:rPr>
    </w:lvl>
    <w:lvl w:ilvl="2" w:tplc="D51A0186">
      <w:start w:val="1"/>
      <w:numFmt w:val="bullet"/>
      <w:lvlText w:val=""/>
      <w:lvlJc w:val="left"/>
      <w:pPr>
        <w:ind w:left="2160" w:hanging="360"/>
      </w:pPr>
      <w:rPr>
        <w:rFonts w:ascii="Wingdings" w:hAnsi="Wingdings" w:hint="default"/>
      </w:rPr>
    </w:lvl>
    <w:lvl w:ilvl="3" w:tplc="E03CDAFA">
      <w:start w:val="1"/>
      <w:numFmt w:val="bullet"/>
      <w:lvlText w:val=""/>
      <w:lvlJc w:val="left"/>
      <w:pPr>
        <w:ind w:left="2880" w:hanging="360"/>
      </w:pPr>
      <w:rPr>
        <w:rFonts w:ascii="Symbol" w:hAnsi="Symbol" w:hint="default"/>
      </w:rPr>
    </w:lvl>
    <w:lvl w:ilvl="4" w:tplc="463CD9C0">
      <w:start w:val="1"/>
      <w:numFmt w:val="bullet"/>
      <w:lvlText w:val="o"/>
      <w:lvlJc w:val="left"/>
      <w:pPr>
        <w:ind w:left="3600" w:hanging="360"/>
      </w:pPr>
      <w:rPr>
        <w:rFonts w:ascii="Courier New" w:hAnsi="Courier New" w:hint="default"/>
      </w:rPr>
    </w:lvl>
    <w:lvl w:ilvl="5" w:tplc="5A863FEE">
      <w:start w:val="1"/>
      <w:numFmt w:val="bullet"/>
      <w:lvlText w:val=""/>
      <w:lvlJc w:val="left"/>
      <w:pPr>
        <w:ind w:left="4320" w:hanging="360"/>
      </w:pPr>
      <w:rPr>
        <w:rFonts w:ascii="Wingdings" w:hAnsi="Wingdings" w:hint="default"/>
      </w:rPr>
    </w:lvl>
    <w:lvl w:ilvl="6" w:tplc="FC283FFA">
      <w:start w:val="1"/>
      <w:numFmt w:val="bullet"/>
      <w:lvlText w:val=""/>
      <w:lvlJc w:val="left"/>
      <w:pPr>
        <w:ind w:left="5040" w:hanging="360"/>
      </w:pPr>
      <w:rPr>
        <w:rFonts w:ascii="Symbol" w:hAnsi="Symbol" w:hint="default"/>
      </w:rPr>
    </w:lvl>
    <w:lvl w:ilvl="7" w:tplc="B748C848">
      <w:start w:val="1"/>
      <w:numFmt w:val="bullet"/>
      <w:lvlText w:val="o"/>
      <w:lvlJc w:val="left"/>
      <w:pPr>
        <w:ind w:left="5760" w:hanging="360"/>
      </w:pPr>
      <w:rPr>
        <w:rFonts w:ascii="Courier New" w:hAnsi="Courier New" w:hint="default"/>
      </w:rPr>
    </w:lvl>
    <w:lvl w:ilvl="8" w:tplc="E6D40ECA">
      <w:start w:val="1"/>
      <w:numFmt w:val="bullet"/>
      <w:lvlText w:val=""/>
      <w:lvlJc w:val="left"/>
      <w:pPr>
        <w:ind w:left="6480" w:hanging="360"/>
      </w:pPr>
      <w:rPr>
        <w:rFonts w:ascii="Wingdings" w:hAnsi="Wingdings" w:hint="default"/>
      </w:rPr>
    </w:lvl>
  </w:abstractNum>
  <w:abstractNum w:abstractNumId="27" w15:restartNumberingAfterBreak="0">
    <w:nsid w:val="55411322"/>
    <w:multiLevelType w:val="hybridMultilevel"/>
    <w:tmpl w:val="732E0BF0"/>
    <w:lvl w:ilvl="0" w:tplc="6C186008">
      <w:start w:val="5"/>
      <w:numFmt w:val="decimal"/>
      <w:lvlText w:val="%1."/>
      <w:lvlJc w:val="left"/>
      <w:pPr>
        <w:ind w:left="720" w:hanging="360"/>
      </w:pPr>
    </w:lvl>
    <w:lvl w:ilvl="1" w:tplc="785AB3A6">
      <w:start w:val="1"/>
      <w:numFmt w:val="lowerLetter"/>
      <w:lvlText w:val="%2."/>
      <w:lvlJc w:val="left"/>
      <w:pPr>
        <w:ind w:left="1440" w:hanging="360"/>
      </w:pPr>
    </w:lvl>
    <w:lvl w:ilvl="2" w:tplc="97F40366">
      <w:start w:val="1"/>
      <w:numFmt w:val="lowerRoman"/>
      <w:lvlText w:val="%3."/>
      <w:lvlJc w:val="right"/>
      <w:pPr>
        <w:ind w:left="2160" w:hanging="180"/>
      </w:pPr>
    </w:lvl>
    <w:lvl w:ilvl="3" w:tplc="9C2CDCBC">
      <w:start w:val="1"/>
      <w:numFmt w:val="decimal"/>
      <w:lvlText w:val="%4."/>
      <w:lvlJc w:val="left"/>
      <w:pPr>
        <w:ind w:left="2880" w:hanging="360"/>
      </w:pPr>
    </w:lvl>
    <w:lvl w:ilvl="4" w:tplc="D4D201DE">
      <w:start w:val="1"/>
      <w:numFmt w:val="lowerLetter"/>
      <w:lvlText w:val="%5."/>
      <w:lvlJc w:val="left"/>
      <w:pPr>
        <w:ind w:left="3600" w:hanging="360"/>
      </w:pPr>
    </w:lvl>
    <w:lvl w:ilvl="5" w:tplc="DF68265A">
      <w:start w:val="1"/>
      <w:numFmt w:val="lowerRoman"/>
      <w:lvlText w:val="%6."/>
      <w:lvlJc w:val="right"/>
      <w:pPr>
        <w:ind w:left="4320" w:hanging="180"/>
      </w:pPr>
    </w:lvl>
    <w:lvl w:ilvl="6" w:tplc="D0F038E4">
      <w:start w:val="1"/>
      <w:numFmt w:val="decimal"/>
      <w:lvlText w:val="%7."/>
      <w:lvlJc w:val="left"/>
      <w:pPr>
        <w:ind w:left="5040" w:hanging="360"/>
      </w:pPr>
    </w:lvl>
    <w:lvl w:ilvl="7" w:tplc="0B32F97A">
      <w:start w:val="1"/>
      <w:numFmt w:val="lowerLetter"/>
      <w:lvlText w:val="%8."/>
      <w:lvlJc w:val="left"/>
      <w:pPr>
        <w:ind w:left="5760" w:hanging="360"/>
      </w:pPr>
    </w:lvl>
    <w:lvl w:ilvl="8" w:tplc="6A887C5A">
      <w:start w:val="1"/>
      <w:numFmt w:val="lowerRoman"/>
      <w:lvlText w:val="%9."/>
      <w:lvlJc w:val="right"/>
      <w:pPr>
        <w:ind w:left="6480" w:hanging="180"/>
      </w:pPr>
    </w:lvl>
  </w:abstractNum>
  <w:abstractNum w:abstractNumId="28" w15:restartNumberingAfterBreak="0">
    <w:nsid w:val="579B95E0"/>
    <w:multiLevelType w:val="hybridMultilevel"/>
    <w:tmpl w:val="6A5A6A60"/>
    <w:lvl w:ilvl="0" w:tplc="4652451C">
      <w:start w:val="1"/>
      <w:numFmt w:val="bullet"/>
      <w:lvlText w:val=""/>
      <w:lvlJc w:val="left"/>
      <w:pPr>
        <w:ind w:left="720" w:hanging="360"/>
      </w:pPr>
      <w:rPr>
        <w:rFonts w:ascii="Symbol" w:hAnsi="Symbol" w:hint="default"/>
      </w:rPr>
    </w:lvl>
    <w:lvl w:ilvl="1" w:tplc="927E7AC4">
      <w:start w:val="1"/>
      <w:numFmt w:val="bullet"/>
      <w:lvlText w:val="o"/>
      <w:lvlJc w:val="left"/>
      <w:pPr>
        <w:ind w:left="1440" w:hanging="360"/>
      </w:pPr>
      <w:rPr>
        <w:rFonts w:ascii="Courier New" w:hAnsi="Courier New" w:hint="default"/>
      </w:rPr>
    </w:lvl>
    <w:lvl w:ilvl="2" w:tplc="4EE4F2FC">
      <w:start w:val="1"/>
      <w:numFmt w:val="bullet"/>
      <w:lvlText w:val=""/>
      <w:lvlJc w:val="left"/>
      <w:pPr>
        <w:ind w:left="2160" w:hanging="360"/>
      </w:pPr>
      <w:rPr>
        <w:rFonts w:ascii="Wingdings" w:hAnsi="Wingdings" w:hint="default"/>
      </w:rPr>
    </w:lvl>
    <w:lvl w:ilvl="3" w:tplc="469C1AB0">
      <w:start w:val="1"/>
      <w:numFmt w:val="bullet"/>
      <w:lvlText w:val=""/>
      <w:lvlJc w:val="left"/>
      <w:pPr>
        <w:ind w:left="2880" w:hanging="360"/>
      </w:pPr>
      <w:rPr>
        <w:rFonts w:ascii="Symbol" w:hAnsi="Symbol" w:hint="default"/>
      </w:rPr>
    </w:lvl>
    <w:lvl w:ilvl="4" w:tplc="3CC80EAA">
      <w:start w:val="1"/>
      <w:numFmt w:val="bullet"/>
      <w:lvlText w:val="o"/>
      <w:lvlJc w:val="left"/>
      <w:pPr>
        <w:ind w:left="3600" w:hanging="360"/>
      </w:pPr>
      <w:rPr>
        <w:rFonts w:ascii="Courier New" w:hAnsi="Courier New" w:hint="default"/>
      </w:rPr>
    </w:lvl>
    <w:lvl w:ilvl="5" w:tplc="06BCA8BE">
      <w:start w:val="1"/>
      <w:numFmt w:val="bullet"/>
      <w:lvlText w:val=""/>
      <w:lvlJc w:val="left"/>
      <w:pPr>
        <w:ind w:left="4320" w:hanging="360"/>
      </w:pPr>
      <w:rPr>
        <w:rFonts w:ascii="Wingdings" w:hAnsi="Wingdings" w:hint="default"/>
      </w:rPr>
    </w:lvl>
    <w:lvl w:ilvl="6" w:tplc="05C48466">
      <w:start w:val="1"/>
      <w:numFmt w:val="bullet"/>
      <w:lvlText w:val=""/>
      <w:lvlJc w:val="left"/>
      <w:pPr>
        <w:ind w:left="5040" w:hanging="360"/>
      </w:pPr>
      <w:rPr>
        <w:rFonts w:ascii="Symbol" w:hAnsi="Symbol" w:hint="default"/>
      </w:rPr>
    </w:lvl>
    <w:lvl w:ilvl="7" w:tplc="E1C6F2AE">
      <w:start w:val="1"/>
      <w:numFmt w:val="bullet"/>
      <w:lvlText w:val="o"/>
      <w:lvlJc w:val="left"/>
      <w:pPr>
        <w:ind w:left="5760" w:hanging="360"/>
      </w:pPr>
      <w:rPr>
        <w:rFonts w:ascii="Courier New" w:hAnsi="Courier New" w:hint="default"/>
      </w:rPr>
    </w:lvl>
    <w:lvl w:ilvl="8" w:tplc="AC62D742">
      <w:start w:val="1"/>
      <w:numFmt w:val="bullet"/>
      <w:lvlText w:val=""/>
      <w:lvlJc w:val="left"/>
      <w:pPr>
        <w:ind w:left="6480" w:hanging="360"/>
      </w:pPr>
      <w:rPr>
        <w:rFonts w:ascii="Wingdings" w:hAnsi="Wingdings" w:hint="default"/>
      </w:rPr>
    </w:lvl>
  </w:abstractNum>
  <w:abstractNum w:abstractNumId="29" w15:restartNumberingAfterBreak="0">
    <w:nsid w:val="5AA62146"/>
    <w:multiLevelType w:val="hybridMultilevel"/>
    <w:tmpl w:val="2A989254"/>
    <w:lvl w:ilvl="0" w:tplc="07523FFA">
      <w:start w:val="9"/>
      <w:numFmt w:val="decimal"/>
      <w:lvlText w:val="%1."/>
      <w:lvlJc w:val="left"/>
      <w:pPr>
        <w:ind w:left="720" w:hanging="360"/>
      </w:pPr>
    </w:lvl>
    <w:lvl w:ilvl="1" w:tplc="BB2C1386">
      <w:start w:val="1"/>
      <w:numFmt w:val="lowerLetter"/>
      <w:lvlText w:val="%2."/>
      <w:lvlJc w:val="left"/>
      <w:pPr>
        <w:ind w:left="1440" w:hanging="360"/>
      </w:pPr>
    </w:lvl>
    <w:lvl w:ilvl="2" w:tplc="496E8720">
      <w:start w:val="1"/>
      <w:numFmt w:val="lowerRoman"/>
      <w:lvlText w:val="%3."/>
      <w:lvlJc w:val="right"/>
      <w:pPr>
        <w:ind w:left="2160" w:hanging="180"/>
      </w:pPr>
    </w:lvl>
    <w:lvl w:ilvl="3" w:tplc="44444046">
      <w:start w:val="1"/>
      <w:numFmt w:val="decimal"/>
      <w:lvlText w:val="%4."/>
      <w:lvlJc w:val="left"/>
      <w:pPr>
        <w:ind w:left="2880" w:hanging="360"/>
      </w:pPr>
    </w:lvl>
    <w:lvl w:ilvl="4" w:tplc="3A0C6352">
      <w:start w:val="1"/>
      <w:numFmt w:val="lowerLetter"/>
      <w:lvlText w:val="%5."/>
      <w:lvlJc w:val="left"/>
      <w:pPr>
        <w:ind w:left="3600" w:hanging="360"/>
      </w:pPr>
    </w:lvl>
    <w:lvl w:ilvl="5" w:tplc="C3FE819C">
      <w:start w:val="1"/>
      <w:numFmt w:val="lowerRoman"/>
      <w:lvlText w:val="%6."/>
      <w:lvlJc w:val="right"/>
      <w:pPr>
        <w:ind w:left="4320" w:hanging="180"/>
      </w:pPr>
    </w:lvl>
    <w:lvl w:ilvl="6" w:tplc="D472B2B8">
      <w:start w:val="1"/>
      <w:numFmt w:val="decimal"/>
      <w:lvlText w:val="%7."/>
      <w:lvlJc w:val="left"/>
      <w:pPr>
        <w:ind w:left="5040" w:hanging="360"/>
      </w:pPr>
    </w:lvl>
    <w:lvl w:ilvl="7" w:tplc="DF80E2E6">
      <w:start w:val="1"/>
      <w:numFmt w:val="lowerLetter"/>
      <w:lvlText w:val="%8."/>
      <w:lvlJc w:val="left"/>
      <w:pPr>
        <w:ind w:left="5760" w:hanging="360"/>
      </w:pPr>
    </w:lvl>
    <w:lvl w:ilvl="8" w:tplc="31DAD01C">
      <w:start w:val="1"/>
      <w:numFmt w:val="lowerRoman"/>
      <w:lvlText w:val="%9."/>
      <w:lvlJc w:val="right"/>
      <w:pPr>
        <w:ind w:left="6480" w:hanging="180"/>
      </w:pPr>
    </w:lvl>
  </w:abstractNum>
  <w:abstractNum w:abstractNumId="30" w15:restartNumberingAfterBreak="0">
    <w:nsid w:val="5F9A69E1"/>
    <w:multiLevelType w:val="multilevel"/>
    <w:tmpl w:val="59BAB83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37A06F5"/>
    <w:multiLevelType w:val="hybridMultilevel"/>
    <w:tmpl w:val="DFC4FE46"/>
    <w:lvl w:ilvl="0" w:tplc="8056D8E8">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3A8E199"/>
    <w:multiLevelType w:val="hybridMultilevel"/>
    <w:tmpl w:val="6526C54C"/>
    <w:lvl w:ilvl="0" w:tplc="8F2AC0E4">
      <w:start w:val="11"/>
      <w:numFmt w:val="decimal"/>
      <w:lvlText w:val="%1."/>
      <w:lvlJc w:val="left"/>
      <w:pPr>
        <w:ind w:left="720" w:hanging="360"/>
      </w:pPr>
    </w:lvl>
    <w:lvl w:ilvl="1" w:tplc="8DBE26A4">
      <w:start w:val="1"/>
      <w:numFmt w:val="lowerLetter"/>
      <w:lvlText w:val="%2."/>
      <w:lvlJc w:val="left"/>
      <w:pPr>
        <w:ind w:left="1440" w:hanging="360"/>
      </w:pPr>
    </w:lvl>
    <w:lvl w:ilvl="2" w:tplc="CAFA7236">
      <w:start w:val="1"/>
      <w:numFmt w:val="lowerRoman"/>
      <w:lvlText w:val="%3."/>
      <w:lvlJc w:val="right"/>
      <w:pPr>
        <w:ind w:left="2160" w:hanging="180"/>
      </w:pPr>
    </w:lvl>
    <w:lvl w:ilvl="3" w:tplc="20BE7B4C">
      <w:start w:val="1"/>
      <w:numFmt w:val="decimal"/>
      <w:lvlText w:val="%4."/>
      <w:lvlJc w:val="left"/>
      <w:pPr>
        <w:ind w:left="2880" w:hanging="360"/>
      </w:pPr>
    </w:lvl>
    <w:lvl w:ilvl="4" w:tplc="7D92EB3E">
      <w:start w:val="1"/>
      <w:numFmt w:val="lowerLetter"/>
      <w:lvlText w:val="%5."/>
      <w:lvlJc w:val="left"/>
      <w:pPr>
        <w:ind w:left="3600" w:hanging="360"/>
      </w:pPr>
    </w:lvl>
    <w:lvl w:ilvl="5" w:tplc="5240D9AA">
      <w:start w:val="1"/>
      <w:numFmt w:val="lowerRoman"/>
      <w:lvlText w:val="%6."/>
      <w:lvlJc w:val="right"/>
      <w:pPr>
        <w:ind w:left="4320" w:hanging="180"/>
      </w:pPr>
    </w:lvl>
    <w:lvl w:ilvl="6" w:tplc="F38A8184">
      <w:start w:val="1"/>
      <w:numFmt w:val="decimal"/>
      <w:lvlText w:val="%7."/>
      <w:lvlJc w:val="left"/>
      <w:pPr>
        <w:ind w:left="5040" w:hanging="360"/>
      </w:pPr>
    </w:lvl>
    <w:lvl w:ilvl="7" w:tplc="44409C8A">
      <w:start w:val="1"/>
      <w:numFmt w:val="lowerLetter"/>
      <w:lvlText w:val="%8."/>
      <w:lvlJc w:val="left"/>
      <w:pPr>
        <w:ind w:left="5760" w:hanging="360"/>
      </w:pPr>
    </w:lvl>
    <w:lvl w:ilvl="8" w:tplc="DAF80C66">
      <w:start w:val="1"/>
      <w:numFmt w:val="lowerRoman"/>
      <w:lvlText w:val="%9."/>
      <w:lvlJc w:val="right"/>
      <w:pPr>
        <w:ind w:left="6480" w:hanging="180"/>
      </w:pPr>
    </w:lvl>
  </w:abstractNum>
  <w:abstractNum w:abstractNumId="33" w15:restartNumberingAfterBreak="0">
    <w:nsid w:val="6E7EB6EF"/>
    <w:multiLevelType w:val="hybridMultilevel"/>
    <w:tmpl w:val="9CC01D6A"/>
    <w:lvl w:ilvl="0" w:tplc="E8F6B040">
      <w:start w:val="4"/>
      <w:numFmt w:val="decimal"/>
      <w:lvlText w:val="%1."/>
      <w:lvlJc w:val="left"/>
      <w:pPr>
        <w:ind w:left="720" w:hanging="360"/>
      </w:pPr>
    </w:lvl>
    <w:lvl w:ilvl="1" w:tplc="18ACE8EE">
      <w:start w:val="1"/>
      <w:numFmt w:val="lowerLetter"/>
      <w:lvlText w:val="%2."/>
      <w:lvlJc w:val="left"/>
      <w:pPr>
        <w:ind w:left="1440" w:hanging="360"/>
      </w:pPr>
    </w:lvl>
    <w:lvl w:ilvl="2" w:tplc="77463EF8">
      <w:start w:val="1"/>
      <w:numFmt w:val="lowerRoman"/>
      <w:lvlText w:val="%3."/>
      <w:lvlJc w:val="right"/>
      <w:pPr>
        <w:ind w:left="2160" w:hanging="180"/>
      </w:pPr>
    </w:lvl>
    <w:lvl w:ilvl="3" w:tplc="2B4E9594">
      <w:start w:val="1"/>
      <w:numFmt w:val="decimal"/>
      <w:lvlText w:val="%4."/>
      <w:lvlJc w:val="left"/>
      <w:pPr>
        <w:ind w:left="2880" w:hanging="360"/>
      </w:pPr>
    </w:lvl>
    <w:lvl w:ilvl="4" w:tplc="BC1C1164">
      <w:start w:val="1"/>
      <w:numFmt w:val="lowerLetter"/>
      <w:lvlText w:val="%5."/>
      <w:lvlJc w:val="left"/>
      <w:pPr>
        <w:ind w:left="3600" w:hanging="360"/>
      </w:pPr>
    </w:lvl>
    <w:lvl w:ilvl="5" w:tplc="7C986E78">
      <w:start w:val="1"/>
      <w:numFmt w:val="lowerRoman"/>
      <w:lvlText w:val="%6."/>
      <w:lvlJc w:val="right"/>
      <w:pPr>
        <w:ind w:left="4320" w:hanging="180"/>
      </w:pPr>
    </w:lvl>
    <w:lvl w:ilvl="6" w:tplc="8D1AAA7C">
      <w:start w:val="1"/>
      <w:numFmt w:val="decimal"/>
      <w:lvlText w:val="%7."/>
      <w:lvlJc w:val="left"/>
      <w:pPr>
        <w:ind w:left="5040" w:hanging="360"/>
      </w:pPr>
    </w:lvl>
    <w:lvl w:ilvl="7" w:tplc="E43ED76E">
      <w:start w:val="1"/>
      <w:numFmt w:val="lowerLetter"/>
      <w:lvlText w:val="%8."/>
      <w:lvlJc w:val="left"/>
      <w:pPr>
        <w:ind w:left="5760" w:hanging="360"/>
      </w:pPr>
    </w:lvl>
    <w:lvl w:ilvl="8" w:tplc="121296C8">
      <w:start w:val="1"/>
      <w:numFmt w:val="lowerRoman"/>
      <w:lvlText w:val="%9."/>
      <w:lvlJc w:val="right"/>
      <w:pPr>
        <w:ind w:left="6480" w:hanging="180"/>
      </w:pPr>
    </w:lvl>
  </w:abstractNum>
  <w:abstractNum w:abstractNumId="34" w15:restartNumberingAfterBreak="0">
    <w:nsid w:val="740006BC"/>
    <w:multiLevelType w:val="hybridMultilevel"/>
    <w:tmpl w:val="C384252A"/>
    <w:lvl w:ilvl="0" w:tplc="117404F6">
      <w:start w:val="3"/>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8DD0B12"/>
    <w:multiLevelType w:val="hybridMultilevel"/>
    <w:tmpl w:val="3F1A27C8"/>
    <w:lvl w:ilvl="0" w:tplc="B25AA212">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A061E69"/>
    <w:multiLevelType w:val="hybridMultilevel"/>
    <w:tmpl w:val="AFB43824"/>
    <w:lvl w:ilvl="0" w:tplc="04048E02">
      <w:start w:val="4"/>
      <w:numFmt w:val="decimal"/>
      <w:lvlText w:val="%1."/>
      <w:lvlJc w:val="left"/>
      <w:pPr>
        <w:ind w:left="720" w:hanging="360"/>
      </w:pPr>
    </w:lvl>
    <w:lvl w:ilvl="1" w:tplc="8F3217A2">
      <w:start w:val="1"/>
      <w:numFmt w:val="lowerLetter"/>
      <w:lvlText w:val="%2."/>
      <w:lvlJc w:val="left"/>
      <w:pPr>
        <w:ind w:left="1440" w:hanging="360"/>
      </w:pPr>
    </w:lvl>
    <w:lvl w:ilvl="2" w:tplc="FDEA9AFC">
      <w:start w:val="1"/>
      <w:numFmt w:val="lowerRoman"/>
      <w:lvlText w:val="%3."/>
      <w:lvlJc w:val="right"/>
      <w:pPr>
        <w:ind w:left="2160" w:hanging="180"/>
      </w:pPr>
    </w:lvl>
    <w:lvl w:ilvl="3" w:tplc="5302FA20">
      <w:start w:val="1"/>
      <w:numFmt w:val="decimal"/>
      <w:lvlText w:val="%4."/>
      <w:lvlJc w:val="left"/>
      <w:pPr>
        <w:ind w:left="2880" w:hanging="360"/>
      </w:pPr>
    </w:lvl>
    <w:lvl w:ilvl="4" w:tplc="3E3E31BA">
      <w:start w:val="1"/>
      <w:numFmt w:val="lowerLetter"/>
      <w:lvlText w:val="%5."/>
      <w:lvlJc w:val="left"/>
      <w:pPr>
        <w:ind w:left="3600" w:hanging="360"/>
      </w:pPr>
    </w:lvl>
    <w:lvl w:ilvl="5" w:tplc="16540E7C">
      <w:start w:val="1"/>
      <w:numFmt w:val="lowerRoman"/>
      <w:lvlText w:val="%6."/>
      <w:lvlJc w:val="right"/>
      <w:pPr>
        <w:ind w:left="4320" w:hanging="180"/>
      </w:pPr>
    </w:lvl>
    <w:lvl w:ilvl="6" w:tplc="EEF6DC60">
      <w:start w:val="1"/>
      <w:numFmt w:val="decimal"/>
      <w:lvlText w:val="%7."/>
      <w:lvlJc w:val="left"/>
      <w:pPr>
        <w:ind w:left="5040" w:hanging="360"/>
      </w:pPr>
    </w:lvl>
    <w:lvl w:ilvl="7" w:tplc="E9B43AE6">
      <w:start w:val="1"/>
      <w:numFmt w:val="lowerLetter"/>
      <w:lvlText w:val="%8."/>
      <w:lvlJc w:val="left"/>
      <w:pPr>
        <w:ind w:left="5760" w:hanging="360"/>
      </w:pPr>
    </w:lvl>
    <w:lvl w:ilvl="8" w:tplc="FD2AC142">
      <w:start w:val="1"/>
      <w:numFmt w:val="lowerRoman"/>
      <w:lvlText w:val="%9."/>
      <w:lvlJc w:val="right"/>
      <w:pPr>
        <w:ind w:left="6480" w:hanging="180"/>
      </w:pPr>
    </w:lvl>
  </w:abstractNum>
  <w:abstractNum w:abstractNumId="37" w15:restartNumberingAfterBreak="0">
    <w:nsid w:val="7B99C10D"/>
    <w:multiLevelType w:val="hybridMultilevel"/>
    <w:tmpl w:val="90FC85D8"/>
    <w:lvl w:ilvl="0" w:tplc="286C0582">
      <w:start w:val="5"/>
      <w:numFmt w:val="decimal"/>
      <w:lvlText w:val="%1."/>
      <w:lvlJc w:val="left"/>
      <w:pPr>
        <w:ind w:left="720" w:hanging="360"/>
      </w:pPr>
    </w:lvl>
    <w:lvl w:ilvl="1" w:tplc="9D569762">
      <w:start w:val="1"/>
      <w:numFmt w:val="lowerLetter"/>
      <w:lvlText w:val="%2."/>
      <w:lvlJc w:val="left"/>
      <w:pPr>
        <w:ind w:left="1440" w:hanging="360"/>
      </w:pPr>
    </w:lvl>
    <w:lvl w:ilvl="2" w:tplc="3A9E0E62">
      <w:start w:val="1"/>
      <w:numFmt w:val="lowerRoman"/>
      <w:lvlText w:val="%3."/>
      <w:lvlJc w:val="right"/>
      <w:pPr>
        <w:ind w:left="2160" w:hanging="180"/>
      </w:pPr>
    </w:lvl>
    <w:lvl w:ilvl="3" w:tplc="2D4638D8">
      <w:start w:val="1"/>
      <w:numFmt w:val="decimal"/>
      <w:lvlText w:val="%4."/>
      <w:lvlJc w:val="left"/>
      <w:pPr>
        <w:ind w:left="2880" w:hanging="360"/>
      </w:pPr>
    </w:lvl>
    <w:lvl w:ilvl="4" w:tplc="2068A398">
      <w:start w:val="1"/>
      <w:numFmt w:val="lowerLetter"/>
      <w:lvlText w:val="%5."/>
      <w:lvlJc w:val="left"/>
      <w:pPr>
        <w:ind w:left="3600" w:hanging="360"/>
      </w:pPr>
    </w:lvl>
    <w:lvl w:ilvl="5" w:tplc="B16893BA">
      <w:start w:val="1"/>
      <w:numFmt w:val="lowerRoman"/>
      <w:lvlText w:val="%6."/>
      <w:lvlJc w:val="right"/>
      <w:pPr>
        <w:ind w:left="4320" w:hanging="180"/>
      </w:pPr>
    </w:lvl>
    <w:lvl w:ilvl="6" w:tplc="C4A8E912">
      <w:start w:val="1"/>
      <w:numFmt w:val="decimal"/>
      <w:lvlText w:val="%7."/>
      <w:lvlJc w:val="left"/>
      <w:pPr>
        <w:ind w:left="5040" w:hanging="360"/>
      </w:pPr>
    </w:lvl>
    <w:lvl w:ilvl="7" w:tplc="E998233C">
      <w:start w:val="1"/>
      <w:numFmt w:val="lowerLetter"/>
      <w:lvlText w:val="%8."/>
      <w:lvlJc w:val="left"/>
      <w:pPr>
        <w:ind w:left="5760" w:hanging="360"/>
      </w:pPr>
    </w:lvl>
    <w:lvl w:ilvl="8" w:tplc="FDF08C20">
      <w:start w:val="1"/>
      <w:numFmt w:val="lowerRoman"/>
      <w:lvlText w:val="%9."/>
      <w:lvlJc w:val="right"/>
      <w:pPr>
        <w:ind w:left="6480" w:hanging="180"/>
      </w:pPr>
    </w:lvl>
  </w:abstractNum>
  <w:abstractNum w:abstractNumId="38" w15:restartNumberingAfterBreak="0">
    <w:nsid w:val="7BF369AF"/>
    <w:multiLevelType w:val="hybridMultilevel"/>
    <w:tmpl w:val="9A2C17EA"/>
    <w:lvl w:ilvl="0" w:tplc="BF4C6D24">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C4363E9"/>
    <w:multiLevelType w:val="hybridMultilevel"/>
    <w:tmpl w:val="C3460D4A"/>
    <w:lvl w:ilvl="0" w:tplc="1AB01994">
      <w:start w:val="1"/>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622609135">
    <w:abstractNumId w:val="0"/>
  </w:num>
  <w:num w:numId="2" w16cid:durableId="857352893">
    <w:abstractNumId w:val="32"/>
  </w:num>
  <w:num w:numId="3" w16cid:durableId="1965185335">
    <w:abstractNumId w:val="12"/>
  </w:num>
  <w:num w:numId="4" w16cid:durableId="1101681650">
    <w:abstractNumId w:val="29"/>
  </w:num>
  <w:num w:numId="5" w16cid:durableId="992560052">
    <w:abstractNumId w:val="8"/>
  </w:num>
  <w:num w:numId="6" w16cid:durableId="1452045800">
    <w:abstractNumId w:val="10"/>
  </w:num>
  <w:num w:numId="7" w16cid:durableId="1603414741">
    <w:abstractNumId w:val="9"/>
  </w:num>
  <w:num w:numId="8" w16cid:durableId="1021127608">
    <w:abstractNumId w:val="27"/>
  </w:num>
  <w:num w:numId="9" w16cid:durableId="1326786535">
    <w:abstractNumId w:val="33"/>
  </w:num>
  <w:num w:numId="10" w16cid:durableId="1188718540">
    <w:abstractNumId w:val="16"/>
  </w:num>
  <w:num w:numId="11" w16cid:durableId="1735470036">
    <w:abstractNumId w:val="15"/>
  </w:num>
  <w:num w:numId="12" w16cid:durableId="1651985494">
    <w:abstractNumId w:val="23"/>
  </w:num>
  <w:num w:numId="13" w16cid:durableId="1464688619">
    <w:abstractNumId w:val="37"/>
  </w:num>
  <w:num w:numId="14" w16cid:durableId="1305550674">
    <w:abstractNumId w:val="36"/>
  </w:num>
  <w:num w:numId="15" w16cid:durableId="1288976519">
    <w:abstractNumId w:val="24"/>
  </w:num>
  <w:num w:numId="16" w16cid:durableId="394201190">
    <w:abstractNumId w:val="13"/>
  </w:num>
  <w:num w:numId="17" w16cid:durableId="1787386537">
    <w:abstractNumId w:val="7"/>
  </w:num>
  <w:num w:numId="18" w16cid:durableId="1442147467">
    <w:abstractNumId w:val="26"/>
  </w:num>
  <w:num w:numId="19" w16cid:durableId="1169246720">
    <w:abstractNumId w:val="28"/>
  </w:num>
  <w:num w:numId="20" w16cid:durableId="985206962">
    <w:abstractNumId w:val="21"/>
  </w:num>
  <w:num w:numId="21" w16cid:durableId="904724639">
    <w:abstractNumId w:val="3"/>
  </w:num>
  <w:num w:numId="22" w16cid:durableId="2069956312">
    <w:abstractNumId w:val="25"/>
  </w:num>
  <w:num w:numId="23" w16cid:durableId="730274817">
    <w:abstractNumId w:val="5"/>
  </w:num>
  <w:num w:numId="24" w16cid:durableId="1440687473">
    <w:abstractNumId w:val="34"/>
  </w:num>
  <w:num w:numId="25" w16cid:durableId="977301601">
    <w:abstractNumId w:val="4"/>
  </w:num>
  <w:num w:numId="26" w16cid:durableId="8023805">
    <w:abstractNumId w:val="18"/>
  </w:num>
  <w:num w:numId="27" w16cid:durableId="544760591">
    <w:abstractNumId w:val="39"/>
  </w:num>
  <w:num w:numId="28" w16cid:durableId="420101508">
    <w:abstractNumId w:val="17"/>
  </w:num>
  <w:num w:numId="29" w16cid:durableId="300307132">
    <w:abstractNumId w:val="14"/>
  </w:num>
  <w:num w:numId="30" w16cid:durableId="400755076">
    <w:abstractNumId w:val="31"/>
  </w:num>
  <w:num w:numId="31" w16cid:durableId="416486788">
    <w:abstractNumId w:val="6"/>
  </w:num>
  <w:num w:numId="32" w16cid:durableId="561716225">
    <w:abstractNumId w:val="20"/>
  </w:num>
  <w:num w:numId="33" w16cid:durableId="1143542075">
    <w:abstractNumId w:val="2"/>
  </w:num>
  <w:num w:numId="34" w16cid:durableId="1887179385">
    <w:abstractNumId w:val="11"/>
  </w:num>
  <w:num w:numId="35" w16cid:durableId="2036732934">
    <w:abstractNumId w:val="35"/>
  </w:num>
  <w:num w:numId="36" w16cid:durableId="896088286">
    <w:abstractNumId w:val="38"/>
  </w:num>
  <w:num w:numId="37" w16cid:durableId="2103643535">
    <w:abstractNumId w:val="1"/>
  </w:num>
  <w:num w:numId="38" w16cid:durableId="871259507">
    <w:abstractNumId w:val="22"/>
  </w:num>
  <w:num w:numId="39" w16cid:durableId="2098987308">
    <w:abstractNumId w:val="30"/>
  </w:num>
  <w:num w:numId="40" w16cid:durableId="97617829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BE3"/>
    <w:rsid w:val="00015B99"/>
    <w:rsid w:val="00081C8D"/>
    <w:rsid w:val="000A10C1"/>
    <w:rsid w:val="000A3036"/>
    <w:rsid w:val="00101460"/>
    <w:rsid w:val="00176870"/>
    <w:rsid w:val="001A5F43"/>
    <w:rsid w:val="001F6DE8"/>
    <w:rsid w:val="00247E90"/>
    <w:rsid w:val="002642B8"/>
    <w:rsid w:val="00362780"/>
    <w:rsid w:val="0038226D"/>
    <w:rsid w:val="00397545"/>
    <w:rsid w:val="003F0BE3"/>
    <w:rsid w:val="003F58BC"/>
    <w:rsid w:val="003F6AC0"/>
    <w:rsid w:val="00446699"/>
    <w:rsid w:val="00513ABB"/>
    <w:rsid w:val="00517CC8"/>
    <w:rsid w:val="005C32D7"/>
    <w:rsid w:val="005D2EBA"/>
    <w:rsid w:val="00634730"/>
    <w:rsid w:val="00647230"/>
    <w:rsid w:val="00674B20"/>
    <w:rsid w:val="006827D5"/>
    <w:rsid w:val="006B00B9"/>
    <w:rsid w:val="006F67D7"/>
    <w:rsid w:val="00714BDF"/>
    <w:rsid w:val="007671D6"/>
    <w:rsid w:val="007D4CE4"/>
    <w:rsid w:val="007F3A0C"/>
    <w:rsid w:val="008020B5"/>
    <w:rsid w:val="0082314F"/>
    <w:rsid w:val="00827278"/>
    <w:rsid w:val="0086661D"/>
    <w:rsid w:val="00876560"/>
    <w:rsid w:val="0089766B"/>
    <w:rsid w:val="00926E2B"/>
    <w:rsid w:val="00A906C4"/>
    <w:rsid w:val="00B320F4"/>
    <w:rsid w:val="00B829AB"/>
    <w:rsid w:val="00C046B1"/>
    <w:rsid w:val="00C43BC5"/>
    <w:rsid w:val="00CB18F2"/>
    <w:rsid w:val="00CC3EDC"/>
    <w:rsid w:val="00CC6886"/>
    <w:rsid w:val="00D125ED"/>
    <w:rsid w:val="00D23152"/>
    <w:rsid w:val="00D64C84"/>
    <w:rsid w:val="00D96BD9"/>
    <w:rsid w:val="00EA5BBE"/>
    <w:rsid w:val="00EC4082"/>
    <w:rsid w:val="00F02801"/>
    <w:rsid w:val="00F1343B"/>
    <w:rsid w:val="00F34AE9"/>
    <w:rsid w:val="00F9010E"/>
    <w:rsid w:val="00FA59E1"/>
    <w:rsid w:val="00FB5752"/>
    <w:rsid w:val="00FD1409"/>
    <w:rsid w:val="00FE72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E5840"/>
  <w15:chartTrackingRefBased/>
  <w15:docId w15:val="{49ED2B5D-0583-4968-A8C3-A230CED4A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a-ES-valenci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F0B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3F0B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3F0BE3"/>
    <w:pPr>
      <w:keepNext/>
      <w:keepLines/>
      <w:spacing w:before="40" w:after="0"/>
      <w:outlineLvl w:val="2"/>
    </w:pPr>
    <w:rPr>
      <w:rFonts w:asciiTheme="majorHAnsi" w:eastAsiaTheme="majorEastAsia" w:hAnsiTheme="majorHAnsi" w:cstheme="majorBidi"/>
      <w:color w:val="1F3763"/>
      <w:sz w:val="24"/>
      <w:szCs w:val="24"/>
    </w:rPr>
  </w:style>
  <w:style w:type="paragraph" w:styleId="Ttulo4">
    <w:name w:val="heading 4"/>
    <w:basedOn w:val="Normal"/>
    <w:next w:val="Normal"/>
    <w:link w:val="Ttulo4Car"/>
    <w:uiPriority w:val="9"/>
    <w:unhideWhenUsed/>
    <w:qFormat/>
    <w:rsid w:val="003F0BE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3F0BE3"/>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3F0BE3"/>
    <w:pPr>
      <w:keepNext/>
      <w:keepLines/>
      <w:spacing w:before="40" w:after="0"/>
      <w:outlineLvl w:val="5"/>
    </w:pPr>
    <w:rPr>
      <w:rFonts w:asciiTheme="majorHAnsi" w:eastAsiaTheme="majorEastAsia" w:hAnsiTheme="majorHAnsi" w:cstheme="majorBidi"/>
      <w:color w:val="1F3763"/>
    </w:rPr>
  </w:style>
  <w:style w:type="paragraph" w:styleId="Ttulo7">
    <w:name w:val="heading 7"/>
    <w:basedOn w:val="Normal"/>
    <w:next w:val="Normal"/>
    <w:link w:val="Ttulo7Car"/>
    <w:uiPriority w:val="9"/>
    <w:unhideWhenUsed/>
    <w:qFormat/>
    <w:rsid w:val="003F0BE3"/>
    <w:pPr>
      <w:keepNext/>
      <w:keepLines/>
      <w:spacing w:before="40" w:after="0"/>
      <w:outlineLvl w:val="6"/>
    </w:pPr>
    <w:rPr>
      <w:rFonts w:asciiTheme="majorHAnsi" w:eastAsiaTheme="majorEastAsia" w:hAnsiTheme="majorHAnsi" w:cstheme="majorBidi"/>
      <w:i/>
      <w:iCs/>
      <w:color w:val="1F3763"/>
    </w:rPr>
  </w:style>
  <w:style w:type="paragraph" w:styleId="Ttulo8">
    <w:name w:val="heading 8"/>
    <w:basedOn w:val="Normal"/>
    <w:next w:val="Normal"/>
    <w:link w:val="Ttulo8Car"/>
    <w:uiPriority w:val="9"/>
    <w:unhideWhenUsed/>
    <w:qFormat/>
    <w:rsid w:val="003F0BE3"/>
    <w:pPr>
      <w:keepNext/>
      <w:keepLines/>
      <w:spacing w:before="40" w:after="0"/>
      <w:outlineLvl w:val="7"/>
    </w:pPr>
    <w:rPr>
      <w:rFonts w:asciiTheme="majorHAnsi" w:eastAsiaTheme="majorEastAsia" w:hAnsiTheme="majorHAnsi" w:cstheme="majorBidi"/>
      <w:color w:val="272727"/>
      <w:sz w:val="21"/>
      <w:szCs w:val="21"/>
    </w:rPr>
  </w:style>
  <w:style w:type="paragraph" w:styleId="Ttulo9">
    <w:name w:val="heading 9"/>
    <w:basedOn w:val="Normal"/>
    <w:next w:val="Normal"/>
    <w:link w:val="Ttulo9Car"/>
    <w:uiPriority w:val="9"/>
    <w:unhideWhenUsed/>
    <w:qFormat/>
    <w:rsid w:val="003F0BE3"/>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F0BE3"/>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3F0BE3"/>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3F0BE3"/>
    <w:rPr>
      <w:rFonts w:asciiTheme="majorHAnsi" w:eastAsiaTheme="majorEastAsia" w:hAnsiTheme="majorHAnsi" w:cstheme="majorBidi"/>
      <w:color w:val="1F3763"/>
      <w:sz w:val="24"/>
      <w:szCs w:val="24"/>
    </w:rPr>
  </w:style>
  <w:style w:type="character" w:customStyle="1" w:styleId="Ttulo4Car">
    <w:name w:val="Título 4 Car"/>
    <w:basedOn w:val="Fuentedeprrafopredeter"/>
    <w:link w:val="Ttulo4"/>
    <w:uiPriority w:val="9"/>
    <w:rsid w:val="003F0BE3"/>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3F0BE3"/>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3F0BE3"/>
    <w:rPr>
      <w:rFonts w:asciiTheme="majorHAnsi" w:eastAsiaTheme="majorEastAsia" w:hAnsiTheme="majorHAnsi" w:cstheme="majorBidi"/>
      <w:color w:val="1F3763"/>
    </w:rPr>
  </w:style>
  <w:style w:type="character" w:customStyle="1" w:styleId="Ttulo7Car">
    <w:name w:val="Título 7 Car"/>
    <w:basedOn w:val="Fuentedeprrafopredeter"/>
    <w:link w:val="Ttulo7"/>
    <w:uiPriority w:val="9"/>
    <w:rsid w:val="003F0BE3"/>
    <w:rPr>
      <w:rFonts w:asciiTheme="majorHAnsi" w:eastAsiaTheme="majorEastAsia" w:hAnsiTheme="majorHAnsi" w:cstheme="majorBidi"/>
      <w:i/>
      <w:iCs/>
      <w:color w:val="1F3763"/>
    </w:rPr>
  </w:style>
  <w:style w:type="character" w:customStyle="1" w:styleId="Ttulo8Car">
    <w:name w:val="Título 8 Car"/>
    <w:basedOn w:val="Fuentedeprrafopredeter"/>
    <w:link w:val="Ttulo8"/>
    <w:uiPriority w:val="9"/>
    <w:rsid w:val="003F0BE3"/>
    <w:rPr>
      <w:rFonts w:asciiTheme="majorHAnsi" w:eastAsiaTheme="majorEastAsia" w:hAnsiTheme="majorHAnsi" w:cstheme="majorBidi"/>
      <w:color w:val="272727"/>
      <w:sz w:val="21"/>
      <w:szCs w:val="21"/>
    </w:rPr>
  </w:style>
  <w:style w:type="character" w:customStyle="1" w:styleId="Ttulo9Car">
    <w:name w:val="Título 9 Car"/>
    <w:basedOn w:val="Fuentedeprrafopredeter"/>
    <w:link w:val="Ttulo9"/>
    <w:uiPriority w:val="9"/>
    <w:rsid w:val="003F0BE3"/>
    <w:rPr>
      <w:rFonts w:asciiTheme="majorHAnsi" w:eastAsiaTheme="majorEastAsia" w:hAnsiTheme="majorHAnsi" w:cstheme="majorBidi"/>
      <w:i/>
      <w:iCs/>
      <w:color w:val="272727"/>
      <w:sz w:val="21"/>
      <w:szCs w:val="21"/>
    </w:rPr>
  </w:style>
  <w:style w:type="paragraph" w:styleId="Prrafodelista">
    <w:name w:val="List Paragraph"/>
    <w:basedOn w:val="Normal"/>
    <w:uiPriority w:val="34"/>
    <w:qFormat/>
    <w:rsid w:val="003F0BE3"/>
    <w:pPr>
      <w:spacing w:line="279" w:lineRule="auto"/>
      <w:ind w:left="720"/>
      <w:contextualSpacing/>
    </w:pPr>
    <w:rPr>
      <w:kern w:val="0"/>
      <w:sz w:val="24"/>
      <w:szCs w:val="24"/>
      <w14:ligatures w14:val="none"/>
    </w:rPr>
  </w:style>
  <w:style w:type="paragraph" w:styleId="Encabezado">
    <w:name w:val="header"/>
    <w:basedOn w:val="Normal"/>
    <w:link w:val="EncabezadoCar"/>
    <w:uiPriority w:val="99"/>
    <w:unhideWhenUsed/>
    <w:rsid w:val="003F0BE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qFormat/>
    <w:rsid w:val="003F0BE3"/>
  </w:style>
  <w:style w:type="paragraph" w:styleId="Piedepgina">
    <w:name w:val="footer"/>
    <w:basedOn w:val="Normal"/>
    <w:link w:val="PiedepginaCar"/>
    <w:uiPriority w:val="99"/>
    <w:unhideWhenUsed/>
    <w:rsid w:val="003F0BE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qFormat/>
    <w:rsid w:val="003F0BE3"/>
  </w:style>
  <w:style w:type="table" w:styleId="Tablaconcuadrcula">
    <w:name w:val="Table Grid"/>
    <w:basedOn w:val="Tablanormal"/>
    <w:uiPriority w:val="39"/>
    <w:rsid w:val="003F0B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uiPriority w:val="99"/>
    <w:semiHidden/>
    <w:unhideWhenUsed/>
    <w:rsid w:val="003F0BE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F0BE3"/>
    <w:rPr>
      <w:sz w:val="20"/>
      <w:szCs w:val="20"/>
    </w:rPr>
  </w:style>
  <w:style w:type="character" w:styleId="Refdecomentario">
    <w:name w:val="annotation reference"/>
    <w:basedOn w:val="Fuentedeprrafopredeter"/>
    <w:uiPriority w:val="99"/>
    <w:semiHidden/>
    <w:unhideWhenUsed/>
    <w:rsid w:val="003F0BE3"/>
    <w:rPr>
      <w:sz w:val="16"/>
      <w:szCs w:val="16"/>
    </w:rPr>
  </w:style>
  <w:style w:type="paragraph" w:styleId="Ttulo">
    <w:name w:val="Title"/>
    <w:basedOn w:val="Normal"/>
    <w:next w:val="Normal"/>
    <w:link w:val="TtuloCar"/>
    <w:uiPriority w:val="10"/>
    <w:qFormat/>
    <w:rsid w:val="003F0BE3"/>
    <w:pPr>
      <w:spacing w:after="0" w:line="240" w:lineRule="auto"/>
      <w:contextualSpacing/>
    </w:pPr>
    <w:rPr>
      <w:rFonts w:asciiTheme="majorHAnsi" w:eastAsiaTheme="majorEastAsia" w:hAnsiTheme="majorHAnsi" w:cstheme="majorBidi"/>
      <w:sz w:val="56"/>
      <w:szCs w:val="56"/>
    </w:rPr>
  </w:style>
  <w:style w:type="character" w:customStyle="1" w:styleId="TtuloCar">
    <w:name w:val="Título Car"/>
    <w:basedOn w:val="Fuentedeprrafopredeter"/>
    <w:link w:val="Ttulo"/>
    <w:uiPriority w:val="10"/>
    <w:rsid w:val="003F0BE3"/>
    <w:rPr>
      <w:rFonts w:asciiTheme="majorHAnsi" w:eastAsiaTheme="majorEastAsia" w:hAnsiTheme="majorHAnsi" w:cstheme="majorBidi"/>
      <w:sz w:val="56"/>
      <w:szCs w:val="56"/>
    </w:rPr>
  </w:style>
  <w:style w:type="paragraph" w:styleId="Subttulo">
    <w:name w:val="Subtitle"/>
    <w:basedOn w:val="Normal"/>
    <w:next w:val="Normal"/>
    <w:link w:val="SubttuloCar"/>
    <w:uiPriority w:val="11"/>
    <w:qFormat/>
    <w:rsid w:val="003F0BE3"/>
    <w:rPr>
      <w:rFonts w:eastAsiaTheme="minorEastAsia"/>
      <w:color w:val="5A5A5A"/>
    </w:rPr>
  </w:style>
  <w:style w:type="character" w:customStyle="1" w:styleId="SubttuloCar">
    <w:name w:val="Subtítulo Car"/>
    <w:basedOn w:val="Fuentedeprrafopredeter"/>
    <w:link w:val="Subttulo"/>
    <w:uiPriority w:val="11"/>
    <w:rsid w:val="003F0BE3"/>
    <w:rPr>
      <w:rFonts w:eastAsiaTheme="minorEastAsia"/>
      <w:color w:val="5A5A5A"/>
    </w:rPr>
  </w:style>
  <w:style w:type="paragraph" w:styleId="Cita">
    <w:name w:val="Quote"/>
    <w:basedOn w:val="Normal"/>
    <w:next w:val="Normal"/>
    <w:link w:val="CitaCar"/>
    <w:uiPriority w:val="29"/>
    <w:qFormat/>
    <w:rsid w:val="003F0BE3"/>
    <w:pPr>
      <w:spacing w:before="200"/>
      <w:ind w:left="864" w:right="864"/>
      <w:jc w:val="center"/>
    </w:pPr>
    <w:rPr>
      <w:i/>
      <w:iCs/>
      <w:color w:val="000000" w:themeColor="text1"/>
    </w:rPr>
  </w:style>
  <w:style w:type="character" w:customStyle="1" w:styleId="CitaCar">
    <w:name w:val="Cita Car"/>
    <w:basedOn w:val="Fuentedeprrafopredeter"/>
    <w:link w:val="Cita"/>
    <w:uiPriority w:val="29"/>
    <w:rsid w:val="003F0BE3"/>
    <w:rPr>
      <w:i/>
      <w:iCs/>
      <w:color w:val="000000" w:themeColor="text1"/>
    </w:rPr>
  </w:style>
  <w:style w:type="paragraph" w:styleId="Citadestacada">
    <w:name w:val="Intense Quote"/>
    <w:basedOn w:val="Normal"/>
    <w:next w:val="Normal"/>
    <w:link w:val="CitadestacadaCar"/>
    <w:uiPriority w:val="30"/>
    <w:qFormat/>
    <w:rsid w:val="003F0BE3"/>
    <w:pPr>
      <w:spacing w:before="360" w:after="360"/>
      <w:ind w:left="864" w:right="864"/>
      <w:jc w:val="center"/>
    </w:pPr>
    <w:rPr>
      <w:i/>
      <w:iCs/>
      <w:color w:val="4471C4"/>
    </w:rPr>
  </w:style>
  <w:style w:type="character" w:customStyle="1" w:styleId="CitadestacadaCar">
    <w:name w:val="Cita destacada Car"/>
    <w:basedOn w:val="Fuentedeprrafopredeter"/>
    <w:link w:val="Citadestacada"/>
    <w:uiPriority w:val="30"/>
    <w:rsid w:val="003F0BE3"/>
    <w:rPr>
      <w:i/>
      <w:iCs/>
      <w:color w:val="4471C4"/>
    </w:rPr>
  </w:style>
  <w:style w:type="paragraph" w:styleId="TDC1">
    <w:name w:val="toc 1"/>
    <w:basedOn w:val="Normal"/>
    <w:next w:val="Normal"/>
    <w:uiPriority w:val="39"/>
    <w:unhideWhenUsed/>
    <w:rsid w:val="003F0BE3"/>
    <w:pPr>
      <w:spacing w:after="100"/>
    </w:pPr>
  </w:style>
  <w:style w:type="paragraph" w:styleId="TDC2">
    <w:name w:val="toc 2"/>
    <w:basedOn w:val="Normal"/>
    <w:next w:val="Normal"/>
    <w:uiPriority w:val="39"/>
    <w:unhideWhenUsed/>
    <w:rsid w:val="003F0BE3"/>
    <w:pPr>
      <w:spacing w:after="100"/>
      <w:ind w:left="220"/>
    </w:pPr>
  </w:style>
  <w:style w:type="paragraph" w:styleId="TDC3">
    <w:name w:val="toc 3"/>
    <w:basedOn w:val="Normal"/>
    <w:next w:val="Normal"/>
    <w:uiPriority w:val="39"/>
    <w:unhideWhenUsed/>
    <w:rsid w:val="003F0BE3"/>
    <w:pPr>
      <w:spacing w:after="100"/>
      <w:ind w:left="440"/>
    </w:pPr>
  </w:style>
  <w:style w:type="paragraph" w:styleId="TDC4">
    <w:name w:val="toc 4"/>
    <w:basedOn w:val="Normal"/>
    <w:next w:val="Normal"/>
    <w:uiPriority w:val="39"/>
    <w:unhideWhenUsed/>
    <w:rsid w:val="003F0BE3"/>
    <w:pPr>
      <w:spacing w:after="100"/>
      <w:ind w:left="660"/>
    </w:pPr>
  </w:style>
  <w:style w:type="paragraph" w:styleId="TDC5">
    <w:name w:val="toc 5"/>
    <w:basedOn w:val="Normal"/>
    <w:next w:val="Normal"/>
    <w:uiPriority w:val="39"/>
    <w:unhideWhenUsed/>
    <w:rsid w:val="003F0BE3"/>
    <w:pPr>
      <w:spacing w:after="100"/>
      <w:ind w:left="880"/>
    </w:pPr>
  </w:style>
  <w:style w:type="paragraph" w:styleId="TDC6">
    <w:name w:val="toc 6"/>
    <w:basedOn w:val="Normal"/>
    <w:next w:val="Normal"/>
    <w:uiPriority w:val="39"/>
    <w:unhideWhenUsed/>
    <w:rsid w:val="003F0BE3"/>
    <w:pPr>
      <w:spacing w:after="100"/>
      <w:ind w:left="1100"/>
    </w:pPr>
  </w:style>
  <w:style w:type="paragraph" w:styleId="TDC7">
    <w:name w:val="toc 7"/>
    <w:basedOn w:val="Normal"/>
    <w:next w:val="Normal"/>
    <w:uiPriority w:val="39"/>
    <w:unhideWhenUsed/>
    <w:rsid w:val="003F0BE3"/>
    <w:pPr>
      <w:spacing w:after="100"/>
      <w:ind w:left="1320"/>
    </w:pPr>
  </w:style>
  <w:style w:type="paragraph" w:styleId="TDC8">
    <w:name w:val="toc 8"/>
    <w:basedOn w:val="Normal"/>
    <w:next w:val="Normal"/>
    <w:uiPriority w:val="39"/>
    <w:unhideWhenUsed/>
    <w:rsid w:val="003F0BE3"/>
    <w:pPr>
      <w:spacing w:after="100"/>
      <w:ind w:left="1540"/>
    </w:pPr>
  </w:style>
  <w:style w:type="paragraph" w:styleId="TDC9">
    <w:name w:val="toc 9"/>
    <w:basedOn w:val="Normal"/>
    <w:next w:val="Normal"/>
    <w:uiPriority w:val="39"/>
    <w:unhideWhenUsed/>
    <w:rsid w:val="003F0BE3"/>
    <w:pPr>
      <w:spacing w:after="100"/>
      <w:ind w:left="1760"/>
    </w:pPr>
  </w:style>
  <w:style w:type="paragraph" w:styleId="Textonotaalfinal">
    <w:name w:val="endnote text"/>
    <w:basedOn w:val="Normal"/>
    <w:link w:val="TextonotaalfinalCar"/>
    <w:uiPriority w:val="99"/>
    <w:semiHidden/>
    <w:unhideWhenUsed/>
    <w:rsid w:val="003F0BE3"/>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0BE3"/>
    <w:rPr>
      <w:sz w:val="20"/>
      <w:szCs w:val="20"/>
    </w:rPr>
  </w:style>
  <w:style w:type="paragraph" w:styleId="Textonotapie">
    <w:name w:val="footnote text"/>
    <w:basedOn w:val="Normal"/>
    <w:link w:val="TextonotapieCar"/>
    <w:uiPriority w:val="99"/>
    <w:semiHidden/>
    <w:unhideWhenUsed/>
    <w:rsid w:val="003F0BE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F0BE3"/>
    <w:rPr>
      <w:sz w:val="20"/>
      <w:szCs w:val="20"/>
    </w:rPr>
  </w:style>
  <w:style w:type="character" w:customStyle="1" w:styleId="normaltextrun">
    <w:name w:val="normaltextrun"/>
    <w:basedOn w:val="Fuentedeprrafopredeter"/>
    <w:uiPriority w:val="1"/>
    <w:rsid w:val="003F0BE3"/>
    <w:rPr>
      <w:rFonts w:asciiTheme="minorHAnsi" w:eastAsiaTheme="minorEastAsia" w:hAnsiTheme="minorHAnsi" w:cstheme="minorBidi"/>
      <w:sz w:val="22"/>
      <w:szCs w:val="22"/>
    </w:rPr>
  </w:style>
  <w:style w:type="paragraph" w:styleId="Revisin">
    <w:name w:val="Revision"/>
    <w:hidden/>
    <w:uiPriority w:val="99"/>
    <w:semiHidden/>
    <w:rsid w:val="003F0BE3"/>
    <w:pPr>
      <w:spacing w:after="0" w:line="240" w:lineRule="auto"/>
    </w:pPr>
  </w:style>
  <w:style w:type="paragraph" w:customStyle="1" w:styleId="parrafo">
    <w:name w:val="parrafo"/>
    <w:basedOn w:val="Normal"/>
    <w:qFormat/>
    <w:rsid w:val="003F0BE3"/>
    <w:pPr>
      <w:spacing w:beforeAutospacing="1" w:afterAutospacing="1" w:line="240" w:lineRule="auto"/>
    </w:pPr>
    <w:rPr>
      <w:rFonts w:ascii="Times New Roman" w:eastAsia="Times New Roman" w:hAnsi="Times New Roman" w:cs="Times New Roman"/>
      <w:kern w:val="0"/>
      <w:sz w:val="24"/>
      <w:szCs w:val="24"/>
      <w:lang w:eastAsia="es-ES"/>
      <w14:ligatures w14:val="none"/>
    </w:rPr>
  </w:style>
  <w:style w:type="paragraph" w:customStyle="1" w:styleId="Encapalament">
    <w:name w:val="Encapçalament"/>
    <w:basedOn w:val="Normal"/>
    <w:next w:val="Textoindependiente"/>
    <w:qFormat/>
    <w:rsid w:val="003F0BE3"/>
    <w:pPr>
      <w:keepNext/>
      <w:suppressAutoHyphens/>
      <w:spacing w:before="240" w:after="120"/>
    </w:pPr>
    <w:rPr>
      <w:rFonts w:ascii="Liberation Sans" w:eastAsia="Noto Sans CJK SC" w:hAnsi="Liberation Sans" w:cs="Noto Sans Devanagari"/>
      <w:sz w:val="28"/>
      <w:szCs w:val="28"/>
    </w:rPr>
  </w:style>
  <w:style w:type="paragraph" w:styleId="Textoindependiente">
    <w:name w:val="Body Text"/>
    <w:basedOn w:val="Normal"/>
    <w:link w:val="TextoindependienteCar"/>
    <w:rsid w:val="003F0BE3"/>
    <w:pPr>
      <w:suppressAutoHyphens/>
      <w:spacing w:after="140" w:line="276" w:lineRule="auto"/>
    </w:pPr>
  </w:style>
  <w:style w:type="character" w:customStyle="1" w:styleId="TextoindependienteCar">
    <w:name w:val="Texto independiente Car"/>
    <w:basedOn w:val="Fuentedeprrafopredeter"/>
    <w:link w:val="Textoindependiente"/>
    <w:rsid w:val="003F0BE3"/>
  </w:style>
  <w:style w:type="paragraph" w:styleId="Lista">
    <w:name w:val="List"/>
    <w:basedOn w:val="Textoindependiente"/>
    <w:rsid w:val="003F0BE3"/>
    <w:rPr>
      <w:rFonts w:cs="Noto Sans Devanagari"/>
    </w:rPr>
  </w:style>
  <w:style w:type="paragraph" w:styleId="Descripcin">
    <w:name w:val="caption"/>
    <w:basedOn w:val="Normal"/>
    <w:qFormat/>
    <w:rsid w:val="003F0BE3"/>
    <w:pPr>
      <w:suppressLineNumbers/>
      <w:suppressAutoHyphens/>
      <w:spacing w:before="120" w:after="120"/>
    </w:pPr>
    <w:rPr>
      <w:rFonts w:cs="Noto Sans Devanagari"/>
      <w:i/>
      <w:iCs/>
      <w:sz w:val="24"/>
      <w:szCs w:val="24"/>
    </w:rPr>
  </w:style>
  <w:style w:type="paragraph" w:customStyle="1" w:styleId="ndex">
    <w:name w:val="Índex"/>
    <w:basedOn w:val="Normal"/>
    <w:qFormat/>
    <w:rsid w:val="003F0BE3"/>
    <w:pPr>
      <w:suppressLineNumbers/>
      <w:suppressAutoHyphens/>
    </w:pPr>
    <w:rPr>
      <w:rFonts w:cs="Noto Sans Devanagari"/>
    </w:rPr>
  </w:style>
  <w:style w:type="paragraph" w:customStyle="1" w:styleId="Capaleraipeu">
    <w:name w:val="Capçalera i peu"/>
    <w:basedOn w:val="Normal"/>
    <w:qFormat/>
    <w:rsid w:val="003F0BE3"/>
    <w:pPr>
      <w:suppressAutoHyphens/>
    </w:pPr>
  </w:style>
  <w:style w:type="character" w:customStyle="1" w:styleId="EncabezadoCar1">
    <w:name w:val="Encabezado Car1"/>
    <w:basedOn w:val="Fuentedeprrafopredeter"/>
    <w:uiPriority w:val="99"/>
    <w:semiHidden/>
    <w:rsid w:val="003F0BE3"/>
  </w:style>
  <w:style w:type="character" w:customStyle="1" w:styleId="PiedepginaCar1">
    <w:name w:val="Pie de página Car1"/>
    <w:basedOn w:val="Fuentedeprrafopredeter"/>
    <w:uiPriority w:val="99"/>
    <w:semiHidden/>
    <w:rsid w:val="003F0BE3"/>
  </w:style>
  <w:style w:type="paragraph" w:customStyle="1" w:styleId="Default">
    <w:name w:val="Default"/>
    <w:qFormat/>
    <w:rsid w:val="003F0BE3"/>
    <w:pPr>
      <w:suppressAutoHyphens/>
      <w:spacing w:after="0" w:line="240" w:lineRule="auto"/>
    </w:pPr>
    <w:rPr>
      <w:rFonts w:ascii="Arial" w:eastAsia="Calibri" w:hAnsi="Arial" w:cs="Arial"/>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TotalTime>
  <Pages>32</Pages>
  <Words>15718</Words>
  <Characters>86451</Characters>
  <Application>Microsoft Office Word</Application>
  <DocSecurity>0</DocSecurity>
  <Lines>720</Lines>
  <Paragraphs>203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HERNANDIS FERRANDO, ANNA</dc:creator>
  <cp:keywords/>
  <dc:description/>
  <cp:lastModifiedBy>TORRES OTERO, LUIS</cp:lastModifiedBy>
  <cp:revision>32</cp:revision>
  <cp:lastPrinted>2024-12-03T10:18:00Z</cp:lastPrinted>
  <dcterms:created xsi:type="dcterms:W3CDTF">2024-10-17T13:16:00Z</dcterms:created>
  <dcterms:modified xsi:type="dcterms:W3CDTF">2024-12-04T12:18:00Z</dcterms:modified>
</cp:coreProperties>
</file>