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EDD89"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pPr>
    </w:p>
    <w:p w14:paraId="666598D9"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pPr>
      <w:r>
        <w:rPr>
          <w:rFonts w:ascii="Times New Roman" w:hAnsi="Times New Roman" w:cs="Times New Roman"/>
          <w:b/>
          <w:bCs/>
          <w:sz w:val="21"/>
          <w:szCs w:val="21"/>
          <w:lang w:bidi="ar-SA"/>
        </w:rPr>
        <w:t>ANEXO V. CUESTIONARIO DE</w:t>
      </w:r>
      <w:r>
        <w:rPr>
          <w:rFonts w:ascii="Times New Roman" w:hAnsi="Times New Roman" w:cs="Times New Roman"/>
          <w:b/>
          <w:bCs/>
          <w:sz w:val="21"/>
          <w:szCs w:val="21"/>
          <w:lang w:bidi="ar-SA"/>
        </w:rPr>
        <w:t xml:space="preserve"> AUTOEVALUACIÓN</w:t>
      </w:r>
    </w:p>
    <w:p w14:paraId="62A5B2FE" w14:textId="77777777" w:rsidR="00BE3910" w:rsidRDefault="00BE3910">
      <w:pPr>
        <w:pStyle w:val="Textoindependiente21"/>
        <w:ind w:left="-30"/>
        <w:jc w:val="center"/>
        <w:rPr>
          <w:rFonts w:ascii="Times New Roman" w:hAnsi="Times New Roman" w:cs="Times New Roman"/>
          <w:sz w:val="21"/>
          <w:szCs w:val="21"/>
        </w:rPr>
      </w:pPr>
    </w:p>
    <w:p w14:paraId="09D0A546"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both"/>
      </w:pPr>
      <w:r>
        <w:rPr>
          <w:rFonts w:ascii="Times New Roman" w:hAnsi="Times New Roman" w:cs="Times New Roman"/>
          <w:sz w:val="21"/>
          <w:szCs w:val="21"/>
        </w:rPr>
        <w:t>En el proceso de evaluación que usted ha solicitado se consideran una serie de indicadores para los que se consultarán distintas fuentes de información. Es necesario conocer también su propia opinión, por lo que se solicita que formalice el siguiente cuestionario.</w:t>
      </w:r>
    </w:p>
    <w:p w14:paraId="24613098"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both"/>
      </w:pPr>
    </w:p>
    <w:p w14:paraId="3F91F99B"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both"/>
      </w:pPr>
      <w:r>
        <w:rPr>
          <w:rFonts w:ascii="Times New Roman" w:hAnsi="Times New Roman" w:cs="Times New Roman"/>
          <w:sz w:val="21"/>
          <w:szCs w:val="21"/>
        </w:rPr>
        <w:t xml:space="preserve">La información recogida en este cuestionario corresponde a sus </w:t>
      </w:r>
      <w:proofErr w:type="gramStart"/>
      <w:r>
        <w:rPr>
          <w:rFonts w:ascii="Times New Roman" w:hAnsi="Times New Roman" w:cs="Times New Roman"/>
          <w:sz w:val="21"/>
          <w:szCs w:val="21"/>
        </w:rPr>
        <w:t>opiniones personales</w:t>
      </w:r>
      <w:proofErr w:type="gramEnd"/>
      <w:r>
        <w:rPr>
          <w:rFonts w:ascii="Times New Roman" w:hAnsi="Times New Roman" w:cs="Times New Roman"/>
          <w:sz w:val="21"/>
          <w:szCs w:val="21"/>
        </w:rPr>
        <w:t xml:space="preserve"> y se garantiza su confidencialidad. Tendrá acceso a ella la inspectora/inspector responsable de la evaluación, quién la tendrá en cuenta junto con otras observaciones directas e indirectas y el análisis de la documentación que corresponda.</w:t>
      </w:r>
    </w:p>
    <w:p w14:paraId="5E218699" w14:textId="77777777" w:rsidR="00BE3910" w:rsidRDefault="00BE3910">
      <w:pPr>
        <w:pStyle w:val="Textoindependiente"/>
        <w:jc w:val="both"/>
      </w:pPr>
    </w:p>
    <w:tbl>
      <w:tblPr>
        <w:tblW w:w="9638" w:type="dxa"/>
        <w:jc w:val="center"/>
        <w:tblLayout w:type="fixed"/>
        <w:tblCellMar>
          <w:left w:w="10" w:type="dxa"/>
          <w:right w:w="10" w:type="dxa"/>
        </w:tblCellMar>
        <w:tblLook w:val="04A0" w:firstRow="1" w:lastRow="0" w:firstColumn="1" w:lastColumn="0" w:noHBand="0" w:noVBand="1"/>
      </w:tblPr>
      <w:tblGrid>
        <w:gridCol w:w="2157"/>
        <w:gridCol w:w="1467"/>
        <w:gridCol w:w="6014"/>
      </w:tblGrid>
      <w:tr w:rsidR="00BE3910" w14:paraId="6C6A396D" w14:textId="77777777">
        <w:tblPrEx>
          <w:tblCellMar>
            <w:top w:w="0" w:type="dxa"/>
            <w:bottom w:w="0" w:type="dxa"/>
          </w:tblCellMar>
        </w:tblPrEx>
        <w:trPr>
          <w:jc w:val="center"/>
        </w:trPr>
        <w:tc>
          <w:tcPr>
            <w:tcW w:w="9638" w:type="dxa"/>
            <w:gridSpan w:val="3"/>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tcPr>
          <w:p w14:paraId="47358CE0" w14:textId="77777777" w:rsidR="00BE3910" w:rsidRDefault="005F2224">
            <w:pPr>
              <w:pStyle w:val="Textbody"/>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pPr>
            <w:r>
              <w:rPr>
                <w:b w:val="0"/>
                <w:bCs w:val="0"/>
                <w:sz w:val="21"/>
                <w:szCs w:val="21"/>
              </w:rPr>
              <w:t>Datos</w:t>
            </w:r>
            <w:r>
              <w:rPr>
                <w:b w:val="0"/>
                <w:bCs w:val="0"/>
                <w:sz w:val="21"/>
                <w:szCs w:val="21"/>
              </w:rPr>
              <w:t xml:space="preserve"> personales de la persona aspirante</w:t>
            </w:r>
          </w:p>
        </w:tc>
      </w:tr>
      <w:tr w:rsidR="00BE3910" w14:paraId="6364B21B" w14:textId="77777777">
        <w:tblPrEx>
          <w:tblCellMar>
            <w:top w:w="0" w:type="dxa"/>
            <w:bottom w:w="0" w:type="dxa"/>
          </w:tblCellMar>
        </w:tblPrEx>
        <w:trPr>
          <w:jc w:val="center"/>
        </w:trPr>
        <w:tc>
          <w:tcPr>
            <w:tcW w:w="2157" w:type="dxa"/>
            <w:tcBorders>
              <w:left w:val="single" w:sz="8" w:space="0" w:color="000000"/>
              <w:bottom w:val="single" w:sz="8" w:space="0" w:color="000000"/>
            </w:tcBorders>
            <w:tcMar>
              <w:top w:w="55" w:type="dxa"/>
              <w:left w:w="55" w:type="dxa"/>
              <w:bottom w:w="55" w:type="dxa"/>
              <w:right w:w="55" w:type="dxa"/>
            </w:tcMar>
            <w:vAlign w:val="center"/>
          </w:tcPr>
          <w:p w14:paraId="4229F273" w14:textId="77777777" w:rsidR="00BE3910" w:rsidRDefault="005F2224">
            <w:pPr>
              <w:pStyle w:val="Textoindependiente22"/>
              <w:ind w:left="-30"/>
            </w:pPr>
            <w:r>
              <w:rPr>
                <w:rFonts w:ascii="Times New Roman" w:hAnsi="Times New Roman" w:cs="Times New Roman"/>
                <w:b w:val="0"/>
                <w:sz w:val="21"/>
                <w:szCs w:val="21"/>
              </w:rPr>
              <w:t>Nombre:</w:t>
            </w:r>
          </w:p>
        </w:tc>
        <w:tc>
          <w:tcPr>
            <w:tcW w:w="7481" w:type="dxa"/>
            <w:gridSpan w:val="2"/>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5E46F653" w14:textId="77777777" w:rsidR="00BE3910" w:rsidRDefault="00BE3910">
            <w:pPr>
              <w:pStyle w:val="Textoindependiente22"/>
              <w:snapToGrid w:val="0"/>
              <w:ind w:left="-30"/>
              <w:rPr>
                <w:rFonts w:ascii="Times New Roman" w:hAnsi="Times New Roman" w:cs="Times New Roman"/>
                <w:b w:val="0"/>
                <w:sz w:val="21"/>
                <w:szCs w:val="21"/>
              </w:rPr>
            </w:pPr>
          </w:p>
        </w:tc>
      </w:tr>
      <w:tr w:rsidR="00BE3910" w14:paraId="05FB3EF0" w14:textId="77777777">
        <w:tblPrEx>
          <w:tblCellMar>
            <w:top w:w="0" w:type="dxa"/>
            <w:bottom w:w="0" w:type="dxa"/>
          </w:tblCellMar>
        </w:tblPrEx>
        <w:trPr>
          <w:jc w:val="center"/>
        </w:trPr>
        <w:tc>
          <w:tcPr>
            <w:tcW w:w="2157" w:type="dxa"/>
            <w:tcBorders>
              <w:left w:val="single" w:sz="8" w:space="0" w:color="000000"/>
              <w:bottom w:val="single" w:sz="8" w:space="0" w:color="000000"/>
            </w:tcBorders>
            <w:tcMar>
              <w:top w:w="55" w:type="dxa"/>
              <w:left w:w="55" w:type="dxa"/>
              <w:bottom w:w="55" w:type="dxa"/>
              <w:right w:w="55" w:type="dxa"/>
            </w:tcMar>
            <w:vAlign w:val="center"/>
          </w:tcPr>
          <w:p w14:paraId="29119B7D" w14:textId="77777777" w:rsidR="00BE3910" w:rsidRDefault="005F2224">
            <w:pPr>
              <w:pStyle w:val="Textoindependiente22"/>
              <w:ind w:left="-30"/>
            </w:pPr>
            <w:r>
              <w:rPr>
                <w:rFonts w:ascii="Times New Roman" w:hAnsi="Times New Roman" w:cs="Times New Roman"/>
                <w:b w:val="0"/>
                <w:sz w:val="21"/>
                <w:szCs w:val="21"/>
              </w:rPr>
              <w:t>Apellidos:</w:t>
            </w:r>
          </w:p>
        </w:tc>
        <w:tc>
          <w:tcPr>
            <w:tcW w:w="7481" w:type="dxa"/>
            <w:gridSpan w:val="2"/>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2386D08C" w14:textId="77777777" w:rsidR="00BE3910" w:rsidRDefault="00BE3910">
            <w:pPr>
              <w:pStyle w:val="Textoindependiente22"/>
              <w:snapToGrid w:val="0"/>
              <w:ind w:left="-30"/>
              <w:rPr>
                <w:rFonts w:ascii="Times New Roman" w:hAnsi="Times New Roman" w:cs="Times New Roman"/>
                <w:b w:val="0"/>
                <w:sz w:val="21"/>
                <w:szCs w:val="21"/>
              </w:rPr>
            </w:pPr>
          </w:p>
        </w:tc>
      </w:tr>
      <w:tr w:rsidR="00BE3910" w14:paraId="400D24E7" w14:textId="77777777">
        <w:tblPrEx>
          <w:tblCellMar>
            <w:top w:w="0" w:type="dxa"/>
            <w:bottom w:w="0" w:type="dxa"/>
          </w:tblCellMar>
        </w:tblPrEx>
        <w:trPr>
          <w:jc w:val="center"/>
        </w:trPr>
        <w:tc>
          <w:tcPr>
            <w:tcW w:w="2157" w:type="dxa"/>
            <w:tcBorders>
              <w:left w:val="single" w:sz="8" w:space="0" w:color="000000"/>
              <w:bottom w:val="single" w:sz="8" w:space="0" w:color="000000"/>
            </w:tcBorders>
            <w:tcMar>
              <w:top w:w="55" w:type="dxa"/>
              <w:left w:w="55" w:type="dxa"/>
              <w:bottom w:w="55" w:type="dxa"/>
              <w:right w:w="55" w:type="dxa"/>
            </w:tcMar>
            <w:vAlign w:val="center"/>
          </w:tcPr>
          <w:p w14:paraId="12AA39E2" w14:textId="77777777" w:rsidR="00BE3910" w:rsidRDefault="005F2224">
            <w:pPr>
              <w:pStyle w:val="Textoindependiente22"/>
            </w:pPr>
            <w:r>
              <w:rPr>
                <w:rFonts w:ascii="Times New Roman" w:hAnsi="Times New Roman" w:cs="Times New Roman"/>
                <w:b w:val="0"/>
                <w:sz w:val="21"/>
                <w:szCs w:val="21"/>
              </w:rPr>
              <w:t>DNI:</w:t>
            </w:r>
          </w:p>
        </w:tc>
        <w:tc>
          <w:tcPr>
            <w:tcW w:w="7481" w:type="dxa"/>
            <w:gridSpan w:val="2"/>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277B4B86" w14:textId="77777777" w:rsidR="00BE3910" w:rsidRDefault="00BE3910">
            <w:pPr>
              <w:pStyle w:val="Textoindependiente22"/>
              <w:snapToGrid w:val="0"/>
              <w:rPr>
                <w:rFonts w:ascii="Times New Roman" w:hAnsi="Times New Roman" w:cs="Times New Roman"/>
                <w:b w:val="0"/>
                <w:sz w:val="21"/>
                <w:szCs w:val="21"/>
              </w:rPr>
            </w:pPr>
          </w:p>
        </w:tc>
      </w:tr>
      <w:tr w:rsidR="00BE3910" w14:paraId="29463BD9" w14:textId="77777777">
        <w:tblPrEx>
          <w:tblCellMar>
            <w:top w:w="0" w:type="dxa"/>
            <w:bottom w:w="0" w:type="dxa"/>
          </w:tblCellMar>
        </w:tblPrEx>
        <w:trPr>
          <w:jc w:val="center"/>
        </w:trPr>
        <w:tc>
          <w:tcPr>
            <w:tcW w:w="2157" w:type="dxa"/>
            <w:vMerge w:val="restart"/>
            <w:tcBorders>
              <w:left w:val="single" w:sz="8" w:space="0" w:color="000000"/>
              <w:bottom w:val="single" w:sz="8" w:space="0" w:color="000000"/>
            </w:tcBorders>
            <w:tcMar>
              <w:top w:w="55" w:type="dxa"/>
              <w:left w:w="55" w:type="dxa"/>
              <w:bottom w:w="55" w:type="dxa"/>
              <w:right w:w="55" w:type="dxa"/>
            </w:tcMar>
            <w:vAlign w:val="center"/>
          </w:tcPr>
          <w:p w14:paraId="534D87DC" w14:textId="77777777" w:rsidR="00BE3910" w:rsidRDefault="005F2224">
            <w:pPr>
              <w:pStyle w:val="Textoindependiente22"/>
              <w:jc w:val="left"/>
            </w:pPr>
            <w:r>
              <w:rPr>
                <w:rFonts w:ascii="Times New Roman" w:hAnsi="Times New Roman" w:cs="Times New Roman"/>
                <w:b w:val="0"/>
                <w:sz w:val="21"/>
                <w:szCs w:val="21"/>
              </w:rPr>
              <w:t>Centro</w:t>
            </w:r>
            <w:r>
              <w:rPr>
                <w:rFonts w:ascii="Times New Roman" w:hAnsi="Times New Roman" w:cs="Times New Roman"/>
                <w:b w:val="0"/>
                <w:sz w:val="21"/>
                <w:szCs w:val="21"/>
              </w:rPr>
              <w:t xml:space="preserve"> de destino</w:t>
            </w:r>
          </w:p>
        </w:tc>
        <w:tc>
          <w:tcPr>
            <w:tcW w:w="1467" w:type="dxa"/>
            <w:tcBorders>
              <w:left w:val="single" w:sz="8" w:space="0" w:color="000000"/>
              <w:bottom w:val="single" w:sz="8" w:space="0" w:color="000000"/>
            </w:tcBorders>
            <w:tcMar>
              <w:top w:w="55" w:type="dxa"/>
              <w:left w:w="55" w:type="dxa"/>
              <w:bottom w:w="55" w:type="dxa"/>
              <w:right w:w="55" w:type="dxa"/>
            </w:tcMar>
            <w:vAlign w:val="center"/>
          </w:tcPr>
          <w:p w14:paraId="6061E9DF" w14:textId="77777777" w:rsidR="00BE3910" w:rsidRDefault="005F2224">
            <w:pPr>
              <w:pStyle w:val="Textoindependiente22"/>
            </w:pPr>
            <w:r>
              <w:rPr>
                <w:rFonts w:ascii="Times New Roman" w:hAnsi="Times New Roman" w:cs="Times New Roman"/>
                <w:b w:val="0"/>
                <w:sz w:val="21"/>
                <w:szCs w:val="21"/>
              </w:rPr>
              <w:t>Código:</w:t>
            </w:r>
          </w:p>
        </w:tc>
        <w:tc>
          <w:tcPr>
            <w:tcW w:w="6014"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2755FFE2" w14:textId="77777777" w:rsidR="00BE3910" w:rsidRDefault="00BE3910">
            <w:pPr>
              <w:pStyle w:val="Textoindependiente22"/>
              <w:snapToGrid w:val="0"/>
              <w:rPr>
                <w:rFonts w:ascii="Times New Roman" w:hAnsi="Times New Roman" w:cs="Times New Roman"/>
                <w:b w:val="0"/>
                <w:sz w:val="21"/>
                <w:szCs w:val="21"/>
              </w:rPr>
            </w:pPr>
          </w:p>
        </w:tc>
      </w:tr>
      <w:tr w:rsidR="00BE3910" w14:paraId="513E6265" w14:textId="77777777">
        <w:tblPrEx>
          <w:tblCellMar>
            <w:top w:w="0" w:type="dxa"/>
            <w:bottom w:w="0" w:type="dxa"/>
          </w:tblCellMar>
        </w:tblPrEx>
        <w:trPr>
          <w:jc w:val="center"/>
        </w:trPr>
        <w:tc>
          <w:tcPr>
            <w:tcW w:w="2157" w:type="dxa"/>
            <w:vMerge/>
            <w:tcBorders>
              <w:left w:val="single" w:sz="8" w:space="0" w:color="000000"/>
              <w:bottom w:val="single" w:sz="8" w:space="0" w:color="000000"/>
            </w:tcBorders>
            <w:tcMar>
              <w:top w:w="55" w:type="dxa"/>
              <w:left w:w="55" w:type="dxa"/>
              <w:bottom w:w="55" w:type="dxa"/>
              <w:right w:w="55" w:type="dxa"/>
            </w:tcMar>
            <w:vAlign w:val="center"/>
          </w:tcPr>
          <w:p w14:paraId="0672B6E6" w14:textId="77777777" w:rsidR="005F2224" w:rsidRDefault="005F2224">
            <w:pPr>
              <w:suppressAutoHyphens w:val="0"/>
              <w:rPr>
                <w:rFonts w:ascii="Times New Roman" w:eastAsia="Times New Roman" w:hAnsi="Times New Roman" w:cs="Times New Roman"/>
                <w:kern w:val="0"/>
                <w:sz w:val="20"/>
                <w:szCs w:val="20"/>
                <w:lang w:eastAsia="es-ES" w:bidi="ar-SA"/>
              </w:rPr>
            </w:pPr>
          </w:p>
        </w:tc>
        <w:tc>
          <w:tcPr>
            <w:tcW w:w="1467" w:type="dxa"/>
            <w:tcBorders>
              <w:left w:val="single" w:sz="8" w:space="0" w:color="000000"/>
              <w:bottom w:val="single" w:sz="8" w:space="0" w:color="000000"/>
            </w:tcBorders>
            <w:tcMar>
              <w:top w:w="55" w:type="dxa"/>
              <w:left w:w="55" w:type="dxa"/>
              <w:bottom w:w="55" w:type="dxa"/>
              <w:right w:w="55" w:type="dxa"/>
            </w:tcMar>
            <w:vAlign w:val="center"/>
          </w:tcPr>
          <w:p w14:paraId="79DF3878" w14:textId="77777777" w:rsidR="00BE3910" w:rsidRDefault="005F2224">
            <w:pPr>
              <w:pStyle w:val="Textoindependiente22"/>
            </w:pPr>
            <w:r>
              <w:rPr>
                <w:rFonts w:ascii="Times New Roman" w:hAnsi="Times New Roman" w:cs="Times New Roman"/>
                <w:b w:val="0"/>
                <w:sz w:val="21"/>
                <w:szCs w:val="21"/>
              </w:rPr>
              <w:t>Denominación:</w:t>
            </w:r>
          </w:p>
        </w:tc>
        <w:tc>
          <w:tcPr>
            <w:tcW w:w="6014"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0386462A" w14:textId="77777777" w:rsidR="00BE3910" w:rsidRDefault="00BE3910">
            <w:pPr>
              <w:pStyle w:val="Textoindependiente22"/>
              <w:snapToGrid w:val="0"/>
              <w:rPr>
                <w:rFonts w:ascii="Times New Roman" w:hAnsi="Times New Roman" w:cs="Times New Roman"/>
                <w:b w:val="0"/>
                <w:sz w:val="21"/>
                <w:szCs w:val="21"/>
              </w:rPr>
            </w:pPr>
          </w:p>
        </w:tc>
      </w:tr>
    </w:tbl>
    <w:p w14:paraId="61518BD0" w14:textId="77777777" w:rsidR="00BE3910" w:rsidRDefault="00BE3910">
      <w:pPr>
        <w:pStyle w:val="Textoindependiente22"/>
        <w:ind w:left="-30"/>
        <w:rPr>
          <w:rFonts w:ascii="Times New Roman" w:hAnsi="Times New Roman" w:cs="Times New Roman"/>
          <w:b w:val="0"/>
          <w:sz w:val="21"/>
          <w:szCs w:val="21"/>
        </w:rPr>
      </w:pPr>
    </w:p>
    <w:p w14:paraId="106DA393" w14:textId="77777777" w:rsidR="00BE3910" w:rsidRDefault="00BE3910">
      <w:pPr>
        <w:pStyle w:val="Textoindependiente22"/>
        <w:rPr>
          <w:rFonts w:ascii="Times New Roman" w:hAnsi="Times New Roman" w:cs="Times New Roman"/>
          <w:b w:val="0"/>
          <w:sz w:val="21"/>
          <w:szCs w:val="21"/>
        </w:rPr>
      </w:pPr>
    </w:p>
    <w:tbl>
      <w:tblPr>
        <w:tblW w:w="9088" w:type="dxa"/>
        <w:tblInd w:w="303" w:type="dxa"/>
        <w:tblLayout w:type="fixed"/>
        <w:tblCellMar>
          <w:left w:w="10" w:type="dxa"/>
          <w:right w:w="10" w:type="dxa"/>
        </w:tblCellMar>
        <w:tblLook w:val="04A0" w:firstRow="1" w:lastRow="0" w:firstColumn="1" w:lastColumn="0" w:noHBand="0" w:noVBand="1"/>
      </w:tblPr>
      <w:tblGrid>
        <w:gridCol w:w="1300"/>
        <w:gridCol w:w="7788"/>
      </w:tblGrid>
      <w:tr w:rsidR="00BE3910" w14:paraId="14D69F44" w14:textId="77777777">
        <w:tblPrEx>
          <w:tblCellMar>
            <w:top w:w="0" w:type="dxa"/>
            <w:bottom w:w="0" w:type="dxa"/>
          </w:tblCellMar>
        </w:tblPrEx>
        <w:tc>
          <w:tcPr>
            <w:tcW w:w="9088" w:type="dxa"/>
            <w:gridSpan w:val="2"/>
            <w:tcBorders>
              <w:top w:val="single" w:sz="4" w:space="0" w:color="000000"/>
              <w:left w:val="single" w:sz="4" w:space="0" w:color="000000"/>
              <w:bottom w:val="single" w:sz="4" w:space="0" w:color="000000"/>
              <w:right w:val="single" w:sz="4" w:space="0" w:color="000000"/>
            </w:tcBorders>
            <w:shd w:val="clear" w:color="auto" w:fill="B2B2B2"/>
            <w:tcMar>
              <w:top w:w="55" w:type="dxa"/>
              <w:left w:w="55" w:type="dxa"/>
              <w:bottom w:w="55" w:type="dxa"/>
              <w:right w:w="55" w:type="dxa"/>
            </w:tcMar>
          </w:tcPr>
          <w:p w14:paraId="5928FF4A" w14:textId="77777777" w:rsidR="00BE3910" w:rsidRDefault="005F2224">
            <w:pPr>
              <w:pStyle w:val="Contingutdelataula"/>
              <w:jc w:val="center"/>
            </w:pPr>
            <w:r>
              <w:rPr>
                <w:rFonts w:ascii="Times New Roman" w:hAnsi="Times New Roman" w:cs="Times New Roman"/>
                <w:b/>
                <w:bCs/>
                <w:sz w:val="21"/>
                <w:szCs w:val="21"/>
              </w:rPr>
              <w:t>ESCALA DE VALORACIÓN</w:t>
            </w:r>
          </w:p>
        </w:tc>
      </w:tr>
      <w:tr w:rsidR="00BE3910" w14:paraId="4B29E570" w14:textId="77777777">
        <w:tblPrEx>
          <w:tblCellMar>
            <w:top w:w="0" w:type="dxa"/>
            <w:bottom w:w="0" w:type="dxa"/>
          </w:tblCellMar>
        </w:tblPrEx>
        <w:tc>
          <w:tcPr>
            <w:tcW w:w="1300" w:type="dxa"/>
            <w:tcBorders>
              <w:left w:val="single" w:sz="4" w:space="0" w:color="000000"/>
              <w:bottom w:val="single" w:sz="4" w:space="0" w:color="000000"/>
            </w:tcBorders>
            <w:shd w:val="clear" w:color="auto" w:fill="B2B2B2"/>
            <w:tcMar>
              <w:top w:w="55" w:type="dxa"/>
              <w:left w:w="55" w:type="dxa"/>
              <w:bottom w:w="55" w:type="dxa"/>
              <w:right w:w="55" w:type="dxa"/>
            </w:tcMar>
            <w:vAlign w:val="center"/>
          </w:tcPr>
          <w:p w14:paraId="08A89DF7" w14:textId="77777777" w:rsidR="00BE3910" w:rsidRDefault="005F2224">
            <w:pPr>
              <w:pStyle w:val="TableContents"/>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pPr>
            <w:r>
              <w:rPr>
                <w:sz w:val="21"/>
                <w:szCs w:val="21"/>
              </w:rPr>
              <w:t>No positivo</w:t>
            </w:r>
          </w:p>
        </w:tc>
        <w:tc>
          <w:tcPr>
            <w:tcW w:w="7788" w:type="dxa"/>
            <w:tcBorders>
              <w:left w:val="single" w:sz="4" w:space="0" w:color="000000"/>
              <w:bottom w:val="single" w:sz="4" w:space="0" w:color="000000"/>
              <w:right w:val="single" w:sz="4" w:space="0" w:color="000000"/>
            </w:tcBorders>
            <w:shd w:val="clear" w:color="auto" w:fill="DDDDDD"/>
            <w:tcMar>
              <w:top w:w="55" w:type="dxa"/>
              <w:left w:w="55" w:type="dxa"/>
              <w:bottom w:w="55" w:type="dxa"/>
              <w:right w:w="55" w:type="dxa"/>
            </w:tcMar>
          </w:tcPr>
          <w:p w14:paraId="47C0D14A"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pPr>
            <w:r>
              <w:rPr>
                <w:rFonts w:ascii="Times New Roman" w:hAnsi="Times New Roman" w:cs="Times New Roman"/>
                <w:sz w:val="21"/>
                <w:szCs w:val="21"/>
              </w:rPr>
              <w:t>No/Nunca/Totalmente en desacuerdo/</w:t>
            </w:r>
            <w:r>
              <w:rPr>
                <w:rStyle w:val="Fuentedeprrafopredeter1"/>
                <w:rFonts w:ascii="Times New Roman" w:hAnsi="Times New Roman" w:cs="Times New Roman"/>
                <w:sz w:val="21"/>
                <w:szCs w:val="21"/>
              </w:rPr>
              <w:t>Generalmente no/Pocas veces/En desacuerdo</w:t>
            </w:r>
          </w:p>
        </w:tc>
      </w:tr>
      <w:tr w:rsidR="00BE3910" w14:paraId="42665D19" w14:textId="77777777">
        <w:tblPrEx>
          <w:tblCellMar>
            <w:top w:w="0" w:type="dxa"/>
            <w:bottom w:w="0" w:type="dxa"/>
          </w:tblCellMar>
        </w:tblPrEx>
        <w:tc>
          <w:tcPr>
            <w:tcW w:w="1300" w:type="dxa"/>
            <w:tcBorders>
              <w:left w:val="single" w:sz="4" w:space="0" w:color="000000"/>
              <w:bottom w:val="single" w:sz="4" w:space="0" w:color="000000"/>
            </w:tcBorders>
            <w:shd w:val="clear" w:color="auto" w:fill="B2B2B2"/>
            <w:tcMar>
              <w:top w:w="55" w:type="dxa"/>
              <w:left w:w="55" w:type="dxa"/>
              <w:bottom w:w="55" w:type="dxa"/>
              <w:right w:w="55" w:type="dxa"/>
            </w:tcMar>
            <w:vAlign w:val="center"/>
          </w:tcPr>
          <w:p w14:paraId="2153E68F" w14:textId="77777777" w:rsidR="00BE3910" w:rsidRDefault="005F2224">
            <w:pPr>
              <w:pStyle w:val="TableContents"/>
              <w:jc w:val="center"/>
            </w:pPr>
            <w:r>
              <w:rPr>
                <w:sz w:val="21"/>
                <w:szCs w:val="21"/>
              </w:rPr>
              <w:t>Positivo</w:t>
            </w:r>
          </w:p>
        </w:tc>
        <w:tc>
          <w:tcPr>
            <w:tcW w:w="7788" w:type="dxa"/>
            <w:tcBorders>
              <w:left w:val="single" w:sz="4" w:space="0" w:color="000000"/>
              <w:bottom w:val="single" w:sz="4" w:space="0" w:color="000000"/>
              <w:right w:val="single" w:sz="4" w:space="0" w:color="000000"/>
            </w:tcBorders>
            <w:shd w:val="clear" w:color="auto" w:fill="DDDDDD"/>
            <w:tcMar>
              <w:top w:w="55" w:type="dxa"/>
              <w:left w:w="55" w:type="dxa"/>
              <w:bottom w:w="55" w:type="dxa"/>
              <w:right w:w="55" w:type="dxa"/>
            </w:tcMar>
          </w:tcPr>
          <w:p w14:paraId="2AC0D2DE"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pPr>
            <w:r>
              <w:rPr>
                <w:rStyle w:val="Fuentedeprrafopredeter1"/>
                <w:rFonts w:ascii="Times New Roman" w:hAnsi="Times New Roman" w:cs="Times New Roman"/>
                <w:sz w:val="21"/>
                <w:szCs w:val="21"/>
              </w:rPr>
              <w:t>Normalmente sí/Casi siempre/De acuerdo/Siempre/Totalmente de acuerdo</w:t>
            </w:r>
          </w:p>
        </w:tc>
      </w:tr>
    </w:tbl>
    <w:p w14:paraId="6C0E68BD" w14:textId="77777777" w:rsidR="00BE3910" w:rsidRDefault="00BE3910">
      <w:pPr>
        <w:jc w:val="center"/>
        <w:rPr>
          <w:rFonts w:ascii="Times New Roman" w:hAnsi="Times New Roman" w:cs="Times New Roman"/>
          <w:sz w:val="21"/>
          <w:szCs w:val="21"/>
          <w:lang w:bidi="ar-SA"/>
        </w:rPr>
      </w:pPr>
    </w:p>
    <w:p w14:paraId="7FD500A2" w14:textId="77777777" w:rsidR="00BE3910" w:rsidRDefault="00BE3910">
      <w:pPr>
        <w:jc w:val="center"/>
        <w:rPr>
          <w:rFonts w:ascii="Times New Roman" w:hAnsi="Times New Roman" w:cs="Times New Roman"/>
          <w:sz w:val="21"/>
          <w:szCs w:val="21"/>
          <w:lang w:bidi="ar-SA"/>
        </w:rPr>
      </w:pPr>
    </w:p>
    <w:tbl>
      <w:tblPr>
        <w:tblW w:w="10450" w:type="dxa"/>
        <w:tblInd w:w="-355" w:type="dxa"/>
        <w:tblLayout w:type="fixed"/>
        <w:tblCellMar>
          <w:left w:w="10" w:type="dxa"/>
          <w:right w:w="10" w:type="dxa"/>
        </w:tblCellMar>
        <w:tblLook w:val="04A0" w:firstRow="1" w:lastRow="0" w:firstColumn="1" w:lastColumn="0" w:noHBand="0" w:noVBand="1"/>
      </w:tblPr>
      <w:tblGrid>
        <w:gridCol w:w="570"/>
        <w:gridCol w:w="8050"/>
        <w:gridCol w:w="900"/>
        <w:gridCol w:w="930"/>
      </w:tblGrid>
      <w:tr w:rsidR="00BE3910" w14:paraId="1EEA6F12" w14:textId="77777777">
        <w:tblPrEx>
          <w:tblCellMar>
            <w:top w:w="0" w:type="dxa"/>
            <w:bottom w:w="0" w:type="dxa"/>
          </w:tblCellMar>
        </w:tblPrEx>
        <w:tc>
          <w:tcPr>
            <w:tcW w:w="8620" w:type="dxa"/>
            <w:gridSpan w:val="2"/>
            <w:tcBorders>
              <w:top w:val="single" w:sz="8" w:space="0" w:color="000000"/>
              <w:left w:val="single" w:sz="8" w:space="0" w:color="000000"/>
              <w:bottom w:val="single" w:sz="8" w:space="0" w:color="000000"/>
            </w:tcBorders>
            <w:tcMar>
              <w:top w:w="55" w:type="dxa"/>
              <w:left w:w="55" w:type="dxa"/>
              <w:bottom w:w="55" w:type="dxa"/>
              <w:right w:w="55" w:type="dxa"/>
            </w:tcMar>
            <w:vAlign w:val="center"/>
          </w:tcPr>
          <w:p w14:paraId="29864F4C"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pPr>
            <w:r>
              <w:rPr>
                <w:rFonts w:ascii="Times New Roman" w:hAnsi="Times New Roman" w:cs="Times New Roman"/>
                <w:sz w:val="21"/>
                <w:szCs w:val="21"/>
              </w:rPr>
              <w:t xml:space="preserve">ÁMBITOS E </w:t>
            </w:r>
            <w:r>
              <w:rPr>
                <w:rFonts w:ascii="Times New Roman" w:hAnsi="Times New Roman" w:cs="Times New Roman"/>
                <w:sz w:val="21"/>
                <w:szCs w:val="21"/>
              </w:rPr>
              <w:t>INDICADORES OBJETO DE VALORACIÓN</w:t>
            </w:r>
          </w:p>
        </w:tc>
        <w:tc>
          <w:tcPr>
            <w:tcW w:w="900" w:type="dxa"/>
            <w:tcBorders>
              <w:top w:val="single" w:sz="8" w:space="0" w:color="000000"/>
              <w:left w:val="single" w:sz="8" w:space="0" w:color="000000"/>
              <w:bottom w:val="single" w:sz="8" w:space="0" w:color="000000"/>
            </w:tcBorders>
            <w:tcMar>
              <w:top w:w="55" w:type="dxa"/>
              <w:left w:w="55" w:type="dxa"/>
              <w:bottom w:w="55" w:type="dxa"/>
              <w:right w:w="55" w:type="dxa"/>
            </w:tcMar>
            <w:vAlign w:val="center"/>
          </w:tcPr>
          <w:p w14:paraId="209CE79C" w14:textId="77777777" w:rsidR="00BE3910" w:rsidRDefault="005F2224">
            <w:pPr>
              <w:pStyle w:val="TableContents"/>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pPr>
            <w:r>
              <w:rPr>
                <w:sz w:val="21"/>
                <w:szCs w:val="21"/>
              </w:rPr>
              <w:t>No positivo</w:t>
            </w:r>
          </w:p>
        </w:tc>
        <w:tc>
          <w:tcPr>
            <w:tcW w:w="930"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tcPr>
          <w:p w14:paraId="3E6E0CB6" w14:textId="77777777" w:rsidR="00BE3910" w:rsidRDefault="005F2224">
            <w:pPr>
              <w:pStyle w:val="TableContents"/>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pPr>
            <w:r>
              <w:rPr>
                <w:sz w:val="21"/>
                <w:szCs w:val="21"/>
              </w:rPr>
              <w:t>Positivo</w:t>
            </w:r>
          </w:p>
        </w:tc>
      </w:tr>
      <w:tr w:rsidR="00BE3910" w14:paraId="32B26140" w14:textId="77777777">
        <w:tblPrEx>
          <w:tblCellMar>
            <w:top w:w="0" w:type="dxa"/>
            <w:bottom w:w="0" w:type="dxa"/>
          </w:tblCellMar>
        </w:tblPrEx>
        <w:tc>
          <w:tcPr>
            <w:tcW w:w="8620" w:type="dxa"/>
            <w:gridSpan w:val="2"/>
            <w:tcBorders>
              <w:left w:val="single" w:sz="8" w:space="0" w:color="000000"/>
              <w:bottom w:val="single" w:sz="8" w:space="0" w:color="000000"/>
            </w:tcBorders>
            <w:shd w:val="clear" w:color="auto" w:fill="DDDDDD"/>
            <w:tcMar>
              <w:top w:w="55" w:type="dxa"/>
              <w:left w:w="55" w:type="dxa"/>
              <w:bottom w:w="55" w:type="dxa"/>
              <w:right w:w="55" w:type="dxa"/>
            </w:tcMar>
            <w:vAlign w:val="center"/>
          </w:tcPr>
          <w:p w14:paraId="22B3CDEC" w14:textId="77777777" w:rsidR="00BE3910" w:rsidRDefault="005F2224">
            <w:pPr>
              <w:spacing w:before="60" w:after="60"/>
              <w:jc w:val="both"/>
            </w:pPr>
            <w:r>
              <w:rPr>
                <w:rFonts w:ascii="Times New Roman" w:hAnsi="Times New Roman" w:cs="Times New Roman"/>
                <w:sz w:val="21"/>
                <w:szCs w:val="21"/>
              </w:rPr>
              <w:t>a. Planificación de la actividad docente</w:t>
            </w:r>
          </w:p>
        </w:tc>
        <w:tc>
          <w:tcPr>
            <w:tcW w:w="900" w:type="dxa"/>
            <w:tcBorders>
              <w:left w:val="single" w:sz="8" w:space="0" w:color="000000"/>
              <w:bottom w:val="single" w:sz="8" w:space="0" w:color="000000"/>
            </w:tcBorders>
            <w:shd w:val="clear" w:color="auto" w:fill="DDDDDD"/>
            <w:tcMar>
              <w:top w:w="55" w:type="dxa"/>
              <w:left w:w="55" w:type="dxa"/>
              <w:bottom w:w="55" w:type="dxa"/>
              <w:right w:w="55" w:type="dxa"/>
            </w:tcMar>
            <w:vAlign w:val="center"/>
          </w:tcPr>
          <w:p w14:paraId="66EF9C0A" w14:textId="77777777" w:rsidR="00BE3910" w:rsidRDefault="00BE3910">
            <w:pPr>
              <w:spacing w:before="60" w:after="60"/>
              <w:jc w:val="both"/>
            </w:pPr>
          </w:p>
        </w:tc>
        <w:tc>
          <w:tcPr>
            <w:tcW w:w="930" w:type="dxa"/>
            <w:tcBorders>
              <w:left w:val="single" w:sz="8" w:space="0" w:color="000000"/>
              <w:bottom w:val="single" w:sz="8" w:space="0" w:color="000000"/>
              <w:right w:val="single" w:sz="8" w:space="0" w:color="000000"/>
            </w:tcBorders>
            <w:shd w:val="clear" w:color="auto" w:fill="DDDDDD"/>
            <w:tcMar>
              <w:top w:w="55" w:type="dxa"/>
              <w:left w:w="55" w:type="dxa"/>
              <w:bottom w:w="55" w:type="dxa"/>
              <w:right w:w="55" w:type="dxa"/>
            </w:tcMar>
            <w:vAlign w:val="center"/>
          </w:tcPr>
          <w:p w14:paraId="11422C83" w14:textId="77777777" w:rsidR="00BE3910" w:rsidRDefault="00BE3910">
            <w:pPr>
              <w:spacing w:before="60" w:after="60"/>
              <w:jc w:val="both"/>
            </w:pPr>
          </w:p>
        </w:tc>
      </w:tr>
      <w:tr w:rsidR="00BE3910" w14:paraId="42F7D8B4"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0049AEEB" w14:textId="77777777" w:rsidR="00BE3910" w:rsidRDefault="005F2224">
            <w:pPr>
              <w:snapToGrid w:val="0"/>
              <w:spacing w:before="60" w:after="60"/>
              <w:jc w:val="both"/>
            </w:pPr>
            <w:r>
              <w:rPr>
                <w:rFonts w:ascii="Times New Roman" w:hAnsi="Times New Roman" w:cs="Times New Roman"/>
                <w:sz w:val="21"/>
                <w:szCs w:val="21"/>
              </w:rPr>
              <w:t>a.1</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25C8189B"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 xml:space="preserve">Planifico las unidades didácticas, unidades de trabajo o situaciones de aprendizaje de acuerdo con la programación correspondiente, los </w:t>
            </w:r>
            <w:r>
              <w:rPr>
                <w:rFonts w:ascii="Times New Roman" w:hAnsi="Times New Roman" w:cs="Times New Roman"/>
                <w:sz w:val="21"/>
                <w:szCs w:val="21"/>
              </w:rPr>
              <w:t>criterios del departamento o ciclo, los objetivos de la etapa y la normativa curricular vigente.</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0864C4BC"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1CDC1AAB"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16B4E4CB"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39414F47" w14:textId="77777777" w:rsidR="00BE3910" w:rsidRDefault="005F2224">
            <w:pPr>
              <w:snapToGrid w:val="0"/>
              <w:spacing w:before="60" w:after="60"/>
              <w:jc w:val="both"/>
            </w:pPr>
            <w:r>
              <w:rPr>
                <w:rFonts w:ascii="Times New Roman" w:hAnsi="Times New Roman" w:cs="Times New Roman"/>
                <w:sz w:val="21"/>
                <w:szCs w:val="21"/>
              </w:rPr>
              <w:t>a.2</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198B2120"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Adecúo los contenidos, saberes básicos, competencias específicas</w:t>
            </w:r>
            <w:r>
              <w:rPr>
                <w:rFonts w:ascii="Times New Roman" w:hAnsi="Times New Roman" w:cs="Times New Roman"/>
                <w:sz w:val="21"/>
                <w:szCs w:val="21"/>
              </w:rPr>
              <w:t xml:space="preserve"> y criterios de evaluación del aprendizaje de acuerdo con el nivel correspondiente.</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0982834C"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6EF3B6B3"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49721186"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34BA0BA6" w14:textId="77777777" w:rsidR="00BE3910" w:rsidRDefault="005F2224">
            <w:pPr>
              <w:snapToGrid w:val="0"/>
              <w:spacing w:before="60" w:after="60"/>
              <w:jc w:val="both"/>
            </w:pPr>
            <w:r>
              <w:rPr>
                <w:rFonts w:ascii="Times New Roman" w:hAnsi="Times New Roman" w:cs="Times New Roman"/>
                <w:sz w:val="21"/>
                <w:szCs w:val="21"/>
              </w:rPr>
              <w:t>a.3</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605DB938"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Planifico actividades de enseñanza-aprendizaje y/o situaciones de aprendizaje que contribuyen a la consecución de los objetivos generales y perfil de salida de la etapa.</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069771FD"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7AFCA5D0"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151109BC"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38173059" w14:textId="77777777" w:rsidR="00BE3910" w:rsidRDefault="005F2224">
            <w:pPr>
              <w:snapToGrid w:val="0"/>
              <w:spacing w:before="60" w:after="60"/>
              <w:jc w:val="both"/>
            </w:pPr>
            <w:r>
              <w:rPr>
                <w:rFonts w:ascii="Times New Roman" w:hAnsi="Times New Roman" w:cs="Times New Roman"/>
                <w:sz w:val="21"/>
                <w:szCs w:val="21"/>
              </w:rPr>
              <w:t>a.4</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6CA6AB09"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 xml:space="preserve">Planifico el tratamiento de las competencias clave relacionándolas con el resto de </w:t>
            </w:r>
            <w:proofErr w:type="gramStart"/>
            <w:r>
              <w:rPr>
                <w:rFonts w:ascii="Times New Roman" w:hAnsi="Times New Roman" w:cs="Times New Roman"/>
                <w:sz w:val="21"/>
                <w:szCs w:val="21"/>
              </w:rPr>
              <w:t>elementos</w:t>
            </w:r>
            <w:proofErr w:type="gramEnd"/>
            <w:r>
              <w:rPr>
                <w:rFonts w:ascii="Times New Roman" w:hAnsi="Times New Roman" w:cs="Times New Roman"/>
                <w:sz w:val="21"/>
                <w:szCs w:val="21"/>
              </w:rPr>
              <w:t xml:space="preserve"> del currículum del área, materia, módulo o asignatura.</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50FC56E7"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7B9EC5A3"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323B37AD"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49AF2D2A" w14:textId="77777777" w:rsidR="00BE3910" w:rsidRDefault="005F2224">
            <w:pPr>
              <w:snapToGrid w:val="0"/>
              <w:spacing w:before="60" w:after="60"/>
              <w:jc w:val="both"/>
            </w:pPr>
            <w:r>
              <w:rPr>
                <w:rFonts w:ascii="Times New Roman" w:hAnsi="Times New Roman" w:cs="Times New Roman"/>
                <w:sz w:val="21"/>
                <w:szCs w:val="21"/>
              </w:rPr>
              <w:t>a.5</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6064831E"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 xml:space="preserve">Preparo la clase y los materiales didácticos de forma clara y coherente (se </w:t>
            </w:r>
            <w:r>
              <w:rPr>
                <w:rFonts w:ascii="Times New Roman" w:hAnsi="Times New Roman" w:cs="Times New Roman"/>
                <w:sz w:val="21"/>
                <w:szCs w:val="21"/>
              </w:rPr>
              <w:t xml:space="preserve">observa un </w:t>
            </w:r>
            <w:proofErr w:type="spellStart"/>
            <w:r>
              <w:rPr>
                <w:rFonts w:ascii="Times New Roman" w:hAnsi="Times New Roman" w:cs="Times New Roman"/>
                <w:sz w:val="21"/>
                <w:szCs w:val="21"/>
              </w:rPr>
              <w:t>guión</w:t>
            </w:r>
            <w:proofErr w:type="spellEnd"/>
            <w:r>
              <w:rPr>
                <w:rFonts w:ascii="Times New Roman" w:hAnsi="Times New Roman" w:cs="Times New Roman"/>
                <w:sz w:val="21"/>
                <w:szCs w:val="21"/>
              </w:rPr>
              <w:t xml:space="preserve">, esquema, cuaderno especificando los objetivos, actividades, </w:t>
            </w:r>
            <w:proofErr w:type="gramStart"/>
            <w:r>
              <w:rPr>
                <w:rFonts w:ascii="Times New Roman" w:hAnsi="Times New Roman" w:cs="Times New Roman"/>
                <w:sz w:val="21"/>
                <w:szCs w:val="21"/>
              </w:rPr>
              <w:t>materiales,...</w:t>
            </w:r>
            <w:proofErr w:type="gramEnd"/>
            <w:r>
              <w:rPr>
                <w:rFonts w:ascii="Times New Roman" w:hAnsi="Times New Roman" w:cs="Times New Roman"/>
                <w:sz w:val="21"/>
                <w:szCs w:val="21"/>
              </w:rPr>
              <w:t>).</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0B06EE18"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23E8BA2E"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15A44E9B"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24D3ADD5" w14:textId="77777777" w:rsidR="00BE3910" w:rsidRDefault="005F2224">
            <w:pPr>
              <w:snapToGrid w:val="0"/>
              <w:spacing w:before="60" w:after="60"/>
              <w:jc w:val="both"/>
            </w:pPr>
            <w:r>
              <w:rPr>
                <w:rFonts w:ascii="Times New Roman" w:hAnsi="Times New Roman" w:cs="Times New Roman"/>
                <w:sz w:val="21"/>
                <w:szCs w:val="21"/>
              </w:rPr>
              <w:t>a.6</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67C090E1"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Colaboro con los tutores, equipo directivo y, en su caso, equipo o</w:t>
            </w:r>
            <w:r>
              <w:rPr>
                <w:rFonts w:ascii="Times New Roman" w:hAnsi="Times New Roman" w:cs="Times New Roman"/>
                <w:sz w:val="21"/>
                <w:szCs w:val="21"/>
              </w:rPr>
              <w:t xml:space="preserve"> departamento de orientación en la detección y planificación de medidas de prevención para dar una respuesta educativa inclusiva de acuerdo con la normativa vigente.</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6182F309"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77B27E4D"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19CF6C5F"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5B6842E2" w14:textId="77777777" w:rsidR="00BE3910" w:rsidRDefault="005F2224">
            <w:pPr>
              <w:snapToGrid w:val="0"/>
              <w:spacing w:before="60" w:after="60"/>
              <w:jc w:val="both"/>
            </w:pPr>
            <w:r>
              <w:rPr>
                <w:rFonts w:ascii="Times New Roman" w:hAnsi="Times New Roman" w:cs="Times New Roman"/>
                <w:sz w:val="21"/>
                <w:szCs w:val="21"/>
              </w:rPr>
              <w:t>a.7</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49DAC93E"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Prevengo y planifico la programación didáctica de aula o unidades de trabajo teniendo en cuenta la adecuación personalizada a la diversidad del grupo-clase, a los alumnos concretos que requieren una respuesta diferenciada y/o medidas curriculares extraordinarias, de acuerdo con la normativa de inclusión.</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69673400"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3742D418"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27553843" w14:textId="77777777">
        <w:tblPrEx>
          <w:tblCellMar>
            <w:top w:w="0" w:type="dxa"/>
            <w:bottom w:w="0" w:type="dxa"/>
          </w:tblCellMar>
        </w:tblPrEx>
        <w:tc>
          <w:tcPr>
            <w:tcW w:w="8620" w:type="dxa"/>
            <w:gridSpan w:val="2"/>
            <w:tcBorders>
              <w:left w:val="single" w:sz="8" w:space="0" w:color="000000"/>
              <w:bottom w:val="single" w:sz="8" w:space="0" w:color="000000"/>
            </w:tcBorders>
            <w:shd w:val="clear" w:color="auto" w:fill="D3D3D3"/>
            <w:tcMar>
              <w:top w:w="55" w:type="dxa"/>
              <w:left w:w="55" w:type="dxa"/>
              <w:bottom w:w="55" w:type="dxa"/>
              <w:right w:w="55" w:type="dxa"/>
            </w:tcMar>
            <w:vAlign w:val="center"/>
          </w:tcPr>
          <w:p w14:paraId="457D2F36" w14:textId="77777777" w:rsidR="00BE3910" w:rsidRDefault="005F2224">
            <w:pPr>
              <w:snapToGrid w:val="0"/>
              <w:spacing w:before="60" w:after="60"/>
              <w:jc w:val="both"/>
            </w:pPr>
            <w:r>
              <w:rPr>
                <w:rFonts w:ascii="Times New Roman" w:hAnsi="Times New Roman" w:cs="Times New Roman"/>
                <w:sz w:val="21"/>
                <w:szCs w:val="21"/>
              </w:rPr>
              <w:t>b. Ejercicio</w:t>
            </w:r>
            <w:r>
              <w:rPr>
                <w:rFonts w:ascii="Times New Roman" w:hAnsi="Times New Roman" w:cs="Times New Roman"/>
                <w:sz w:val="21"/>
                <w:szCs w:val="21"/>
              </w:rPr>
              <w:t xml:space="preserve"> de la función docente y, en su caso, función orientadora</w:t>
            </w:r>
          </w:p>
        </w:tc>
        <w:tc>
          <w:tcPr>
            <w:tcW w:w="900" w:type="dxa"/>
            <w:tcBorders>
              <w:left w:val="single" w:sz="8" w:space="0" w:color="000000"/>
              <w:bottom w:val="single" w:sz="8" w:space="0" w:color="000000"/>
            </w:tcBorders>
            <w:shd w:val="clear" w:color="auto" w:fill="D3D3D3"/>
            <w:tcMar>
              <w:top w:w="55" w:type="dxa"/>
              <w:left w:w="55" w:type="dxa"/>
              <w:bottom w:w="55" w:type="dxa"/>
              <w:right w:w="55" w:type="dxa"/>
            </w:tcMar>
            <w:vAlign w:val="center"/>
          </w:tcPr>
          <w:p w14:paraId="6E88F505" w14:textId="77777777" w:rsidR="00BE3910" w:rsidRDefault="00BE3910">
            <w:pPr>
              <w:snapToGrid w:val="0"/>
              <w:spacing w:before="60" w:after="60"/>
              <w:jc w:val="both"/>
            </w:pPr>
          </w:p>
        </w:tc>
        <w:tc>
          <w:tcPr>
            <w:tcW w:w="930" w:type="dxa"/>
            <w:tcBorders>
              <w:left w:val="single" w:sz="8" w:space="0" w:color="000000"/>
              <w:bottom w:val="single" w:sz="8" w:space="0" w:color="000000"/>
              <w:right w:val="single" w:sz="8" w:space="0" w:color="000000"/>
            </w:tcBorders>
            <w:shd w:val="clear" w:color="auto" w:fill="D3D3D3"/>
            <w:tcMar>
              <w:top w:w="55" w:type="dxa"/>
              <w:left w:w="55" w:type="dxa"/>
              <w:bottom w:w="55" w:type="dxa"/>
              <w:right w:w="55" w:type="dxa"/>
            </w:tcMar>
            <w:vAlign w:val="center"/>
          </w:tcPr>
          <w:p w14:paraId="172CA8D2" w14:textId="77777777" w:rsidR="00BE3910" w:rsidRDefault="00BE3910">
            <w:pPr>
              <w:snapToGrid w:val="0"/>
              <w:spacing w:before="60" w:after="60"/>
              <w:jc w:val="both"/>
            </w:pPr>
          </w:p>
        </w:tc>
      </w:tr>
      <w:tr w:rsidR="00BE3910" w14:paraId="44707FD8"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0B5C301E" w14:textId="77777777" w:rsidR="00BE3910" w:rsidRDefault="005F2224">
            <w:pPr>
              <w:snapToGrid w:val="0"/>
              <w:spacing w:before="60" w:after="60"/>
              <w:jc w:val="both"/>
            </w:pPr>
            <w:r>
              <w:rPr>
                <w:rFonts w:ascii="Times New Roman" w:hAnsi="Times New Roman" w:cs="Times New Roman"/>
                <w:sz w:val="21"/>
                <w:szCs w:val="21"/>
              </w:rPr>
              <w:lastRenderedPageBreak/>
              <w:t>b.1</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6AAEB734"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Comunico al alumnado al inicio de las clases el trabajo a desarrollar y la dinámica que se seguirá en la clase.</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4BB72A98"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4CE9E7DA"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67216EBE"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2AE55FA8" w14:textId="77777777" w:rsidR="00BE3910" w:rsidRDefault="005F2224">
            <w:pPr>
              <w:snapToGrid w:val="0"/>
              <w:spacing w:before="60" w:after="60"/>
              <w:jc w:val="both"/>
            </w:pPr>
            <w:r>
              <w:rPr>
                <w:rFonts w:ascii="Times New Roman" w:hAnsi="Times New Roman" w:cs="Times New Roman"/>
                <w:sz w:val="21"/>
                <w:szCs w:val="21"/>
              </w:rPr>
              <w:t>b.2</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3C936FDF" w14:textId="77777777" w:rsidR="00BE3910" w:rsidRDefault="005F2224">
            <w:pPr>
              <w:spacing w:before="60" w:after="60"/>
              <w:jc w:val="both"/>
            </w:pPr>
            <w:r>
              <w:rPr>
                <w:rFonts w:ascii="Times New Roman" w:hAnsi="Times New Roman" w:cs="Times New Roman"/>
                <w:sz w:val="21"/>
                <w:szCs w:val="21"/>
              </w:rPr>
              <w:t>Planteo</w:t>
            </w:r>
            <w:r>
              <w:rPr>
                <w:rFonts w:ascii="Times New Roman" w:hAnsi="Times New Roman" w:cs="Times New Roman"/>
                <w:sz w:val="21"/>
                <w:szCs w:val="21"/>
              </w:rPr>
              <w:t xml:space="preserve"> actividades que motivan el interés del alumno hacia el aprendizaje.</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7F378E8E" w14:textId="77777777" w:rsidR="00BE3910" w:rsidRDefault="00BE3910">
            <w:pPr>
              <w:spacing w:before="60" w:after="6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1164E7E8" w14:textId="77777777" w:rsidR="00BE3910" w:rsidRDefault="00BE3910">
            <w:pPr>
              <w:spacing w:before="60" w:after="60"/>
              <w:jc w:val="both"/>
            </w:pPr>
          </w:p>
        </w:tc>
      </w:tr>
      <w:tr w:rsidR="00BE3910" w14:paraId="7D90ABB5"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08A26976" w14:textId="77777777" w:rsidR="00BE3910" w:rsidRDefault="005F2224">
            <w:pPr>
              <w:snapToGrid w:val="0"/>
              <w:spacing w:before="60" w:after="60"/>
              <w:jc w:val="both"/>
            </w:pPr>
            <w:r>
              <w:rPr>
                <w:rFonts w:ascii="Times New Roman" w:hAnsi="Times New Roman" w:cs="Times New Roman"/>
                <w:sz w:val="21"/>
                <w:szCs w:val="21"/>
              </w:rPr>
              <w:t>b.3</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59B47FB3"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Gestiono de forma eficaz el tiempo y la adecuada estructura de las sesiones.</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7C93D9D4"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4F18981F"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7A5976B3"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321845C7" w14:textId="77777777" w:rsidR="00BE3910" w:rsidRDefault="005F2224">
            <w:pPr>
              <w:snapToGrid w:val="0"/>
              <w:spacing w:before="60" w:after="60"/>
              <w:jc w:val="both"/>
            </w:pPr>
            <w:r>
              <w:rPr>
                <w:rFonts w:ascii="Times New Roman" w:hAnsi="Times New Roman" w:cs="Times New Roman"/>
                <w:sz w:val="21"/>
                <w:szCs w:val="21"/>
              </w:rPr>
              <w:t>b.4</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6839A30E"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Presto atención al desarrollo de la competencia lectora del alumnado.</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06314008"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2A72349F"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75C5555D"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552BA10B" w14:textId="77777777" w:rsidR="00BE3910" w:rsidRDefault="005F2224">
            <w:pPr>
              <w:snapToGrid w:val="0"/>
              <w:spacing w:before="60" w:after="60"/>
              <w:jc w:val="both"/>
            </w:pPr>
            <w:r>
              <w:rPr>
                <w:rFonts w:ascii="Times New Roman" w:hAnsi="Times New Roman" w:cs="Times New Roman"/>
                <w:sz w:val="21"/>
                <w:szCs w:val="21"/>
              </w:rPr>
              <w:t>b.5</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05CE121E"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Contribuyo a conectar las experiencias del aprendizaje dentro y fuera del aula.</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4D99CAAF"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200187D9"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3CAC95CC"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2E68C034" w14:textId="77777777" w:rsidR="00BE3910" w:rsidRDefault="005F2224">
            <w:pPr>
              <w:snapToGrid w:val="0"/>
              <w:spacing w:before="60" w:after="60"/>
              <w:jc w:val="both"/>
            </w:pPr>
            <w:r>
              <w:rPr>
                <w:rFonts w:ascii="Times New Roman" w:hAnsi="Times New Roman" w:cs="Times New Roman"/>
                <w:sz w:val="21"/>
                <w:szCs w:val="21"/>
              </w:rPr>
              <w:t>b.6</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03A268A1"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Promuevo e incorporo habitualmente la utilización de las TIC en el proceso de enseñanza y aprendizaje.</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0894A4E2"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49863503"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590B9384"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43FB878E" w14:textId="77777777" w:rsidR="00BE3910" w:rsidRDefault="005F2224">
            <w:pPr>
              <w:snapToGrid w:val="0"/>
              <w:spacing w:before="60" w:after="60"/>
              <w:jc w:val="both"/>
            </w:pPr>
            <w:r>
              <w:rPr>
                <w:rFonts w:ascii="Times New Roman" w:hAnsi="Times New Roman" w:cs="Times New Roman"/>
                <w:sz w:val="21"/>
                <w:szCs w:val="21"/>
              </w:rPr>
              <w:t>b.7</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238C2143"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center"/>
            </w:pPr>
            <w:r>
              <w:rPr>
                <w:rFonts w:ascii="Times New Roman" w:hAnsi="Times New Roman" w:cs="Times New Roman"/>
                <w:sz w:val="21"/>
                <w:szCs w:val="21"/>
              </w:rPr>
              <w:t xml:space="preserve">Finalizo la clase con una recopilación o resumen de </w:t>
            </w:r>
            <w:r>
              <w:rPr>
                <w:rFonts w:ascii="Times New Roman" w:hAnsi="Times New Roman" w:cs="Times New Roman"/>
                <w:sz w:val="21"/>
                <w:szCs w:val="21"/>
              </w:rPr>
              <w:t>los aspectos más importantes trabajados.</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51E4D68A"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center"/>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530745BF"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center"/>
            </w:pPr>
          </w:p>
        </w:tc>
      </w:tr>
      <w:tr w:rsidR="00BE3910" w14:paraId="0581ED1A"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2C2714B5" w14:textId="77777777" w:rsidR="00BE3910" w:rsidRDefault="005F2224">
            <w:pPr>
              <w:snapToGrid w:val="0"/>
              <w:spacing w:before="60" w:after="60"/>
              <w:jc w:val="both"/>
            </w:pPr>
            <w:r>
              <w:rPr>
                <w:rFonts w:ascii="Times New Roman" w:hAnsi="Times New Roman" w:cs="Times New Roman"/>
                <w:sz w:val="21"/>
                <w:szCs w:val="21"/>
              </w:rPr>
              <w:t>b.8</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725230DA"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r>
              <w:rPr>
                <w:rFonts w:ascii="Times New Roman" w:hAnsi="Times New Roman" w:cs="Times New Roman"/>
                <w:sz w:val="21"/>
                <w:szCs w:val="21"/>
              </w:rPr>
              <w:t xml:space="preserve">Realizo las evaluaciones </w:t>
            </w:r>
            <w:proofErr w:type="spellStart"/>
            <w:r>
              <w:rPr>
                <w:rFonts w:ascii="Times New Roman" w:hAnsi="Times New Roman" w:cs="Times New Roman"/>
                <w:sz w:val="21"/>
                <w:szCs w:val="21"/>
              </w:rPr>
              <w:t>sociopsicopedagógicas</w:t>
            </w:r>
            <w:proofErr w:type="spellEnd"/>
            <w:r>
              <w:rPr>
                <w:rFonts w:ascii="Times New Roman" w:hAnsi="Times New Roman" w:cs="Times New Roman"/>
                <w:sz w:val="21"/>
                <w:szCs w:val="21"/>
              </w:rPr>
              <w:t xml:space="preserve"> para atender las necesidades del alumnado. (exclusivo para la especialidad de orientación educativa)</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562917E0"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0185CFCF"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r>
      <w:tr w:rsidR="00BE3910" w14:paraId="50695A76"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6471BB10" w14:textId="77777777" w:rsidR="00BE3910" w:rsidRDefault="005F2224">
            <w:pPr>
              <w:snapToGrid w:val="0"/>
              <w:spacing w:before="60" w:after="60"/>
              <w:jc w:val="both"/>
            </w:pPr>
            <w:r>
              <w:rPr>
                <w:rFonts w:ascii="Times New Roman" w:hAnsi="Times New Roman" w:cs="Times New Roman"/>
                <w:sz w:val="21"/>
                <w:szCs w:val="21"/>
              </w:rPr>
              <w:t>b.9</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7A22381F"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r>
              <w:rPr>
                <w:rFonts w:ascii="Times New Roman" w:hAnsi="Times New Roman" w:cs="Times New Roman"/>
                <w:sz w:val="21"/>
                <w:szCs w:val="21"/>
              </w:rPr>
              <w:t>Colaboro con el equipo directivo en la planificación y en la organización de la respuesta educativa para la inclusión del alumnado. (exclusivo para la especialidad de orientación educativa)</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0DD00004"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7F9D4B94"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r>
      <w:tr w:rsidR="00BE3910" w14:paraId="456E3C7D"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74C037B5" w14:textId="77777777" w:rsidR="00BE3910" w:rsidRDefault="005F2224">
            <w:pPr>
              <w:snapToGrid w:val="0"/>
              <w:spacing w:before="60" w:after="60"/>
              <w:jc w:val="both"/>
            </w:pPr>
            <w:r>
              <w:rPr>
                <w:rFonts w:ascii="Times New Roman" w:hAnsi="Times New Roman" w:cs="Times New Roman"/>
                <w:sz w:val="21"/>
                <w:szCs w:val="21"/>
              </w:rPr>
              <w:t>b.10</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0D26089A"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r>
              <w:rPr>
                <w:rFonts w:ascii="Times New Roman" w:hAnsi="Times New Roman" w:cs="Times New Roman"/>
                <w:sz w:val="21"/>
                <w:szCs w:val="21"/>
              </w:rPr>
              <w:t xml:space="preserve">Asesoro al profesorado en la detección de dificultades de aprendizaje del alumnado, la identificación de sus necesidades educativas y la puesta en marcha de medidas preventivas. (exclusivo para la </w:t>
            </w:r>
            <w:r>
              <w:rPr>
                <w:rFonts w:ascii="Times New Roman" w:hAnsi="Times New Roman" w:cs="Times New Roman"/>
                <w:sz w:val="21"/>
                <w:szCs w:val="21"/>
              </w:rPr>
              <w:t>especialidad de orientación educativa)</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0724BA84"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271400C5"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r>
      <w:tr w:rsidR="00BE3910" w14:paraId="2924DDF6"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311366B8" w14:textId="77777777" w:rsidR="00BE3910" w:rsidRDefault="005F2224">
            <w:pPr>
              <w:snapToGrid w:val="0"/>
              <w:spacing w:before="60" w:after="60"/>
              <w:jc w:val="both"/>
            </w:pPr>
            <w:r>
              <w:rPr>
                <w:rFonts w:ascii="Times New Roman" w:hAnsi="Times New Roman" w:cs="Times New Roman"/>
                <w:sz w:val="21"/>
                <w:szCs w:val="21"/>
              </w:rPr>
              <w:t>b.11</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50587C7B"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r>
              <w:rPr>
                <w:rFonts w:ascii="Times New Roman" w:hAnsi="Times New Roman" w:cs="Times New Roman"/>
                <w:sz w:val="21"/>
                <w:szCs w:val="21"/>
              </w:rPr>
              <w:t>Asesoro y colaboro con el profesorado del centro en la implantación, seguimiento y evaluación de las medidas de atención a la diversidad. (exclusivo para la especialidad de orientación educativa)</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6DAC5A24"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080B00A8"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r>
      <w:tr w:rsidR="00BE3910" w14:paraId="0626628B"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0663F14D" w14:textId="77777777" w:rsidR="00BE3910" w:rsidRDefault="005F2224">
            <w:pPr>
              <w:snapToGrid w:val="0"/>
              <w:spacing w:before="60" w:after="60"/>
              <w:jc w:val="both"/>
            </w:pPr>
            <w:r>
              <w:rPr>
                <w:rFonts w:ascii="Times New Roman" w:hAnsi="Times New Roman" w:cs="Times New Roman"/>
                <w:sz w:val="21"/>
                <w:szCs w:val="21"/>
              </w:rPr>
              <w:t>b.12</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432CBCA9"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r>
              <w:rPr>
                <w:rFonts w:ascii="Times New Roman" w:hAnsi="Times New Roman" w:cs="Times New Roman"/>
                <w:sz w:val="21"/>
                <w:szCs w:val="21"/>
              </w:rPr>
              <w:t>Oriento al profesorado y a los equipos docentes en la elaboración y seguimiento y evaluación de las adaptaciones curriculares del alumnado. (exclusivo para la especialidad de orientación educativa)</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264E873F"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2DA74C49"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r>
      <w:tr w:rsidR="00BE3910" w14:paraId="443CF3F3"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099F0FB1" w14:textId="77777777" w:rsidR="00BE3910" w:rsidRDefault="005F2224">
            <w:pPr>
              <w:snapToGrid w:val="0"/>
              <w:spacing w:before="60" w:after="60"/>
              <w:jc w:val="both"/>
            </w:pPr>
            <w:r>
              <w:rPr>
                <w:rFonts w:ascii="Times New Roman" w:hAnsi="Times New Roman" w:cs="Times New Roman"/>
                <w:sz w:val="21"/>
                <w:szCs w:val="21"/>
              </w:rPr>
              <w:t>b.13</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3629BEAF"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r>
              <w:rPr>
                <w:rFonts w:ascii="Times New Roman" w:hAnsi="Times New Roman" w:cs="Times New Roman"/>
                <w:sz w:val="21"/>
                <w:szCs w:val="21"/>
              </w:rPr>
              <w:t>Participo y asesoro los tutores y equipos docentes en las sesiones de evaluación del alumnado, especialmente del alumnado con necesidades específicas de apoyo educativo. (exclusivo para la especialidad de orientación educativa)</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7A85210D"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6051FBFD"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r>
      <w:tr w:rsidR="00BE3910" w14:paraId="7F384925"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71677F5A" w14:textId="77777777" w:rsidR="00BE3910" w:rsidRDefault="005F2224">
            <w:pPr>
              <w:snapToGrid w:val="0"/>
              <w:spacing w:before="60" w:after="60"/>
              <w:jc w:val="both"/>
            </w:pPr>
            <w:r>
              <w:rPr>
                <w:rFonts w:ascii="Times New Roman" w:hAnsi="Times New Roman" w:cs="Times New Roman"/>
                <w:sz w:val="21"/>
                <w:szCs w:val="21"/>
              </w:rPr>
              <w:t>b.14</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2A8D83E0"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r>
              <w:rPr>
                <w:rFonts w:ascii="Times New Roman" w:hAnsi="Times New Roman" w:cs="Times New Roman"/>
                <w:sz w:val="21"/>
                <w:szCs w:val="21"/>
              </w:rPr>
              <w:t>Colaboro, desde mis</w:t>
            </w:r>
            <w:r>
              <w:rPr>
                <w:rFonts w:ascii="Times New Roman" w:hAnsi="Times New Roman" w:cs="Times New Roman"/>
                <w:sz w:val="21"/>
                <w:szCs w:val="21"/>
              </w:rPr>
              <w:t xml:space="preserve"> responsabilidades específicas, en los procesos de incorporación, seguimiento y evaluación del alumnado en los diversos programas establecidos para responder a las necesidades educativas de los alumnos. (exclusivo para la especialidad de orientación educativa)</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1208FCAC"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7DD21338"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r>
      <w:tr w:rsidR="00BE3910" w14:paraId="5E41802E"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2D5B0FBF" w14:textId="77777777" w:rsidR="00BE3910" w:rsidRDefault="005F2224">
            <w:pPr>
              <w:snapToGrid w:val="0"/>
              <w:spacing w:before="60" w:after="60"/>
              <w:jc w:val="both"/>
            </w:pPr>
            <w:r>
              <w:rPr>
                <w:rFonts w:ascii="Times New Roman" w:hAnsi="Times New Roman" w:cs="Times New Roman"/>
                <w:sz w:val="21"/>
                <w:szCs w:val="21"/>
              </w:rPr>
              <w:t>b.15</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1977DD3E"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r>
              <w:rPr>
                <w:rFonts w:ascii="Times New Roman" w:hAnsi="Times New Roman" w:cs="Times New Roman"/>
                <w:sz w:val="21"/>
                <w:szCs w:val="21"/>
              </w:rPr>
              <w:t>Colaboro y asesoro al equipo directivo y al equipo de tutores en la elaboración, aplicación y evaluación del Plan de Acción Tutorial. (exclusivo para la especialidad de orientación educativa)</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266F589C"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18A71E48"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r>
      <w:tr w:rsidR="00BE3910" w14:paraId="3F5DBD56"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11DF3E41" w14:textId="77777777" w:rsidR="00BE3910" w:rsidRDefault="005F2224">
            <w:pPr>
              <w:snapToGrid w:val="0"/>
              <w:spacing w:before="60" w:after="60"/>
              <w:jc w:val="both"/>
            </w:pPr>
            <w:r>
              <w:rPr>
                <w:rFonts w:ascii="Times New Roman" w:hAnsi="Times New Roman" w:cs="Times New Roman"/>
                <w:sz w:val="21"/>
                <w:szCs w:val="21"/>
              </w:rPr>
              <w:t>b.16</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3C63F96A"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r>
              <w:rPr>
                <w:rFonts w:ascii="Times New Roman" w:hAnsi="Times New Roman" w:cs="Times New Roman"/>
                <w:sz w:val="21"/>
                <w:szCs w:val="21"/>
              </w:rPr>
              <w:t xml:space="preserve">Asesoro y participo en el </w:t>
            </w:r>
            <w:r>
              <w:rPr>
                <w:rFonts w:ascii="Times New Roman" w:hAnsi="Times New Roman" w:cs="Times New Roman"/>
                <w:sz w:val="21"/>
                <w:szCs w:val="21"/>
              </w:rPr>
              <w:t>desarrollo de las actuaciones contempladas en el Programa de Orientación Académica y Profesional. (exclusivo para la especialidad de orientación educativa)</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62641B04"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356D5B8B"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r>
      <w:tr w:rsidR="00BE3910" w14:paraId="78C97BE8" w14:textId="77777777">
        <w:tblPrEx>
          <w:tblCellMar>
            <w:top w:w="0" w:type="dxa"/>
            <w:bottom w:w="0" w:type="dxa"/>
          </w:tblCellMar>
        </w:tblPrEx>
        <w:tc>
          <w:tcPr>
            <w:tcW w:w="8620" w:type="dxa"/>
            <w:gridSpan w:val="2"/>
            <w:tcBorders>
              <w:left w:val="single" w:sz="8" w:space="0" w:color="000000"/>
              <w:bottom w:val="single" w:sz="8" w:space="0" w:color="000000"/>
            </w:tcBorders>
            <w:shd w:val="clear" w:color="auto" w:fill="DDDDDD"/>
            <w:tcMar>
              <w:top w:w="55" w:type="dxa"/>
              <w:left w:w="55" w:type="dxa"/>
              <w:bottom w:w="55" w:type="dxa"/>
              <w:right w:w="55" w:type="dxa"/>
            </w:tcMar>
            <w:vAlign w:val="center"/>
          </w:tcPr>
          <w:p w14:paraId="0A355DEB" w14:textId="77777777" w:rsidR="00BE3910" w:rsidRDefault="005F2224">
            <w:pPr>
              <w:pStyle w:val="TableContents"/>
              <w:spacing w:before="60" w:after="60"/>
              <w:jc w:val="both"/>
            </w:pPr>
            <w:r>
              <w:rPr>
                <w:sz w:val="21"/>
                <w:szCs w:val="21"/>
              </w:rPr>
              <w:t xml:space="preserve">c. Seguimiento de los aprendizajes del alumnado y decisiones adoptadas para favorecer la </w:t>
            </w:r>
            <w:proofErr w:type="gramStart"/>
            <w:r>
              <w:rPr>
                <w:sz w:val="21"/>
                <w:szCs w:val="21"/>
              </w:rPr>
              <w:t>mejora..</w:t>
            </w:r>
            <w:proofErr w:type="gramEnd"/>
          </w:p>
        </w:tc>
        <w:tc>
          <w:tcPr>
            <w:tcW w:w="900" w:type="dxa"/>
            <w:tcBorders>
              <w:left w:val="single" w:sz="8" w:space="0" w:color="000000"/>
              <w:bottom w:val="single" w:sz="8" w:space="0" w:color="000000"/>
            </w:tcBorders>
            <w:shd w:val="clear" w:color="auto" w:fill="DDDDDD"/>
            <w:tcMar>
              <w:top w:w="55" w:type="dxa"/>
              <w:left w:w="55" w:type="dxa"/>
              <w:bottom w:w="55" w:type="dxa"/>
              <w:right w:w="55" w:type="dxa"/>
            </w:tcMar>
            <w:vAlign w:val="center"/>
          </w:tcPr>
          <w:p w14:paraId="3C60B366" w14:textId="77777777" w:rsidR="00BE3910" w:rsidRDefault="00BE3910">
            <w:pPr>
              <w:pStyle w:val="TableContents"/>
              <w:spacing w:before="60" w:after="60"/>
              <w:jc w:val="both"/>
            </w:pPr>
          </w:p>
        </w:tc>
        <w:tc>
          <w:tcPr>
            <w:tcW w:w="930" w:type="dxa"/>
            <w:tcBorders>
              <w:left w:val="single" w:sz="8" w:space="0" w:color="000000"/>
              <w:bottom w:val="single" w:sz="8" w:space="0" w:color="000000"/>
              <w:right w:val="single" w:sz="8" w:space="0" w:color="000000"/>
            </w:tcBorders>
            <w:shd w:val="clear" w:color="auto" w:fill="DDDDDD"/>
            <w:tcMar>
              <w:top w:w="55" w:type="dxa"/>
              <w:left w:w="55" w:type="dxa"/>
              <w:bottom w:w="55" w:type="dxa"/>
              <w:right w:w="55" w:type="dxa"/>
            </w:tcMar>
            <w:vAlign w:val="center"/>
          </w:tcPr>
          <w:p w14:paraId="64CF1E47" w14:textId="77777777" w:rsidR="00BE3910" w:rsidRDefault="00BE3910">
            <w:pPr>
              <w:pStyle w:val="TableContents"/>
              <w:spacing w:before="60" w:after="60"/>
              <w:jc w:val="both"/>
            </w:pPr>
          </w:p>
        </w:tc>
      </w:tr>
      <w:tr w:rsidR="00BE3910" w14:paraId="171F37E5"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64A3659F" w14:textId="77777777" w:rsidR="00BE3910" w:rsidRDefault="005F2224">
            <w:pPr>
              <w:snapToGrid w:val="0"/>
              <w:spacing w:before="60" w:after="60"/>
              <w:jc w:val="both"/>
            </w:pPr>
            <w:r>
              <w:rPr>
                <w:rFonts w:ascii="Times New Roman" w:hAnsi="Times New Roman" w:cs="Times New Roman"/>
                <w:sz w:val="21"/>
                <w:szCs w:val="21"/>
              </w:rPr>
              <w:t>c.1</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6B7E65CB"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Realizo una evaluación inicial del alumnado y establezco</w:t>
            </w:r>
            <w:r>
              <w:rPr>
                <w:rFonts w:ascii="Times New Roman" w:hAnsi="Times New Roman" w:cs="Times New Roman"/>
                <w:sz w:val="21"/>
                <w:szCs w:val="21"/>
              </w:rPr>
              <w:t xml:space="preserve"> medidas de respuesta adecuadas en función de los resultados.</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6B13FF33"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79323B70"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19E6FA74"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23AFF794" w14:textId="77777777" w:rsidR="00BE3910" w:rsidRDefault="005F2224">
            <w:pPr>
              <w:snapToGrid w:val="0"/>
              <w:spacing w:before="60" w:after="60"/>
              <w:jc w:val="both"/>
            </w:pPr>
            <w:r>
              <w:rPr>
                <w:rFonts w:ascii="Times New Roman" w:hAnsi="Times New Roman" w:cs="Times New Roman"/>
                <w:sz w:val="21"/>
                <w:szCs w:val="21"/>
              </w:rPr>
              <w:t>c.2</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30B9A2C3"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Establezco de forma clara, precisa y coherente los criterios de evaluación y calificación del alumnado.</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5CA5DCF1"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6219FC0A"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49BA6FD4"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4D23006B" w14:textId="77777777" w:rsidR="00BE3910" w:rsidRDefault="005F2224">
            <w:pPr>
              <w:snapToGrid w:val="0"/>
              <w:spacing w:before="60" w:after="60"/>
              <w:jc w:val="both"/>
            </w:pPr>
            <w:r>
              <w:rPr>
                <w:rFonts w:ascii="Times New Roman" w:hAnsi="Times New Roman" w:cs="Times New Roman"/>
                <w:sz w:val="21"/>
                <w:szCs w:val="21"/>
              </w:rPr>
              <w:t>c.3</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52D3DF43" w14:textId="77777777" w:rsidR="00BE3910" w:rsidRDefault="005F2224">
            <w:pPr>
              <w:spacing w:before="60" w:after="60"/>
              <w:jc w:val="both"/>
            </w:pPr>
            <w:r>
              <w:rPr>
                <w:rFonts w:ascii="Times New Roman" w:hAnsi="Times New Roman" w:cs="Times New Roman"/>
                <w:sz w:val="21"/>
                <w:szCs w:val="21"/>
              </w:rPr>
              <w:t xml:space="preserve">Empleo instrumentos y técnicas de evaluación diferentes y variadas que </w:t>
            </w:r>
            <w:r>
              <w:rPr>
                <w:rFonts w:ascii="Times New Roman" w:hAnsi="Times New Roman" w:cs="Times New Roman"/>
                <w:sz w:val="21"/>
                <w:szCs w:val="21"/>
              </w:rPr>
              <w:t>permiten la valoración de las diversas competencias del alumnado.</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2528F7BD" w14:textId="77777777" w:rsidR="00BE3910" w:rsidRDefault="00BE3910">
            <w:pPr>
              <w:spacing w:before="60" w:after="6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2FB4E4CE" w14:textId="77777777" w:rsidR="00BE3910" w:rsidRDefault="00BE3910">
            <w:pPr>
              <w:spacing w:before="60" w:after="60"/>
              <w:jc w:val="both"/>
            </w:pPr>
          </w:p>
        </w:tc>
      </w:tr>
      <w:tr w:rsidR="00BE3910" w14:paraId="472D7E0E"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1060EC50" w14:textId="77777777" w:rsidR="00BE3910" w:rsidRDefault="005F2224">
            <w:pPr>
              <w:snapToGrid w:val="0"/>
              <w:spacing w:before="60" w:after="60"/>
              <w:jc w:val="both"/>
            </w:pPr>
            <w:r>
              <w:rPr>
                <w:rFonts w:ascii="Times New Roman" w:hAnsi="Times New Roman" w:cs="Times New Roman"/>
                <w:sz w:val="21"/>
                <w:szCs w:val="21"/>
              </w:rPr>
              <w:lastRenderedPageBreak/>
              <w:t>c.4</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715679CC" w14:textId="77777777" w:rsidR="00BE3910" w:rsidRDefault="005F2224">
            <w:pPr>
              <w:spacing w:before="60" w:after="60"/>
              <w:jc w:val="both"/>
            </w:pPr>
            <w:r>
              <w:rPr>
                <w:rFonts w:ascii="Times New Roman" w:hAnsi="Times New Roman" w:cs="Times New Roman"/>
                <w:sz w:val="21"/>
                <w:szCs w:val="21"/>
              </w:rPr>
              <w:t>Existe una relación de los contenidos o saberes básicos con los criterios de evaluación y, en su caso,</w:t>
            </w:r>
            <w:r>
              <w:rPr>
                <w:rFonts w:ascii="Times New Roman" w:hAnsi="Times New Roman" w:cs="Times New Roman"/>
                <w:sz w:val="21"/>
                <w:szCs w:val="21"/>
              </w:rPr>
              <w:t xml:space="preserve"> los estándares de aprendizaje evaluables.</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1D8B84EB" w14:textId="77777777" w:rsidR="00BE3910" w:rsidRDefault="00BE3910">
            <w:pPr>
              <w:spacing w:before="60" w:after="6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0C76DDF3" w14:textId="77777777" w:rsidR="00BE3910" w:rsidRDefault="00BE3910">
            <w:pPr>
              <w:spacing w:before="60" w:after="60"/>
              <w:jc w:val="both"/>
            </w:pPr>
          </w:p>
        </w:tc>
      </w:tr>
      <w:tr w:rsidR="00BE3910" w14:paraId="664319BB"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3749C391" w14:textId="77777777" w:rsidR="00BE3910" w:rsidRDefault="005F2224">
            <w:pPr>
              <w:snapToGrid w:val="0"/>
              <w:spacing w:before="60" w:after="60"/>
              <w:jc w:val="both"/>
            </w:pPr>
            <w:r>
              <w:rPr>
                <w:rFonts w:ascii="Times New Roman" w:hAnsi="Times New Roman" w:cs="Times New Roman"/>
                <w:sz w:val="21"/>
                <w:szCs w:val="21"/>
              </w:rPr>
              <w:t>c.5</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23E05B68"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Prevengo criterios y procedimientos de evaluación para el alumnado con necesidades educativas especiales.</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711F746D"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5EC27D05"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509149B8"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373F10DF" w14:textId="77777777" w:rsidR="00BE3910" w:rsidRDefault="005F2224">
            <w:pPr>
              <w:snapToGrid w:val="0"/>
              <w:spacing w:before="60" w:after="60"/>
              <w:jc w:val="both"/>
            </w:pPr>
            <w:r>
              <w:rPr>
                <w:rFonts w:ascii="Times New Roman" w:hAnsi="Times New Roman" w:cs="Times New Roman"/>
                <w:sz w:val="21"/>
                <w:szCs w:val="21"/>
              </w:rPr>
              <w:t>c.6</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0977111C"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Hago</w:t>
            </w:r>
            <w:r>
              <w:rPr>
                <w:rFonts w:ascii="Times New Roman" w:hAnsi="Times New Roman" w:cs="Times New Roman"/>
                <w:sz w:val="21"/>
                <w:szCs w:val="21"/>
              </w:rPr>
              <w:t xml:space="preserve"> partícipe al alumnado del proceso de evaluación-aprendizaje.</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37D80756"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759E2F80"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28FD5207"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70C5FA5F" w14:textId="77777777" w:rsidR="00BE3910" w:rsidRDefault="005F2224">
            <w:pPr>
              <w:snapToGrid w:val="0"/>
              <w:spacing w:before="60" w:after="60"/>
              <w:jc w:val="both"/>
            </w:pPr>
            <w:r>
              <w:rPr>
                <w:rFonts w:ascii="Times New Roman" w:hAnsi="Times New Roman" w:cs="Times New Roman"/>
                <w:sz w:val="21"/>
                <w:szCs w:val="21"/>
              </w:rPr>
              <w:t>c.7</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7623093E"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Tomo decisiones de mejora a partir del análisis de los resultados de la evaluación, y en general de los resultados de los aprendizajes.</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39267DBE"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14B2C35C"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5DF24F3F" w14:textId="77777777">
        <w:tblPrEx>
          <w:tblCellMar>
            <w:top w:w="0" w:type="dxa"/>
            <w:bottom w:w="0" w:type="dxa"/>
          </w:tblCellMar>
        </w:tblPrEx>
        <w:tc>
          <w:tcPr>
            <w:tcW w:w="8620" w:type="dxa"/>
            <w:gridSpan w:val="2"/>
            <w:tcBorders>
              <w:left w:val="single" w:sz="8" w:space="0" w:color="000000"/>
              <w:bottom w:val="single" w:sz="8" w:space="0" w:color="000000"/>
            </w:tcBorders>
            <w:shd w:val="clear" w:color="auto" w:fill="DDDDDD"/>
            <w:tcMar>
              <w:top w:w="55" w:type="dxa"/>
              <w:left w:w="55" w:type="dxa"/>
              <w:bottom w:w="55" w:type="dxa"/>
              <w:right w:w="55" w:type="dxa"/>
            </w:tcMar>
            <w:vAlign w:val="center"/>
          </w:tcPr>
          <w:p w14:paraId="19409376" w14:textId="77777777" w:rsidR="00BE3910" w:rsidRDefault="005F2224">
            <w:pPr>
              <w:spacing w:before="60" w:after="60"/>
              <w:jc w:val="both"/>
            </w:pPr>
            <w:r>
              <w:rPr>
                <w:rFonts w:ascii="Times New Roman" w:hAnsi="Times New Roman" w:cs="Times New Roman"/>
                <w:sz w:val="21"/>
                <w:szCs w:val="21"/>
              </w:rPr>
              <w:t>d. Gestión</w:t>
            </w:r>
            <w:r>
              <w:rPr>
                <w:rFonts w:ascii="Times New Roman" w:hAnsi="Times New Roman" w:cs="Times New Roman"/>
                <w:sz w:val="21"/>
                <w:szCs w:val="21"/>
              </w:rPr>
              <w:t xml:space="preserve"> del aula.</w:t>
            </w:r>
          </w:p>
        </w:tc>
        <w:tc>
          <w:tcPr>
            <w:tcW w:w="900" w:type="dxa"/>
            <w:tcBorders>
              <w:left w:val="single" w:sz="8" w:space="0" w:color="000000"/>
              <w:bottom w:val="single" w:sz="8" w:space="0" w:color="000000"/>
            </w:tcBorders>
            <w:shd w:val="clear" w:color="auto" w:fill="DDDDDD"/>
            <w:tcMar>
              <w:top w:w="55" w:type="dxa"/>
              <w:left w:w="55" w:type="dxa"/>
              <w:bottom w:w="55" w:type="dxa"/>
              <w:right w:w="55" w:type="dxa"/>
            </w:tcMar>
            <w:vAlign w:val="center"/>
          </w:tcPr>
          <w:p w14:paraId="5D65E331" w14:textId="77777777" w:rsidR="00BE3910" w:rsidRDefault="00BE3910">
            <w:pPr>
              <w:spacing w:before="60" w:after="60"/>
              <w:jc w:val="both"/>
            </w:pPr>
          </w:p>
        </w:tc>
        <w:tc>
          <w:tcPr>
            <w:tcW w:w="930" w:type="dxa"/>
            <w:tcBorders>
              <w:left w:val="single" w:sz="8" w:space="0" w:color="000000"/>
              <w:bottom w:val="single" w:sz="8" w:space="0" w:color="000000"/>
              <w:right w:val="single" w:sz="8" w:space="0" w:color="000000"/>
            </w:tcBorders>
            <w:shd w:val="clear" w:color="auto" w:fill="DDDDDD"/>
            <w:tcMar>
              <w:top w:w="55" w:type="dxa"/>
              <w:left w:w="55" w:type="dxa"/>
              <w:bottom w:w="55" w:type="dxa"/>
              <w:right w:w="55" w:type="dxa"/>
            </w:tcMar>
            <w:vAlign w:val="center"/>
          </w:tcPr>
          <w:p w14:paraId="28C9BA06" w14:textId="77777777" w:rsidR="00BE3910" w:rsidRDefault="00BE3910">
            <w:pPr>
              <w:spacing w:before="60" w:after="60"/>
              <w:jc w:val="both"/>
            </w:pPr>
          </w:p>
        </w:tc>
      </w:tr>
      <w:tr w:rsidR="00BE3910" w14:paraId="588BE418"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33D70046" w14:textId="77777777" w:rsidR="00BE3910" w:rsidRDefault="005F2224">
            <w:pPr>
              <w:snapToGrid w:val="0"/>
              <w:spacing w:before="60" w:after="60"/>
              <w:jc w:val="both"/>
            </w:pPr>
            <w:r>
              <w:rPr>
                <w:rFonts w:ascii="Times New Roman" w:hAnsi="Times New Roman" w:cs="Times New Roman"/>
                <w:sz w:val="21"/>
                <w:szCs w:val="21"/>
              </w:rPr>
              <w:t>d.1</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5A3255D8"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Empleo formas diversas de agrupamiento en el aula para el desarrollo de las actividades: trabajo individual, en equipo, en grupo, etc.</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58142632"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180A2721"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046DD0AA"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09BA5506" w14:textId="77777777" w:rsidR="00BE3910" w:rsidRDefault="005F2224">
            <w:pPr>
              <w:snapToGrid w:val="0"/>
              <w:spacing w:before="60" w:after="60"/>
              <w:jc w:val="both"/>
            </w:pPr>
            <w:r>
              <w:rPr>
                <w:rFonts w:ascii="Times New Roman" w:hAnsi="Times New Roman" w:cs="Times New Roman"/>
                <w:sz w:val="21"/>
                <w:szCs w:val="21"/>
              </w:rPr>
              <w:t>d.2</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4C5C74A9"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 xml:space="preserve">Creo un ambiente que facilita el proceso de enseñanza-aprendizaje: el alumnado con </w:t>
            </w:r>
            <w:r>
              <w:rPr>
                <w:rFonts w:ascii="Times New Roman" w:hAnsi="Times New Roman" w:cs="Times New Roman"/>
                <w:sz w:val="21"/>
                <w:szCs w:val="21"/>
              </w:rPr>
              <w:t>dificultades está colocado estratégicamente para favorecer su aprendizaje, los diversos espacios del aula son empleados didácticamente (paredes, azulejos), etc.</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11F45B0D"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6655CB86"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5B11D841"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03EABC57" w14:textId="77777777" w:rsidR="00BE3910" w:rsidRDefault="005F2224">
            <w:pPr>
              <w:snapToGrid w:val="0"/>
              <w:spacing w:before="60" w:after="60"/>
              <w:jc w:val="both"/>
            </w:pPr>
            <w:r>
              <w:rPr>
                <w:rFonts w:ascii="Times New Roman" w:hAnsi="Times New Roman" w:cs="Times New Roman"/>
                <w:sz w:val="21"/>
                <w:szCs w:val="21"/>
              </w:rPr>
              <w:t>d.3</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5F47FA05" w14:textId="77777777" w:rsidR="00BE3910" w:rsidRDefault="005F2224">
            <w:pPr>
              <w:spacing w:before="60" w:after="60"/>
              <w:jc w:val="both"/>
            </w:pPr>
            <w:r>
              <w:rPr>
                <w:rFonts w:ascii="Times New Roman" w:hAnsi="Times New Roman" w:cs="Times New Roman"/>
                <w:sz w:val="21"/>
                <w:szCs w:val="21"/>
              </w:rPr>
              <w:t>Mantengo el orden en la clase y establezco de forma clara y trabajada con los alumnos unas normas de clase que fomentan el respeto, la tolerancia y la participación.</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674F764B" w14:textId="77777777" w:rsidR="00BE3910" w:rsidRDefault="00BE3910">
            <w:pPr>
              <w:spacing w:before="60" w:after="6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6E7A0B56" w14:textId="77777777" w:rsidR="00BE3910" w:rsidRDefault="00BE3910">
            <w:pPr>
              <w:spacing w:before="60" w:after="60"/>
              <w:jc w:val="both"/>
            </w:pPr>
          </w:p>
        </w:tc>
      </w:tr>
      <w:tr w:rsidR="00BE3910" w14:paraId="3AFF9CA3"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56A212C0" w14:textId="77777777" w:rsidR="00BE3910" w:rsidRDefault="005F2224">
            <w:pPr>
              <w:snapToGrid w:val="0"/>
              <w:spacing w:before="60" w:after="60"/>
              <w:jc w:val="both"/>
            </w:pPr>
            <w:r>
              <w:rPr>
                <w:rFonts w:ascii="Times New Roman" w:hAnsi="Times New Roman" w:cs="Times New Roman"/>
                <w:sz w:val="21"/>
                <w:szCs w:val="21"/>
              </w:rPr>
              <w:t>d.4</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22B62120"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Tomo las iniciativas necesarias para facilitar la integración del alumnado en su grupo y en las actividades del centro.</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40218624"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6123F1C9"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61792EFE"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7B28F346" w14:textId="77777777" w:rsidR="00BE3910" w:rsidRDefault="005F2224">
            <w:pPr>
              <w:snapToGrid w:val="0"/>
              <w:spacing w:before="60" w:after="60"/>
              <w:jc w:val="both"/>
            </w:pPr>
            <w:r>
              <w:rPr>
                <w:rFonts w:ascii="Times New Roman" w:hAnsi="Times New Roman" w:cs="Times New Roman"/>
                <w:sz w:val="21"/>
                <w:szCs w:val="21"/>
              </w:rPr>
              <w:t>d.5</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6D09D15E"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 xml:space="preserve">Utilizo medidas ordinarias y, si </w:t>
            </w:r>
            <w:r>
              <w:rPr>
                <w:rFonts w:ascii="Times New Roman" w:hAnsi="Times New Roman" w:cs="Times New Roman"/>
                <w:sz w:val="21"/>
                <w:szCs w:val="21"/>
              </w:rPr>
              <w:t>procede, extraordinarias para atender la diversidad de los alumnos organizando la respuesta educativa para la inclusión del alumnado de acuerdo con la normativa vigente.</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2CB1F69D"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424EBB6D"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2E4F3026" w14:textId="77777777">
        <w:tblPrEx>
          <w:tblCellMar>
            <w:top w:w="0" w:type="dxa"/>
            <w:bottom w:w="0" w:type="dxa"/>
          </w:tblCellMar>
        </w:tblPrEx>
        <w:tc>
          <w:tcPr>
            <w:tcW w:w="8620" w:type="dxa"/>
            <w:gridSpan w:val="2"/>
            <w:tcBorders>
              <w:left w:val="single" w:sz="8" w:space="0" w:color="000000"/>
              <w:bottom w:val="single" w:sz="8" w:space="0" w:color="000000"/>
            </w:tcBorders>
            <w:shd w:val="clear" w:color="auto" w:fill="DDDDDD"/>
            <w:tcMar>
              <w:top w:w="55" w:type="dxa"/>
              <w:left w:w="55" w:type="dxa"/>
              <w:bottom w:w="55" w:type="dxa"/>
              <w:right w:w="55" w:type="dxa"/>
            </w:tcMar>
            <w:vAlign w:val="center"/>
          </w:tcPr>
          <w:p w14:paraId="010CC3C8" w14:textId="77777777" w:rsidR="00BE3910" w:rsidRDefault="005F2224">
            <w:pPr>
              <w:spacing w:before="60" w:after="60"/>
              <w:jc w:val="both"/>
            </w:pPr>
            <w:r>
              <w:rPr>
                <w:rFonts w:ascii="Times New Roman" w:hAnsi="Times New Roman" w:cs="Times New Roman"/>
                <w:sz w:val="21"/>
                <w:szCs w:val="21"/>
              </w:rPr>
              <w:t>e. Participación en las actividades del centro e implicación en el proyecto educativo del centro. Relación y comunicación con la comunidad educativa de acuerdo con los criterios adoptados por el centro.</w:t>
            </w:r>
          </w:p>
        </w:tc>
        <w:tc>
          <w:tcPr>
            <w:tcW w:w="900" w:type="dxa"/>
            <w:tcBorders>
              <w:left w:val="single" w:sz="8" w:space="0" w:color="000000"/>
              <w:bottom w:val="single" w:sz="8" w:space="0" w:color="000000"/>
            </w:tcBorders>
            <w:shd w:val="clear" w:color="auto" w:fill="DDDDDD"/>
            <w:tcMar>
              <w:top w:w="55" w:type="dxa"/>
              <w:left w:w="55" w:type="dxa"/>
              <w:bottom w:w="55" w:type="dxa"/>
              <w:right w:w="55" w:type="dxa"/>
            </w:tcMar>
            <w:vAlign w:val="center"/>
          </w:tcPr>
          <w:p w14:paraId="61BF8CA5" w14:textId="77777777" w:rsidR="00BE3910" w:rsidRDefault="00BE3910">
            <w:pPr>
              <w:spacing w:before="60" w:after="60"/>
              <w:jc w:val="both"/>
            </w:pPr>
          </w:p>
        </w:tc>
        <w:tc>
          <w:tcPr>
            <w:tcW w:w="930" w:type="dxa"/>
            <w:tcBorders>
              <w:left w:val="single" w:sz="8" w:space="0" w:color="000000"/>
              <w:bottom w:val="single" w:sz="8" w:space="0" w:color="000000"/>
              <w:right w:val="single" w:sz="8" w:space="0" w:color="000000"/>
            </w:tcBorders>
            <w:shd w:val="clear" w:color="auto" w:fill="DDDDDD"/>
            <w:tcMar>
              <w:top w:w="55" w:type="dxa"/>
              <w:left w:w="55" w:type="dxa"/>
              <w:bottom w:w="55" w:type="dxa"/>
              <w:right w:w="55" w:type="dxa"/>
            </w:tcMar>
            <w:vAlign w:val="center"/>
          </w:tcPr>
          <w:p w14:paraId="0C83909B" w14:textId="77777777" w:rsidR="00BE3910" w:rsidRDefault="00BE3910">
            <w:pPr>
              <w:spacing w:before="60" w:after="60"/>
              <w:jc w:val="both"/>
            </w:pPr>
          </w:p>
        </w:tc>
      </w:tr>
      <w:tr w:rsidR="00BE3910" w14:paraId="586FC4C3"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2EF6F13B" w14:textId="77777777" w:rsidR="00BE3910" w:rsidRDefault="00BE3910">
            <w:pPr>
              <w:snapToGrid w:val="0"/>
              <w:spacing w:before="60" w:after="60"/>
              <w:jc w:val="both"/>
              <w:rPr>
                <w:rFonts w:ascii="Times New Roman" w:hAnsi="Times New Roman" w:cs="Times New Roman"/>
                <w:sz w:val="21"/>
                <w:szCs w:val="21"/>
              </w:rPr>
            </w:pPr>
          </w:p>
          <w:p w14:paraId="52912C97" w14:textId="77777777" w:rsidR="00BE3910" w:rsidRDefault="005F2224">
            <w:pPr>
              <w:snapToGrid w:val="0"/>
              <w:spacing w:before="60" w:after="60"/>
              <w:jc w:val="both"/>
            </w:pPr>
            <w:r>
              <w:rPr>
                <w:rFonts w:ascii="Times New Roman" w:hAnsi="Times New Roman" w:cs="Times New Roman"/>
                <w:sz w:val="21"/>
                <w:szCs w:val="21"/>
              </w:rPr>
              <w:t>e.1</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266873A0"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r>
              <w:rPr>
                <w:rFonts w:ascii="Times New Roman" w:hAnsi="Times New Roman" w:cs="Times New Roman"/>
                <w:sz w:val="21"/>
                <w:szCs w:val="21"/>
              </w:rPr>
              <w:t>Cumplo de forma correcta las funciones que le son propias: administro</w:t>
            </w:r>
            <w:r>
              <w:rPr>
                <w:rFonts w:ascii="Times New Roman" w:hAnsi="Times New Roman" w:cs="Times New Roman"/>
                <w:sz w:val="21"/>
                <w:szCs w:val="21"/>
              </w:rPr>
              <w:t xml:space="preserve"> adecuadamente los recursos, hago un uso correcto de la información, cumplo los acuerdos y normas establecidos en el PEC y los documentos de planificación.</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102881A4"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7D02331C"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30"/>
              <w:jc w:val="both"/>
            </w:pPr>
          </w:p>
        </w:tc>
      </w:tr>
      <w:tr w:rsidR="00BE3910" w14:paraId="2B85A407"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52DC55F7" w14:textId="77777777" w:rsidR="00BE3910" w:rsidRDefault="005F2224">
            <w:pPr>
              <w:snapToGrid w:val="0"/>
            </w:pPr>
            <w:r>
              <w:rPr>
                <w:rFonts w:ascii="Times New Roman" w:hAnsi="Times New Roman" w:cs="Times New Roman"/>
                <w:sz w:val="21"/>
                <w:szCs w:val="21"/>
              </w:rPr>
              <w:t>e.2</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69DAB880"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r>
              <w:rPr>
                <w:rFonts w:ascii="Times New Roman" w:hAnsi="Times New Roman" w:cs="Times New Roman"/>
                <w:sz w:val="21"/>
                <w:szCs w:val="21"/>
              </w:rPr>
              <w:t xml:space="preserve">Participo y colaboro de forma activa en las reuniones de los órganos colegiados de </w:t>
            </w:r>
            <w:r>
              <w:rPr>
                <w:rFonts w:ascii="Times New Roman" w:hAnsi="Times New Roman" w:cs="Times New Roman"/>
                <w:sz w:val="21"/>
                <w:szCs w:val="21"/>
              </w:rPr>
              <w:t>gobierno (Claustro, Consejo Escolar) y de coordinación docente del centro (equipo docente, departamento didáctico, CCP).</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06E4E331"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15EC765E"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r>
      <w:tr w:rsidR="00BE3910" w14:paraId="4AC5189F"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40F27D01" w14:textId="77777777" w:rsidR="00BE3910" w:rsidRDefault="005F2224">
            <w:pPr>
              <w:snapToGrid w:val="0"/>
            </w:pPr>
            <w:r>
              <w:rPr>
                <w:rFonts w:ascii="Times New Roman" w:hAnsi="Times New Roman" w:cs="Times New Roman"/>
                <w:sz w:val="21"/>
                <w:szCs w:val="21"/>
              </w:rPr>
              <w:t>e.3</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31B26EC0"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r>
              <w:rPr>
                <w:rFonts w:ascii="Times New Roman" w:hAnsi="Times New Roman" w:cs="Times New Roman"/>
                <w:sz w:val="21"/>
                <w:szCs w:val="21"/>
              </w:rPr>
              <w:t>Contribuyo activamente a la convivencia, participando en la organización adecuada de estrategias para la prevención y resolución de conflictos tanto a escala de aula como de centro.</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254F77FF"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74BB269C"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r>
      <w:tr w:rsidR="00BE3910" w14:paraId="2F32E9E8"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064E5F9C" w14:textId="77777777" w:rsidR="00BE3910" w:rsidRDefault="005F2224">
            <w:pPr>
              <w:snapToGrid w:val="0"/>
            </w:pPr>
            <w:r>
              <w:rPr>
                <w:rFonts w:ascii="Times New Roman" w:hAnsi="Times New Roman" w:cs="Times New Roman"/>
                <w:sz w:val="21"/>
                <w:szCs w:val="21"/>
              </w:rPr>
              <w:t>e.4</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07B6A0F8"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r>
              <w:rPr>
                <w:rFonts w:ascii="Times New Roman" w:hAnsi="Times New Roman" w:cs="Times New Roman"/>
                <w:sz w:val="21"/>
                <w:szCs w:val="21"/>
              </w:rPr>
              <w:t xml:space="preserve">Coordino y planifico correctamente mis tareas con el resto del profesorado y, en su caso, el departamento o equipo de orientación en la organización de la respuesta educativa para la </w:t>
            </w:r>
            <w:r>
              <w:rPr>
                <w:rFonts w:ascii="Times New Roman" w:hAnsi="Times New Roman" w:cs="Times New Roman"/>
                <w:sz w:val="21"/>
                <w:szCs w:val="21"/>
              </w:rPr>
              <w:t>inclusión.</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0449ED8A"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232A7764"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r>
      <w:tr w:rsidR="00BE3910" w14:paraId="75277AD6"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4F44340F" w14:textId="77777777" w:rsidR="00BE3910" w:rsidRDefault="005F2224">
            <w:pPr>
              <w:snapToGrid w:val="0"/>
            </w:pPr>
            <w:r>
              <w:rPr>
                <w:rFonts w:ascii="Times New Roman" w:hAnsi="Times New Roman" w:cs="Times New Roman"/>
                <w:sz w:val="21"/>
                <w:szCs w:val="21"/>
              </w:rPr>
              <w:t>e.5</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068E07EF" w14:textId="77777777" w:rsidR="00BE3910" w:rsidRDefault="005F2224">
            <w:pPr>
              <w:snapToGrid w:val="0"/>
              <w:spacing w:before="60" w:after="60"/>
              <w:jc w:val="both"/>
            </w:pPr>
            <w:r>
              <w:rPr>
                <w:rFonts w:ascii="Times New Roman" w:eastAsia="Times New Roman" w:hAnsi="Times New Roman" w:cs="Times New Roman"/>
                <w:sz w:val="21"/>
                <w:szCs w:val="21"/>
              </w:rPr>
              <w:t>Propongo, planifico y participo en las actividades complementarias y extraescolares y contribuyo a la evaluación de estas y la adopción de propuestas de mejora.</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11D2FF32" w14:textId="77777777" w:rsidR="00BE3910" w:rsidRDefault="00BE3910">
            <w:pPr>
              <w:snapToGrid w:val="0"/>
              <w:spacing w:before="60" w:after="6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6694CA73" w14:textId="77777777" w:rsidR="00BE3910" w:rsidRDefault="00BE3910">
            <w:pPr>
              <w:snapToGrid w:val="0"/>
              <w:spacing w:before="60" w:after="60"/>
              <w:jc w:val="both"/>
            </w:pPr>
          </w:p>
        </w:tc>
      </w:tr>
      <w:tr w:rsidR="00BE3910" w14:paraId="44B81F73" w14:textId="77777777">
        <w:tblPrEx>
          <w:tblCellMar>
            <w:top w:w="0" w:type="dxa"/>
            <w:bottom w:w="0" w:type="dxa"/>
          </w:tblCellMar>
        </w:tblPrEx>
        <w:tc>
          <w:tcPr>
            <w:tcW w:w="8620" w:type="dxa"/>
            <w:gridSpan w:val="2"/>
            <w:tcBorders>
              <w:left w:val="single" w:sz="8" w:space="0" w:color="000000"/>
              <w:bottom w:val="single" w:sz="8" w:space="0" w:color="000000"/>
            </w:tcBorders>
            <w:shd w:val="clear" w:color="auto" w:fill="DDDDDD"/>
            <w:tcMar>
              <w:top w:w="55" w:type="dxa"/>
              <w:left w:w="55" w:type="dxa"/>
              <w:bottom w:w="55" w:type="dxa"/>
              <w:right w:w="55" w:type="dxa"/>
            </w:tcMar>
            <w:vAlign w:val="center"/>
          </w:tcPr>
          <w:p w14:paraId="06A05483" w14:textId="77777777" w:rsidR="00BE3910" w:rsidRDefault="005F2224">
            <w:pPr>
              <w:spacing w:before="60" w:after="60"/>
              <w:jc w:val="both"/>
            </w:pPr>
            <w:r>
              <w:rPr>
                <w:rFonts w:ascii="Times New Roman" w:hAnsi="Times New Roman" w:cs="Times New Roman"/>
                <w:sz w:val="21"/>
                <w:szCs w:val="21"/>
              </w:rPr>
              <w:t xml:space="preserve">f. Relación y comunicación con la comunidad educativa de acuerdo con </w:t>
            </w:r>
            <w:r>
              <w:rPr>
                <w:rFonts w:ascii="Times New Roman" w:hAnsi="Times New Roman" w:cs="Times New Roman"/>
                <w:sz w:val="21"/>
                <w:szCs w:val="21"/>
              </w:rPr>
              <w:t>los criterios adoptados por el centro. Orientación educativa, académica y profesional del alumnado. Integración y participación de las familias en el centro.</w:t>
            </w:r>
          </w:p>
        </w:tc>
        <w:tc>
          <w:tcPr>
            <w:tcW w:w="900" w:type="dxa"/>
            <w:tcBorders>
              <w:left w:val="single" w:sz="8" w:space="0" w:color="000000"/>
              <w:bottom w:val="single" w:sz="8" w:space="0" w:color="000000"/>
            </w:tcBorders>
            <w:shd w:val="clear" w:color="auto" w:fill="DDDDDD"/>
            <w:tcMar>
              <w:top w:w="55" w:type="dxa"/>
              <w:left w:w="55" w:type="dxa"/>
              <w:bottom w:w="55" w:type="dxa"/>
              <w:right w:w="55" w:type="dxa"/>
            </w:tcMar>
            <w:vAlign w:val="center"/>
          </w:tcPr>
          <w:p w14:paraId="4FD6E74D" w14:textId="77777777" w:rsidR="00BE3910" w:rsidRDefault="00BE3910">
            <w:pPr>
              <w:spacing w:before="60" w:after="60"/>
              <w:jc w:val="both"/>
            </w:pPr>
          </w:p>
        </w:tc>
        <w:tc>
          <w:tcPr>
            <w:tcW w:w="930" w:type="dxa"/>
            <w:tcBorders>
              <w:left w:val="single" w:sz="8" w:space="0" w:color="000000"/>
              <w:bottom w:val="single" w:sz="8" w:space="0" w:color="000000"/>
              <w:right w:val="single" w:sz="8" w:space="0" w:color="000000"/>
            </w:tcBorders>
            <w:shd w:val="clear" w:color="auto" w:fill="DDDDDD"/>
            <w:tcMar>
              <w:top w:w="55" w:type="dxa"/>
              <w:left w:w="55" w:type="dxa"/>
              <w:bottom w:w="55" w:type="dxa"/>
              <w:right w:w="55" w:type="dxa"/>
            </w:tcMar>
            <w:vAlign w:val="center"/>
          </w:tcPr>
          <w:p w14:paraId="02745A48" w14:textId="77777777" w:rsidR="00BE3910" w:rsidRDefault="00BE3910">
            <w:pPr>
              <w:spacing w:before="60" w:after="60"/>
              <w:jc w:val="both"/>
            </w:pPr>
          </w:p>
        </w:tc>
      </w:tr>
      <w:tr w:rsidR="00BE3910" w14:paraId="1F35A050"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669B4775" w14:textId="77777777" w:rsidR="00BE3910" w:rsidRDefault="005F2224">
            <w:pPr>
              <w:snapToGrid w:val="0"/>
            </w:pPr>
            <w:r>
              <w:rPr>
                <w:rFonts w:ascii="Times New Roman" w:hAnsi="Times New Roman" w:cs="Times New Roman"/>
                <w:sz w:val="21"/>
                <w:szCs w:val="21"/>
              </w:rPr>
              <w:t>f.1</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6E114BB0"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r>
              <w:rPr>
                <w:rFonts w:ascii="Times New Roman" w:hAnsi="Times New Roman" w:cs="Times New Roman"/>
                <w:sz w:val="21"/>
                <w:szCs w:val="21"/>
              </w:rPr>
              <w:t>Informo</w:t>
            </w:r>
            <w:r>
              <w:rPr>
                <w:rFonts w:ascii="Times New Roman" w:hAnsi="Times New Roman" w:cs="Times New Roman"/>
                <w:sz w:val="21"/>
                <w:szCs w:val="21"/>
              </w:rPr>
              <w:t xml:space="preserve"> correctamente al alumnado y sus familias sobre los aspectos fundamentales del proceso de enseñanza-aprendizaje.</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28918644"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71D8A4C2"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r>
      <w:tr w:rsidR="00BE3910" w14:paraId="240083C8"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6753DE06" w14:textId="77777777" w:rsidR="00BE3910" w:rsidRDefault="005F2224">
            <w:pPr>
              <w:snapToGrid w:val="0"/>
            </w:pPr>
            <w:r>
              <w:rPr>
                <w:rFonts w:ascii="Times New Roman" w:hAnsi="Times New Roman" w:cs="Times New Roman"/>
                <w:sz w:val="21"/>
                <w:szCs w:val="21"/>
              </w:rPr>
              <w:lastRenderedPageBreak/>
              <w:t>f.2</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17797887"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r>
              <w:rPr>
                <w:rFonts w:ascii="Times New Roman" w:hAnsi="Times New Roman" w:cs="Times New Roman"/>
                <w:sz w:val="21"/>
                <w:szCs w:val="21"/>
              </w:rPr>
              <w:t xml:space="preserve">Establezco las vías y procedimientos necesarios para facilitar a las familias la información relativa en sus hijos e hijas a lo </w:t>
            </w:r>
            <w:r>
              <w:rPr>
                <w:rFonts w:ascii="Times New Roman" w:hAnsi="Times New Roman" w:cs="Times New Roman"/>
                <w:sz w:val="21"/>
                <w:szCs w:val="21"/>
              </w:rPr>
              <w:t xml:space="preserve">largo del curso (entrevistas individuales, reuniones de grupo, comunicaciones escritas o telefónicas, </w:t>
            </w:r>
            <w:proofErr w:type="spellStart"/>
            <w:r>
              <w:rPr>
                <w:rFonts w:ascii="Times New Roman" w:hAnsi="Times New Roman" w:cs="Times New Roman"/>
                <w:sz w:val="21"/>
                <w:szCs w:val="21"/>
              </w:rPr>
              <w:t>etc</w:t>
            </w:r>
            <w:proofErr w:type="spellEnd"/>
            <w:r>
              <w:rPr>
                <w:rFonts w:ascii="Times New Roman" w:hAnsi="Times New Roman" w:cs="Times New Roman"/>
                <w:sz w:val="21"/>
                <w:szCs w:val="21"/>
              </w:rPr>
              <w:t>).</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2A119F8C"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012282CC"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r>
      <w:tr w:rsidR="00BE3910" w14:paraId="253C29B4" w14:textId="77777777">
        <w:tblPrEx>
          <w:tblCellMar>
            <w:top w:w="0" w:type="dxa"/>
            <w:bottom w:w="0" w:type="dxa"/>
          </w:tblCellMar>
        </w:tblPrEx>
        <w:tc>
          <w:tcPr>
            <w:tcW w:w="570" w:type="dxa"/>
            <w:tcBorders>
              <w:left w:val="single" w:sz="8" w:space="0" w:color="000000"/>
              <w:bottom w:val="single" w:sz="8" w:space="0" w:color="000000"/>
            </w:tcBorders>
            <w:tcMar>
              <w:top w:w="55" w:type="dxa"/>
              <w:left w:w="55" w:type="dxa"/>
              <w:bottom w:w="55" w:type="dxa"/>
              <w:right w:w="55" w:type="dxa"/>
            </w:tcMar>
            <w:vAlign w:val="center"/>
          </w:tcPr>
          <w:p w14:paraId="42CC67EC" w14:textId="77777777" w:rsidR="00BE3910" w:rsidRDefault="005F2224">
            <w:pPr>
              <w:snapToGrid w:val="0"/>
            </w:pPr>
            <w:r>
              <w:rPr>
                <w:rFonts w:ascii="Times New Roman" w:hAnsi="Times New Roman" w:cs="Times New Roman"/>
                <w:sz w:val="21"/>
                <w:szCs w:val="21"/>
              </w:rPr>
              <w:t>f.3</w:t>
            </w:r>
          </w:p>
        </w:tc>
        <w:tc>
          <w:tcPr>
            <w:tcW w:w="8050" w:type="dxa"/>
            <w:tcBorders>
              <w:left w:val="single" w:sz="8" w:space="0" w:color="000000"/>
              <w:bottom w:val="single" w:sz="8" w:space="0" w:color="000000"/>
            </w:tcBorders>
            <w:tcMar>
              <w:top w:w="55" w:type="dxa"/>
              <w:left w:w="55" w:type="dxa"/>
              <w:bottom w:w="55" w:type="dxa"/>
              <w:right w:w="55" w:type="dxa"/>
            </w:tcMar>
            <w:vAlign w:val="center"/>
          </w:tcPr>
          <w:p w14:paraId="36BBAD07" w14:textId="77777777" w:rsidR="00BE3910" w:rsidRDefault="005F222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r>
              <w:rPr>
                <w:rFonts w:ascii="Times New Roman" w:hAnsi="Times New Roman" w:cs="Times New Roman"/>
                <w:sz w:val="21"/>
                <w:szCs w:val="21"/>
              </w:rPr>
              <w:t>Desarrollo de forma correcta y eficiente la orientación educativa, académica y profesional de su alumnado, especialmente en caso de ser tutora o tutor.</w:t>
            </w:r>
          </w:p>
        </w:tc>
        <w:tc>
          <w:tcPr>
            <w:tcW w:w="900" w:type="dxa"/>
            <w:tcBorders>
              <w:left w:val="single" w:sz="8" w:space="0" w:color="000000"/>
              <w:bottom w:val="single" w:sz="8" w:space="0" w:color="000000"/>
            </w:tcBorders>
            <w:tcMar>
              <w:top w:w="55" w:type="dxa"/>
              <w:left w:w="55" w:type="dxa"/>
              <w:bottom w:w="55" w:type="dxa"/>
              <w:right w:w="55" w:type="dxa"/>
            </w:tcMar>
            <w:vAlign w:val="center"/>
          </w:tcPr>
          <w:p w14:paraId="58E9B112"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c>
          <w:tcPr>
            <w:tcW w:w="930" w:type="dxa"/>
            <w:tcBorders>
              <w:left w:val="single" w:sz="8" w:space="0" w:color="000000"/>
              <w:bottom w:val="single" w:sz="8" w:space="0" w:color="000000"/>
              <w:right w:val="single" w:sz="8" w:space="0" w:color="000000"/>
            </w:tcBorders>
            <w:tcMar>
              <w:top w:w="55" w:type="dxa"/>
              <w:left w:w="55" w:type="dxa"/>
              <w:bottom w:w="55" w:type="dxa"/>
              <w:right w:w="55" w:type="dxa"/>
            </w:tcMar>
            <w:vAlign w:val="center"/>
          </w:tcPr>
          <w:p w14:paraId="183ADCFA" w14:textId="77777777" w:rsidR="00BE3910" w:rsidRDefault="00BE391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before="60" w:after="60"/>
              <w:ind w:left="-30"/>
              <w:jc w:val="both"/>
            </w:pPr>
          </w:p>
        </w:tc>
      </w:tr>
    </w:tbl>
    <w:p w14:paraId="1018B1CA" w14:textId="77777777" w:rsidR="00BE3910" w:rsidRDefault="00BE3910">
      <w:pPr>
        <w:ind w:left="-30"/>
        <w:rPr>
          <w:rFonts w:ascii="Times New Roman" w:hAnsi="Times New Roman" w:cs="Times New Roman"/>
          <w:sz w:val="21"/>
          <w:szCs w:val="21"/>
        </w:rPr>
      </w:pPr>
    </w:p>
    <w:p w14:paraId="1E694C3B" w14:textId="77777777" w:rsidR="00BE3910" w:rsidRDefault="005F2224">
      <w:pPr>
        <w:ind w:left="-30"/>
      </w:pPr>
      <w:r>
        <w:rPr>
          <w:rFonts w:ascii="Times New Roman" w:hAnsi="Times New Roman" w:cs="Times New Roman"/>
          <w:sz w:val="21"/>
          <w:szCs w:val="21"/>
        </w:rPr>
        <w:t>Observaciones:</w:t>
      </w:r>
    </w:p>
    <w:p w14:paraId="489E2F9A" w14:textId="77777777" w:rsidR="00BE3910" w:rsidRDefault="00BE3910">
      <w:pPr>
        <w:ind w:left="-30"/>
      </w:pPr>
    </w:p>
    <w:sectPr w:rsidR="00BE3910">
      <w:pgSz w:w="11906" w:h="16838"/>
      <w:pgMar w:top="1134" w:right="1134" w:bottom="72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3D1C1" w14:textId="77777777" w:rsidR="005F2224" w:rsidRDefault="005F2224">
      <w:r>
        <w:separator/>
      </w:r>
    </w:p>
  </w:endnote>
  <w:endnote w:type="continuationSeparator" w:id="0">
    <w:p w14:paraId="6C2677F7" w14:textId="77777777" w:rsidR="005F2224" w:rsidRDefault="005F2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4FB50" w14:textId="77777777" w:rsidR="005F2224" w:rsidRDefault="005F2224">
      <w:r>
        <w:rPr>
          <w:color w:val="000000"/>
        </w:rPr>
        <w:separator/>
      </w:r>
    </w:p>
  </w:footnote>
  <w:footnote w:type="continuationSeparator" w:id="0">
    <w:p w14:paraId="4C495DBF" w14:textId="77777777" w:rsidR="005F2224" w:rsidRDefault="005F22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4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BE3910"/>
    <w:rsid w:val="005F2224"/>
    <w:rsid w:val="00BE391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2A6B8"/>
  <w15:docId w15:val="{99E9722A-B022-4A15-A0B6-6B7E8318C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Mangal"/>
      <w:kern w:val="3"/>
      <w:sz w:val="24"/>
      <w:szCs w:val="24"/>
      <w:lang w:eastAsia="zh-CN" w:bidi="hi-IN"/>
    </w:rPr>
  </w:style>
  <w:style w:type="paragraph" w:styleId="Ttulo3">
    <w:name w:val="heading 3"/>
    <w:basedOn w:val="Normal"/>
    <w:next w:val="Normal"/>
    <w:uiPriority w:val="9"/>
    <w:semiHidden/>
    <w:unhideWhenUsed/>
    <w:qFormat/>
    <w:pPr>
      <w:keepNext/>
      <w:outlineLvl w:val="2"/>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suppressAutoHyphens/>
    </w:pPr>
    <w:rPr>
      <w:kern w:val="3"/>
      <w:lang w:eastAsia="zh-C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jc w:val="both"/>
    </w:pPr>
    <w:rPr>
      <w:b/>
      <w:bCs/>
      <w:sz w:val="24"/>
      <w:szCs w:val="24"/>
    </w:rPr>
  </w:style>
  <w:style w:type="paragraph" w:customStyle="1" w:styleId="Ttulo1">
    <w:name w:val="Título1"/>
    <w:basedOn w:val="Normal"/>
    <w:next w:val="Textoindependiente"/>
    <w:pPr>
      <w:keepNext/>
      <w:spacing w:before="240" w:after="120"/>
    </w:pPr>
    <w:rPr>
      <w:rFonts w:ascii="Liberation Sans" w:eastAsia="Microsoft YaHei" w:hAnsi="Liberation Sans" w:cs="Liberation Sans"/>
      <w:sz w:val="28"/>
      <w:szCs w:val="28"/>
    </w:rPr>
  </w:style>
  <w:style w:type="paragraph" w:styleId="Textoindependiente">
    <w:name w:val="Body Text"/>
    <w:basedOn w:val="Normal"/>
    <w:pPr>
      <w:spacing w:after="140" w:line="288" w:lineRule="auto"/>
    </w:pPr>
  </w:style>
  <w:style w:type="paragraph" w:styleId="Lista">
    <w:name w:val="List"/>
    <w:basedOn w:val="Textoindependiente"/>
  </w:style>
  <w:style w:type="paragraph" w:styleId="Descripci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Descripcin1">
    <w:name w:val="Descripción1"/>
    <w:basedOn w:val="Normal"/>
    <w:pPr>
      <w:suppressLineNumbers/>
      <w:spacing w:before="120" w:after="120"/>
    </w:pPr>
    <w:rPr>
      <w:i/>
      <w:iCs/>
    </w:rPr>
  </w:style>
  <w:style w:type="paragraph" w:customStyle="1" w:styleId="Encapalament">
    <w:name w:val="Encapçalament"/>
    <w:basedOn w:val="Normal"/>
    <w:next w:val="Textoindependiente"/>
    <w:pPr>
      <w:keepNext/>
      <w:spacing w:before="240" w:after="120"/>
    </w:pPr>
    <w:rPr>
      <w:rFonts w:ascii="Liberation Sans" w:eastAsia="Microsoft YaHei" w:hAnsi="Liberation Sans" w:cs="Liberation Sans"/>
      <w:sz w:val="28"/>
      <w:szCs w:val="28"/>
    </w:rPr>
  </w:style>
  <w:style w:type="paragraph" w:customStyle="1" w:styleId="Llegenda">
    <w:name w:val="Llegenda"/>
    <w:basedOn w:val="Normal"/>
    <w:pPr>
      <w:suppressLineNumbers/>
      <w:spacing w:before="120" w:after="120"/>
    </w:pPr>
    <w:rPr>
      <w:i/>
      <w:iCs/>
    </w:rPr>
  </w:style>
  <w:style w:type="paragraph" w:customStyle="1" w:styleId="ndex">
    <w:name w:val="Índex"/>
    <w:basedOn w:val="Normal"/>
    <w:pPr>
      <w:suppressLineNumbers/>
    </w:pPr>
  </w:style>
  <w:style w:type="paragraph" w:customStyle="1" w:styleId="Textoindependiente21">
    <w:name w:val="Texto independiente 21"/>
    <w:basedOn w:val="Normal"/>
    <w:pPr>
      <w:jc w:val="both"/>
    </w:pPr>
    <w:rPr>
      <w:b/>
      <w:sz w:val="18"/>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Contingutdelataula">
    <w:name w:val="Contingut de la taula"/>
    <w:basedOn w:val="Normal"/>
    <w:pPr>
      <w:suppressLineNumbers/>
    </w:pPr>
  </w:style>
  <w:style w:type="paragraph" w:customStyle="1" w:styleId="LO-Normal">
    <w:name w:val="LO-Normal"/>
    <w:pPr>
      <w:widowControl w:val="0"/>
      <w:suppressAutoHyphens/>
    </w:pPr>
    <w:rPr>
      <w:rFonts w:ascii="Liberation Serif" w:eastAsia="SimSun" w:hAnsi="Liberation Serif" w:cs="Mangal"/>
      <w:kern w:val="3"/>
      <w:sz w:val="24"/>
      <w:szCs w:val="24"/>
      <w:lang w:eastAsia="zh-CN" w:bidi="hi-IN"/>
    </w:rPr>
  </w:style>
  <w:style w:type="paragraph" w:styleId="Encabezado">
    <w:name w:val="header"/>
    <w:basedOn w:val="Standard"/>
    <w:pPr>
      <w:suppressLineNumbers/>
      <w:tabs>
        <w:tab w:val="center" w:pos="4819"/>
        <w:tab w:val="right" w:pos="9638"/>
      </w:tabs>
    </w:pPr>
  </w:style>
  <w:style w:type="paragraph" w:customStyle="1" w:styleId="Textoindependiente22">
    <w:name w:val="Texto independiente 22"/>
    <w:basedOn w:val="Normal"/>
    <w:pPr>
      <w:jc w:val="both"/>
    </w:pPr>
    <w:rPr>
      <w:b/>
      <w:sz w:val="18"/>
    </w:rPr>
  </w:style>
  <w:style w:type="paragraph" w:styleId="NormalWeb">
    <w:name w:val="Normal (Web)"/>
    <w:basedOn w:val="Standard"/>
    <w:pPr>
      <w:spacing w:before="100" w:after="119"/>
      <w:textAlignment w:val="auto"/>
    </w:pPr>
  </w:style>
  <w:style w:type="paragraph" w:customStyle="1" w:styleId="Standarduser">
    <w:name w:val="Standard (user)"/>
    <w:pPr>
      <w:suppressAutoHyphens/>
      <w:jc w:val="both"/>
    </w:pPr>
    <w:rPr>
      <w:rFonts w:ascii="Arial" w:eastAsia="Arial" w:hAnsi="Arial" w:cs="Arial"/>
      <w:kern w:val="3"/>
      <w:sz w:val="22"/>
      <w:szCs w:val="22"/>
      <w:lang w:eastAsia="zh-CN"/>
    </w:rPr>
  </w:style>
  <w:style w:type="paragraph" w:customStyle="1" w:styleId="western">
    <w:name w:val="western"/>
    <w:basedOn w:val="Standard"/>
    <w:pPr>
      <w:spacing w:before="100"/>
      <w:jc w:val="center"/>
      <w:textAlignment w:val="auto"/>
    </w:pPr>
    <w:rPr>
      <w:b/>
      <w:bCs/>
    </w:rPr>
  </w:style>
  <w:style w:type="paragraph" w:customStyle="1" w:styleId="HeaderandFooter">
    <w:name w:val="Header and Footer"/>
    <w:basedOn w:val="Standard"/>
    <w:pPr>
      <w:suppressLineNumbers/>
      <w:tabs>
        <w:tab w:val="center" w:pos="4819"/>
        <w:tab w:val="right" w:pos="9638"/>
      </w:tabs>
    </w:pPr>
  </w:style>
  <w:style w:type="paragraph" w:styleId="Piedepgina">
    <w:name w:val="footer"/>
    <w:basedOn w:val="Normal"/>
    <w:pPr>
      <w:tabs>
        <w:tab w:val="center" w:pos="4252"/>
        <w:tab w:val="right" w:pos="8504"/>
      </w:tabs>
    </w:pPr>
    <w:rPr>
      <w:szCs w:val="21"/>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Symbol" w:hAnsi="Symbol" w:cs="OpenSymbol"/>
    </w:rPr>
  </w:style>
  <w:style w:type="character" w:customStyle="1" w:styleId="WW8Num2z1">
    <w:name w:val="WW8Num2z1"/>
    <w:rPr>
      <w:rFonts w:ascii="OpenSymbol" w:eastAsia="OpenSymbol" w:hAnsi="OpenSymbol" w:cs="Open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Fuentedeprrafopredeter2">
    <w:name w:val="Fuente de párrafo predeter.2"/>
  </w:style>
  <w:style w:type="character" w:customStyle="1" w:styleId="WW8Num4z0">
    <w:name w:val="WW8Num4z0"/>
    <w:rPr>
      <w:rFonts w:ascii="Symbol" w:eastAsia="Symbol" w:hAnsi="Symbol" w:cs="OpenSymbol"/>
    </w:rPr>
  </w:style>
  <w:style w:type="character" w:customStyle="1" w:styleId="WW8Num4z1">
    <w:name w:val="WW8Num4z1"/>
    <w:rPr>
      <w:rFonts w:ascii="OpenSymbol" w:eastAsia="OpenSymbol" w:hAnsi="OpenSymbol" w:cs="OpenSymbol"/>
    </w:rPr>
  </w:style>
  <w:style w:type="character" w:customStyle="1" w:styleId="Fuentedeprrafopredeter1">
    <w:name w:val="Fuente de párrafo predeter.1"/>
  </w:style>
  <w:style w:type="character" w:customStyle="1" w:styleId="PiedepginaCar">
    <w:name w:val="Pie de página Car"/>
    <w:rPr>
      <w:rFonts w:ascii="Liberation Serif" w:eastAsia="SimSun"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24313976D/AppData/Local/D22669774P/Downloads/Annex%20V_Questionari_autoavaluaci&#243;%20(2021%20val).odt/Normal.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94554F62B564B41A46FF774BE2E34D2" ma:contentTypeVersion="4" ma:contentTypeDescription="Crear nuevo documento." ma:contentTypeScope="" ma:versionID="345dc835f59895d742555d8c7b00e809">
  <xsd:schema xmlns:xsd="http://www.w3.org/2001/XMLSchema" xmlns:xs="http://www.w3.org/2001/XMLSchema" xmlns:p="http://schemas.microsoft.com/office/2006/metadata/properties" xmlns:ns2="40db39c5-2585-46b0-b921-f5ff35d10843" targetNamespace="http://schemas.microsoft.com/office/2006/metadata/properties" ma:root="true" ma:fieldsID="b9fa9cc2897c2fc65669171d04084c63" ns2:_="">
    <xsd:import namespace="40db39c5-2585-46b0-b921-f5ff35d1084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db39c5-2585-46b0-b921-f5ff35d108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0B844B-0400-483C-9495-DAA88CE84143}"/>
</file>

<file path=customXml/itemProps2.xml><?xml version="1.0" encoding="utf-8"?>
<ds:datastoreItem xmlns:ds="http://schemas.openxmlformats.org/officeDocument/2006/customXml" ds:itemID="{92F9AE48-94D7-4F07-B2CE-594CA8B3EBDE}"/>
</file>

<file path=customXml/itemProps3.xml><?xml version="1.0" encoding="utf-8"?>
<ds:datastoreItem xmlns:ds="http://schemas.openxmlformats.org/officeDocument/2006/customXml" ds:itemID="{69053F3D-2499-4863-942E-B26DED2AB495}"/>
</file>

<file path=docProps/app.xml><?xml version="1.0" encoding="utf-8"?>
<Properties xmlns="http://schemas.openxmlformats.org/officeDocument/2006/extended-properties" xmlns:vt="http://schemas.openxmlformats.org/officeDocument/2006/docPropsVTypes">
  <Template>Normal.dotm</Template>
  <TotalTime>171</TotalTime>
  <Pages>4</Pages>
  <Words>1390</Words>
  <Characters>7646</Characters>
  <Application>Microsoft Office Word</Application>
  <DocSecurity>0</DocSecurity>
  <Lines>63</Lines>
  <Paragraphs>18</Paragraphs>
  <ScaleCrop>false</ScaleCrop>
  <Company/>
  <LinksUpToDate>false</LinksUpToDate>
  <CharactersWithSpaces>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SIGLER VIZCAÍNO, PEDRO</dc:creator>
  <cp:lastModifiedBy>LOZANO FONS, ISABEL</cp:lastModifiedBy>
  <cp:revision>1</cp:revision>
  <cp:lastPrinted>2024-02-15T09:23:00Z</cp:lastPrinted>
  <dcterms:created xsi:type="dcterms:W3CDTF">2021-02-17T18:51:00Z</dcterms:created>
  <dcterms:modified xsi:type="dcterms:W3CDTF">2025-01-28T12:53:00Z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0x010100394554F62B564B41A46FF774BE2E34D2</vt:lpwstr>
  </property>
</Properties>
</file>