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26758" w14:textId="294E2C82" w:rsidR="00444190" w:rsidRPr="005E73FC" w:rsidRDefault="00E678A9" w:rsidP="00444190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lang w:val="ca-ES-valencia"/>
        </w:rPr>
      </w:pPr>
      <w:r w:rsidRPr="005E73FC">
        <w:rPr>
          <w:rFonts w:ascii="Arial" w:hAnsi="Arial" w:cs="Arial"/>
          <w:b/>
          <w:bCs/>
          <w:sz w:val="20"/>
          <w:szCs w:val="20"/>
          <w:lang w:val="ca-ES-valencia"/>
        </w:rPr>
        <w:t xml:space="preserve">ANNEX </w:t>
      </w:r>
      <w:r w:rsidR="00AF7183" w:rsidRPr="005E73FC">
        <w:rPr>
          <w:rFonts w:ascii="Arial" w:hAnsi="Arial" w:cs="Arial"/>
          <w:b/>
          <w:bCs/>
          <w:sz w:val="20"/>
          <w:szCs w:val="20"/>
          <w:lang w:val="ca-ES-valencia"/>
        </w:rPr>
        <w:t>I</w:t>
      </w:r>
      <w:r w:rsidRPr="005E73FC">
        <w:rPr>
          <w:rFonts w:ascii="Arial" w:hAnsi="Arial" w:cs="Arial"/>
          <w:b/>
          <w:bCs/>
          <w:sz w:val="20"/>
          <w:szCs w:val="20"/>
          <w:lang w:val="ca-ES-valencia"/>
        </w:rPr>
        <w:t>I</w:t>
      </w:r>
      <w:r w:rsidR="00D01EDA" w:rsidRPr="005E73FC">
        <w:rPr>
          <w:rFonts w:ascii="Arial" w:hAnsi="Arial" w:cs="Arial"/>
          <w:b/>
          <w:bCs/>
          <w:sz w:val="20"/>
          <w:szCs w:val="20"/>
          <w:lang w:val="ca-ES-valencia"/>
        </w:rPr>
        <w:t>I</w:t>
      </w:r>
    </w:p>
    <w:p w14:paraId="21E3FA67" w14:textId="77777777" w:rsidR="00D01EDA" w:rsidRPr="005E73FC" w:rsidRDefault="00D01EDA" w:rsidP="00444190">
      <w:pPr>
        <w:spacing w:after="0" w:line="276" w:lineRule="auto"/>
        <w:jc w:val="center"/>
        <w:rPr>
          <w:rFonts w:ascii="Arial" w:hAnsi="Arial" w:cs="Arial"/>
          <w:sz w:val="20"/>
          <w:szCs w:val="20"/>
          <w:lang w:val="ca-ES-valencia"/>
        </w:rPr>
      </w:pPr>
    </w:p>
    <w:p w14:paraId="61CE750C" w14:textId="1733A98A" w:rsidR="00D01EDA" w:rsidRPr="005E73FC" w:rsidRDefault="00D04DCA" w:rsidP="00444190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lang w:val="ca-ES-valencia"/>
        </w:rPr>
      </w:pPr>
      <w:r>
        <w:rPr>
          <w:rFonts w:ascii="Arial" w:hAnsi="Arial" w:cs="Arial"/>
          <w:b/>
          <w:bCs/>
          <w:sz w:val="20"/>
          <w:szCs w:val="20"/>
          <w:lang w:val="ca-ES-valencia"/>
        </w:rPr>
        <w:t xml:space="preserve">CONVALIDACIONS DE </w:t>
      </w:r>
      <w:r w:rsidR="00D01EDA" w:rsidRPr="005E73FC">
        <w:rPr>
          <w:rFonts w:ascii="Arial" w:hAnsi="Arial" w:cs="Arial"/>
          <w:b/>
          <w:bCs/>
          <w:sz w:val="20"/>
          <w:szCs w:val="20"/>
          <w:lang w:val="ca-ES-valencia"/>
        </w:rPr>
        <w:t xml:space="preserve">MATÈRIES </w:t>
      </w:r>
      <w:r>
        <w:rPr>
          <w:rFonts w:ascii="Arial" w:hAnsi="Arial" w:cs="Arial"/>
          <w:b/>
          <w:bCs/>
          <w:sz w:val="20"/>
          <w:szCs w:val="20"/>
          <w:lang w:val="ca-ES-valencia"/>
        </w:rPr>
        <w:t>I</w:t>
      </w:r>
      <w:r w:rsidR="00D01EDA" w:rsidRPr="005E73FC">
        <w:rPr>
          <w:rFonts w:ascii="Arial" w:hAnsi="Arial" w:cs="Arial"/>
          <w:b/>
          <w:bCs/>
          <w:sz w:val="20"/>
          <w:szCs w:val="20"/>
          <w:lang w:val="ca-ES-valencia"/>
        </w:rPr>
        <w:t xml:space="preserve"> </w:t>
      </w:r>
      <w:r w:rsidR="00444190" w:rsidRPr="005E73FC">
        <w:rPr>
          <w:rFonts w:ascii="Arial" w:hAnsi="Arial" w:cs="Arial"/>
          <w:b/>
          <w:bCs/>
          <w:sz w:val="20"/>
          <w:szCs w:val="20"/>
          <w:lang w:val="ca-ES-valencia"/>
        </w:rPr>
        <w:t xml:space="preserve">EQUIVALÈNCIES </w:t>
      </w:r>
      <w:r w:rsidR="00D01EDA" w:rsidRPr="005E73FC">
        <w:rPr>
          <w:rFonts w:ascii="Arial" w:hAnsi="Arial" w:cs="Arial"/>
          <w:b/>
          <w:bCs/>
          <w:sz w:val="20"/>
          <w:szCs w:val="20"/>
          <w:lang w:val="ca-ES-valencia"/>
        </w:rPr>
        <w:t xml:space="preserve">DELS EXERCICIS DE LA PROVA </w:t>
      </w:r>
    </w:p>
    <w:p w14:paraId="4A537BDA" w14:textId="7D7DD5A9" w:rsidR="00444190" w:rsidRPr="005E73FC" w:rsidRDefault="000D1BCB" w:rsidP="00444190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lang w:val="ca-ES-valencia"/>
        </w:rPr>
      </w:pPr>
      <w:r w:rsidRPr="005E73FC">
        <w:rPr>
          <w:rFonts w:ascii="Arial" w:hAnsi="Arial" w:cs="Arial"/>
          <w:b/>
          <w:bCs/>
          <w:sz w:val="20"/>
          <w:szCs w:val="20"/>
          <w:lang w:val="ca-ES-valencia"/>
        </w:rPr>
        <w:t xml:space="preserve">ENTRE SISTEMES EDUCATIUS EXTINGITS I EL SISTEMA </w:t>
      </w:r>
      <w:r w:rsidR="00D01EDA" w:rsidRPr="005E73FC">
        <w:rPr>
          <w:rFonts w:ascii="Arial" w:hAnsi="Arial" w:cs="Arial"/>
          <w:b/>
          <w:bCs/>
          <w:sz w:val="20"/>
          <w:szCs w:val="20"/>
          <w:lang w:val="ca-ES-valencia"/>
        </w:rPr>
        <w:t xml:space="preserve">EDUCATIU </w:t>
      </w:r>
      <w:r w:rsidRPr="005E73FC">
        <w:rPr>
          <w:rFonts w:ascii="Arial" w:hAnsi="Arial" w:cs="Arial"/>
          <w:b/>
          <w:bCs/>
          <w:sz w:val="20"/>
          <w:szCs w:val="20"/>
          <w:lang w:val="ca-ES-valencia"/>
        </w:rPr>
        <w:t>ACTUAL</w:t>
      </w:r>
      <w:r w:rsidR="00D01EDA" w:rsidRPr="005E73FC">
        <w:rPr>
          <w:rFonts w:ascii="Arial" w:hAnsi="Arial" w:cs="Arial"/>
          <w:b/>
          <w:bCs/>
          <w:sz w:val="20"/>
          <w:szCs w:val="20"/>
          <w:lang w:val="ca-ES-valencia"/>
        </w:rPr>
        <w:t xml:space="preserve"> </w:t>
      </w:r>
    </w:p>
    <w:p w14:paraId="23210D4B" w14:textId="77777777" w:rsidR="00EE039D" w:rsidRPr="005E73FC" w:rsidRDefault="00EE039D" w:rsidP="00834789">
      <w:pPr>
        <w:spacing w:after="0" w:line="276" w:lineRule="auto"/>
        <w:jc w:val="center"/>
        <w:rPr>
          <w:rFonts w:ascii="Arial" w:hAnsi="Arial" w:cs="Arial"/>
          <w:lang w:val="ca-ES-valencia"/>
        </w:rPr>
      </w:pPr>
    </w:p>
    <w:p w14:paraId="5ECC96D9" w14:textId="226BC399" w:rsidR="00D01EDA" w:rsidRPr="005E73FC" w:rsidRDefault="00D01EDA" w:rsidP="007E2A98">
      <w:pPr>
        <w:pStyle w:val="Prrafodelista"/>
        <w:numPr>
          <w:ilvl w:val="0"/>
          <w:numId w:val="3"/>
        </w:numPr>
        <w:spacing w:after="0" w:line="276" w:lineRule="auto"/>
        <w:ind w:left="0" w:firstLine="0"/>
        <w:jc w:val="center"/>
        <w:rPr>
          <w:rFonts w:ascii="Arial" w:hAnsi="Arial" w:cs="Arial"/>
          <w:b/>
          <w:bCs/>
          <w:sz w:val="20"/>
          <w:szCs w:val="20"/>
          <w:lang w:val="ca-ES-valencia"/>
        </w:rPr>
      </w:pPr>
      <w:r w:rsidRPr="005E73FC">
        <w:rPr>
          <w:rFonts w:ascii="Arial" w:hAnsi="Arial" w:cs="Arial"/>
          <w:b/>
          <w:bCs/>
          <w:sz w:val="20"/>
          <w:szCs w:val="20"/>
          <w:lang w:val="ca-ES-valencia"/>
        </w:rPr>
        <w:t>Correspondència entre matèries de Batxillerat que han canviat de denominació</w:t>
      </w:r>
      <w:r w:rsidR="001C6F0D" w:rsidRPr="005E73FC">
        <w:rPr>
          <w:rFonts w:ascii="Arial" w:hAnsi="Arial" w:cs="Arial"/>
          <w:b/>
          <w:bCs/>
          <w:sz w:val="20"/>
          <w:szCs w:val="20"/>
          <w:lang w:val="ca-ES-valencia"/>
        </w:rPr>
        <w:t xml:space="preserve"> segons els diferents sistemes educatius.</w:t>
      </w:r>
    </w:p>
    <w:p w14:paraId="4375043D" w14:textId="77777777" w:rsidR="00B40C61" w:rsidRPr="005E73FC" w:rsidRDefault="00B40C61" w:rsidP="00B40C61">
      <w:pPr>
        <w:pStyle w:val="Prrafodelista"/>
        <w:spacing w:after="0" w:line="276" w:lineRule="auto"/>
        <w:ind w:left="567"/>
        <w:rPr>
          <w:rFonts w:ascii="Arial" w:hAnsi="Arial" w:cs="Arial"/>
          <w:b/>
          <w:bCs/>
          <w:lang w:val="ca-ES-valencia"/>
        </w:rPr>
      </w:pPr>
    </w:p>
    <w:tbl>
      <w:tblPr>
        <w:tblStyle w:val="Tablaconcuadrcula"/>
        <w:tblW w:w="13750" w:type="dxa"/>
        <w:tblInd w:w="27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229"/>
        <w:gridCol w:w="3291"/>
        <w:gridCol w:w="3723"/>
        <w:gridCol w:w="3507"/>
      </w:tblGrid>
      <w:tr w:rsidR="005D1FE4" w:rsidRPr="00D04DCA" w14:paraId="56E8FF42" w14:textId="5930FADC" w:rsidTr="0043338A">
        <w:tc>
          <w:tcPr>
            <w:tcW w:w="3229" w:type="dxa"/>
            <w:shd w:val="clear" w:color="auto" w:fill="F2F2F2" w:themeFill="background1" w:themeFillShade="F2"/>
            <w:vAlign w:val="center"/>
          </w:tcPr>
          <w:p w14:paraId="745203E0" w14:textId="77017C03" w:rsidR="005D1FE4" w:rsidRPr="00D04DCA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  <w:lang w:val="ca-ES-valencia"/>
              </w:rPr>
            </w:pPr>
            <w:r w:rsidRPr="00D04DCA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LOGSE</w:t>
            </w:r>
            <w:r w:rsidR="00E56AD2" w:rsidRPr="00D04DCA">
              <w:rPr>
                <w:rFonts w:ascii="Arial" w:hAnsi="Arial" w:cs="Arial"/>
                <w:sz w:val="18"/>
                <w:szCs w:val="18"/>
                <w:vertAlign w:val="superscript"/>
                <w:lang w:val="ca-ES-valencia"/>
              </w:rPr>
              <w:t xml:space="preserve">(1) </w:t>
            </w:r>
          </w:p>
          <w:p w14:paraId="096BB0C0" w14:textId="354370A7" w:rsidR="005D1FE4" w:rsidRPr="00D04DCA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Llei orgànica 1/1990, de 3 d'octubre, d'</w:t>
            </w:r>
            <w:r w:rsidR="005E73FC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o</w:t>
            </w: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rdenació </w:t>
            </w:r>
            <w:r w:rsidR="005E73FC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g</w:t>
            </w: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eneral del </w:t>
            </w:r>
            <w:r w:rsidR="005E73FC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s</w:t>
            </w: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istema </w:t>
            </w:r>
            <w:r w:rsidR="005E73FC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e</w:t>
            </w: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ducatiu</w:t>
            </w:r>
          </w:p>
          <w:p w14:paraId="03685958" w14:textId="77777777" w:rsidR="005D1FE4" w:rsidRPr="00D04DCA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  <w:p w14:paraId="0F2E3BA5" w14:textId="1D92E65E" w:rsidR="005D1FE4" w:rsidRPr="00D04DCA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Reial decret 1178/1992, de 2 d'octubre</w:t>
            </w:r>
            <w:r w:rsidR="00B27409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, pel qual s'establixen </w:t>
            </w:r>
            <w:r w:rsidR="005E73FC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les ensenyances mínimes</w:t>
            </w:r>
            <w:r w:rsidR="00B27409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del Batxillerat</w:t>
            </w:r>
          </w:p>
        </w:tc>
        <w:tc>
          <w:tcPr>
            <w:tcW w:w="3291" w:type="dxa"/>
            <w:shd w:val="clear" w:color="auto" w:fill="F2F2F2" w:themeFill="background1" w:themeFillShade="F2"/>
            <w:vAlign w:val="center"/>
          </w:tcPr>
          <w:p w14:paraId="0A5280E4" w14:textId="79112571" w:rsidR="0043338A" w:rsidRPr="00D04DCA" w:rsidRDefault="005D1FE4" w:rsidP="0043338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  <w:lang w:val="ca-ES-valencia"/>
              </w:rPr>
            </w:pPr>
            <w:r w:rsidRPr="00D04DCA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LOE</w:t>
            </w:r>
            <w:r w:rsidR="0043338A" w:rsidRPr="00D04DCA">
              <w:rPr>
                <w:rFonts w:ascii="Arial" w:hAnsi="Arial" w:cs="Arial"/>
                <w:sz w:val="18"/>
                <w:szCs w:val="18"/>
                <w:vertAlign w:val="superscript"/>
                <w:lang w:val="ca-ES-valencia"/>
              </w:rPr>
              <w:t>(1) (2)</w:t>
            </w:r>
          </w:p>
          <w:p w14:paraId="19BC74A2" w14:textId="42E81B59" w:rsidR="005D1FE4" w:rsidRPr="00D04DCA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Llei orgànica 2/2006, de 3 de maig, d'</w:t>
            </w:r>
            <w:r w:rsidR="005E73FC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e</w:t>
            </w: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ducació</w:t>
            </w:r>
          </w:p>
          <w:p w14:paraId="6DD33B19" w14:textId="77777777" w:rsidR="005D1FE4" w:rsidRPr="00D04DCA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  <w:p w14:paraId="5DBD6429" w14:textId="08792FB4" w:rsidR="005D1FE4" w:rsidRPr="00D04DCA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Reial decret 1467/2007, de 2 de novembre</w:t>
            </w:r>
            <w:r w:rsidR="00B40C61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, pel qual s'establix l'estructura del </w:t>
            </w:r>
            <w:r w:rsidR="005E73FC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B</w:t>
            </w:r>
            <w:r w:rsidR="00B40C61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atxillerat i es fixen </w:t>
            </w:r>
            <w:r w:rsidR="005E73FC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les</w:t>
            </w:r>
            <w:r w:rsidR="00B40C61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seu</w:t>
            </w:r>
            <w:r w:rsidR="005E73FC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e</w:t>
            </w:r>
            <w:r w:rsidR="00B40C61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s ensenya</w:t>
            </w:r>
            <w:r w:rsidR="005E73FC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nce</w:t>
            </w:r>
            <w:r w:rsidR="00B40C61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s mínim</w:t>
            </w:r>
            <w:r w:rsidR="005E73FC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e</w:t>
            </w:r>
            <w:r w:rsidR="00B40C61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s</w:t>
            </w:r>
          </w:p>
        </w:tc>
        <w:tc>
          <w:tcPr>
            <w:tcW w:w="3723" w:type="dxa"/>
            <w:shd w:val="clear" w:color="auto" w:fill="F2F2F2" w:themeFill="background1" w:themeFillShade="F2"/>
            <w:vAlign w:val="center"/>
          </w:tcPr>
          <w:p w14:paraId="1CEEA9CD" w14:textId="0EFF73FB" w:rsidR="0043338A" w:rsidRPr="00D04DCA" w:rsidRDefault="005D1FE4" w:rsidP="0043338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  <w:lang w:val="ca-ES-valencia"/>
              </w:rPr>
            </w:pPr>
            <w:r w:rsidRPr="00D04DCA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LOMCE</w:t>
            </w:r>
            <w:r w:rsidR="0043338A" w:rsidRPr="00D04DCA">
              <w:rPr>
                <w:rFonts w:ascii="Arial" w:hAnsi="Arial" w:cs="Arial"/>
                <w:sz w:val="18"/>
                <w:szCs w:val="18"/>
                <w:vertAlign w:val="superscript"/>
                <w:lang w:val="ca-ES-valencia"/>
              </w:rPr>
              <w:t>(2) (3)</w:t>
            </w:r>
          </w:p>
          <w:p w14:paraId="6F8CAC5E" w14:textId="0AF4EE06" w:rsidR="005D5728" w:rsidRPr="00D04DCA" w:rsidRDefault="005D5728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Llei orgànica 8/2013, de 9 de desembre, per a la millora de la qualitat educativa.</w:t>
            </w:r>
          </w:p>
          <w:p w14:paraId="2F49EC36" w14:textId="77777777" w:rsidR="005D1FE4" w:rsidRPr="00D04DCA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  <w:p w14:paraId="22984E54" w14:textId="43FFEA8C" w:rsidR="005D1FE4" w:rsidRPr="00D04DCA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Reial decret 1105/2014, de 26 de desembre</w:t>
            </w:r>
            <w:r w:rsidR="00B40C61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, pel qual s'establix el currículum bàsic de l'Educació Secundària Obligatòria i del Batxillerat</w:t>
            </w:r>
          </w:p>
        </w:tc>
        <w:tc>
          <w:tcPr>
            <w:tcW w:w="3507" w:type="dxa"/>
            <w:shd w:val="clear" w:color="auto" w:fill="D9D9D9" w:themeFill="background1" w:themeFillShade="D9"/>
            <w:vAlign w:val="center"/>
          </w:tcPr>
          <w:p w14:paraId="4E462AE3" w14:textId="77777777" w:rsidR="0043338A" w:rsidRPr="00D04DCA" w:rsidRDefault="0043338A" w:rsidP="0043338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</w:p>
          <w:p w14:paraId="241801C1" w14:textId="542944ED" w:rsidR="005D1FE4" w:rsidRPr="00D04DCA" w:rsidRDefault="005D1FE4" w:rsidP="0043338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ca-ES-valencia"/>
              </w:rPr>
            </w:pPr>
            <w:r w:rsidRPr="00D04DCA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LOMLOE</w:t>
            </w:r>
            <w:r w:rsidR="0043338A" w:rsidRPr="00D04DCA">
              <w:rPr>
                <w:rFonts w:ascii="Arial" w:hAnsi="Arial" w:cs="Arial"/>
                <w:sz w:val="18"/>
                <w:szCs w:val="18"/>
                <w:vertAlign w:val="superscript"/>
                <w:lang w:val="ca-ES-valencia"/>
              </w:rPr>
              <w:t>(3)</w:t>
            </w:r>
            <w:r w:rsidR="004941E5" w:rsidRPr="00D04DCA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 xml:space="preserve"> </w:t>
            </w:r>
            <w:r w:rsidR="00C30268" w:rsidRPr="00D04DCA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(SISTEMA ACTUAL)</w:t>
            </w:r>
          </w:p>
          <w:p w14:paraId="48081F5B" w14:textId="555BC24C" w:rsidR="005D1FE4" w:rsidRPr="00D04DCA" w:rsidRDefault="005D5728" w:rsidP="005E73F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Llei orgànica 3/2020, de 29 de desembre, per la qual es modifica la Llei orgànica 2/2006, de 3 de maig, d'</w:t>
            </w:r>
            <w:r w:rsidR="005E73FC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e</w:t>
            </w: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ducació</w:t>
            </w:r>
          </w:p>
          <w:p w14:paraId="01CE002A" w14:textId="6C3AF154" w:rsidR="005D1FE4" w:rsidRPr="00D04DCA" w:rsidRDefault="005D1FE4" w:rsidP="005D572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Reial decret 243/2022, de 5 d'abril</w:t>
            </w:r>
            <w:r w:rsidR="00DB4C28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, pel qual s'establixen l'ordenació i </w:t>
            </w:r>
            <w:r w:rsidR="005E73FC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les ensenyances mínimes</w:t>
            </w:r>
            <w:r w:rsidR="00DB4C28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del Batxillerat</w:t>
            </w:r>
          </w:p>
        </w:tc>
      </w:tr>
      <w:tr w:rsidR="005D1FE4" w:rsidRPr="00D04DCA" w14:paraId="105E48CD" w14:textId="77777777" w:rsidTr="001C64CE">
        <w:trPr>
          <w:trHeight w:val="367"/>
        </w:trPr>
        <w:tc>
          <w:tcPr>
            <w:tcW w:w="3229" w:type="dxa"/>
            <w:shd w:val="clear" w:color="auto" w:fill="FFFFFF" w:themeFill="background1"/>
            <w:vAlign w:val="center"/>
          </w:tcPr>
          <w:p w14:paraId="6E1D95BE" w14:textId="77777777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</w:tc>
        <w:tc>
          <w:tcPr>
            <w:tcW w:w="3291" w:type="dxa"/>
            <w:shd w:val="clear" w:color="auto" w:fill="FFFFFF" w:themeFill="background1"/>
            <w:vAlign w:val="center"/>
          </w:tcPr>
          <w:p w14:paraId="000682B4" w14:textId="77777777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14:paraId="3745A69D" w14:textId="7C5AD471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Arts Escèniques</w:t>
            </w:r>
          </w:p>
        </w:tc>
        <w:tc>
          <w:tcPr>
            <w:tcW w:w="3507" w:type="dxa"/>
            <w:shd w:val="clear" w:color="auto" w:fill="FFFFFF" w:themeFill="background1"/>
            <w:vAlign w:val="center"/>
          </w:tcPr>
          <w:p w14:paraId="061594CE" w14:textId="4394E804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Arts Escèniques II</w:t>
            </w:r>
          </w:p>
        </w:tc>
      </w:tr>
      <w:tr w:rsidR="005D1FE4" w:rsidRPr="00D04DCA" w14:paraId="16890F11" w14:textId="3F76398C" w:rsidTr="001C64CE">
        <w:trPr>
          <w:trHeight w:val="318"/>
        </w:trPr>
        <w:tc>
          <w:tcPr>
            <w:tcW w:w="3229" w:type="dxa"/>
            <w:shd w:val="clear" w:color="auto" w:fill="FFFFFF" w:themeFill="background1"/>
            <w:vAlign w:val="center"/>
          </w:tcPr>
          <w:p w14:paraId="501BE9B8" w14:textId="0825E1D3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</w:tc>
        <w:tc>
          <w:tcPr>
            <w:tcW w:w="3291" w:type="dxa"/>
            <w:shd w:val="clear" w:color="auto" w:fill="FFFFFF" w:themeFill="background1"/>
            <w:vAlign w:val="center"/>
          </w:tcPr>
          <w:p w14:paraId="59E2180D" w14:textId="6AD0297C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14:paraId="14FBED42" w14:textId="08125237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Biologia i Geologia</w:t>
            </w:r>
          </w:p>
        </w:tc>
        <w:tc>
          <w:tcPr>
            <w:tcW w:w="3507" w:type="dxa"/>
            <w:shd w:val="clear" w:color="auto" w:fill="FFFFFF" w:themeFill="background1"/>
            <w:vAlign w:val="center"/>
          </w:tcPr>
          <w:p w14:paraId="1FC9A9F0" w14:textId="095C273E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Biologia, Geologia i Ciències Ambientals</w:t>
            </w:r>
          </w:p>
        </w:tc>
      </w:tr>
      <w:tr w:rsidR="005D1FE4" w:rsidRPr="00D04DCA" w14:paraId="04AABFE8" w14:textId="1C814458" w:rsidTr="001C64CE">
        <w:trPr>
          <w:trHeight w:val="323"/>
        </w:trPr>
        <w:tc>
          <w:tcPr>
            <w:tcW w:w="3229" w:type="dxa"/>
            <w:shd w:val="clear" w:color="auto" w:fill="FFFFFF" w:themeFill="background1"/>
            <w:vAlign w:val="center"/>
          </w:tcPr>
          <w:p w14:paraId="47A50C3A" w14:textId="02F7CA0E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Imatge</w:t>
            </w:r>
          </w:p>
        </w:tc>
        <w:tc>
          <w:tcPr>
            <w:tcW w:w="3291" w:type="dxa"/>
            <w:shd w:val="clear" w:color="auto" w:fill="FFFFFF" w:themeFill="background1"/>
            <w:vAlign w:val="center"/>
          </w:tcPr>
          <w:p w14:paraId="21D2D84D" w14:textId="42E7D4E8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Cultura </w:t>
            </w:r>
            <w:r w:rsidR="004C449B"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A</w:t>
            </w: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udiovisual</w:t>
            </w: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14:paraId="7E9BAE9C" w14:textId="41E8C1AD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Cultura Audiovisual I</w:t>
            </w:r>
          </w:p>
        </w:tc>
        <w:tc>
          <w:tcPr>
            <w:tcW w:w="3507" w:type="dxa"/>
            <w:shd w:val="clear" w:color="auto" w:fill="FFFFFF" w:themeFill="background1"/>
            <w:vAlign w:val="center"/>
          </w:tcPr>
          <w:p w14:paraId="3586850B" w14:textId="2F5A245B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Cultura Audiovisual</w:t>
            </w:r>
          </w:p>
        </w:tc>
      </w:tr>
      <w:tr w:rsidR="005D1FE4" w:rsidRPr="00D04DCA" w14:paraId="0012AC93" w14:textId="58963A53" w:rsidTr="0043338A">
        <w:trPr>
          <w:trHeight w:val="411"/>
        </w:trPr>
        <w:tc>
          <w:tcPr>
            <w:tcW w:w="3229" w:type="dxa"/>
            <w:shd w:val="clear" w:color="auto" w:fill="FFFFFF" w:themeFill="background1"/>
            <w:vAlign w:val="center"/>
          </w:tcPr>
          <w:p w14:paraId="3FA1079C" w14:textId="17D53E9F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trike/>
                <w:sz w:val="18"/>
                <w:szCs w:val="18"/>
                <w:lang w:val="ca-ES-valencia"/>
              </w:rPr>
            </w:pPr>
          </w:p>
        </w:tc>
        <w:tc>
          <w:tcPr>
            <w:tcW w:w="3291" w:type="dxa"/>
            <w:shd w:val="clear" w:color="auto" w:fill="FFFFFF" w:themeFill="background1"/>
            <w:vAlign w:val="center"/>
          </w:tcPr>
          <w:p w14:paraId="1FADB1F5" w14:textId="444EA323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trike/>
                <w:sz w:val="18"/>
                <w:szCs w:val="18"/>
                <w:lang w:val="ca-ES-valencia"/>
              </w:rPr>
            </w:pP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14:paraId="490BAA3D" w14:textId="195ADE72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Economia de l'Empresa</w:t>
            </w:r>
          </w:p>
        </w:tc>
        <w:tc>
          <w:tcPr>
            <w:tcW w:w="3507" w:type="dxa"/>
            <w:shd w:val="clear" w:color="auto" w:fill="FFFFFF" w:themeFill="background1"/>
            <w:vAlign w:val="center"/>
          </w:tcPr>
          <w:p w14:paraId="5F8EB06A" w14:textId="30317EB1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Empresa i Disseny de Models de Negoci</w:t>
            </w:r>
          </w:p>
        </w:tc>
      </w:tr>
      <w:tr w:rsidR="005D1FE4" w:rsidRPr="00D04DCA" w14:paraId="2EEF82C4" w14:textId="741D0CFD" w:rsidTr="001C64CE">
        <w:trPr>
          <w:trHeight w:val="331"/>
        </w:trPr>
        <w:tc>
          <w:tcPr>
            <w:tcW w:w="3229" w:type="dxa"/>
            <w:shd w:val="clear" w:color="auto" w:fill="FFFFFF" w:themeFill="background1"/>
            <w:vAlign w:val="center"/>
          </w:tcPr>
          <w:p w14:paraId="4BF5D16D" w14:textId="4BF6A532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</w:tc>
        <w:tc>
          <w:tcPr>
            <w:tcW w:w="3291" w:type="dxa"/>
            <w:shd w:val="clear" w:color="auto" w:fill="FFFFFF" w:themeFill="background1"/>
            <w:vAlign w:val="center"/>
          </w:tcPr>
          <w:p w14:paraId="30701F96" w14:textId="6E4AF06E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14:paraId="196A724E" w14:textId="4E1471A9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Fonaments de l'Art II</w:t>
            </w:r>
          </w:p>
        </w:tc>
        <w:tc>
          <w:tcPr>
            <w:tcW w:w="3507" w:type="dxa"/>
            <w:shd w:val="clear" w:color="auto" w:fill="FFFFFF" w:themeFill="background1"/>
            <w:vAlign w:val="center"/>
          </w:tcPr>
          <w:p w14:paraId="23AFEBA3" w14:textId="75D618A6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Fonaments Artístics</w:t>
            </w:r>
          </w:p>
        </w:tc>
      </w:tr>
      <w:tr w:rsidR="005D1FE4" w:rsidRPr="00D04DCA" w14:paraId="40D13887" w14:textId="1CAE9002" w:rsidTr="001C64CE">
        <w:trPr>
          <w:trHeight w:val="265"/>
        </w:trPr>
        <w:tc>
          <w:tcPr>
            <w:tcW w:w="3229" w:type="dxa"/>
            <w:shd w:val="clear" w:color="auto" w:fill="FFFFFF" w:themeFill="background1"/>
            <w:vAlign w:val="center"/>
          </w:tcPr>
          <w:p w14:paraId="647B715D" w14:textId="4D6403C2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</w:tc>
        <w:tc>
          <w:tcPr>
            <w:tcW w:w="3291" w:type="dxa"/>
            <w:shd w:val="clear" w:color="auto" w:fill="FFFFFF" w:themeFill="background1"/>
            <w:vAlign w:val="center"/>
          </w:tcPr>
          <w:p w14:paraId="6EB8DA5E" w14:textId="502C451B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14:paraId="723E16DC" w14:textId="01594DB8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Geologia</w:t>
            </w:r>
          </w:p>
        </w:tc>
        <w:tc>
          <w:tcPr>
            <w:tcW w:w="3507" w:type="dxa"/>
            <w:shd w:val="clear" w:color="auto" w:fill="FFFFFF" w:themeFill="background1"/>
            <w:vAlign w:val="center"/>
          </w:tcPr>
          <w:p w14:paraId="52FFF7C6" w14:textId="317C9C08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Geologia i Ciències Ambientals</w:t>
            </w:r>
          </w:p>
        </w:tc>
      </w:tr>
      <w:tr w:rsidR="005D1FE4" w:rsidRPr="00D04DCA" w14:paraId="00A7E58F" w14:textId="33DEB909" w:rsidTr="001C64CE">
        <w:trPr>
          <w:trHeight w:val="242"/>
        </w:trPr>
        <w:tc>
          <w:tcPr>
            <w:tcW w:w="3229" w:type="dxa"/>
            <w:shd w:val="clear" w:color="auto" w:fill="FFFFFF" w:themeFill="background1"/>
            <w:vAlign w:val="center"/>
          </w:tcPr>
          <w:p w14:paraId="4871F125" w14:textId="77777777" w:rsidR="005D1FE4" w:rsidRPr="00D04DCA" w:rsidRDefault="005D1FE4" w:rsidP="0043338A">
            <w:pPr>
              <w:spacing w:line="36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</w:tc>
        <w:tc>
          <w:tcPr>
            <w:tcW w:w="3291" w:type="dxa"/>
            <w:shd w:val="clear" w:color="auto" w:fill="FFFFFF" w:themeFill="background1"/>
            <w:vAlign w:val="center"/>
          </w:tcPr>
          <w:p w14:paraId="799AE323" w14:textId="36F39574" w:rsidR="005D1FE4" w:rsidRPr="00D04DCA" w:rsidRDefault="005D1FE4" w:rsidP="0043338A">
            <w:pPr>
              <w:pStyle w:val="Textoindependiente"/>
              <w:spacing w:line="360" w:lineRule="auto"/>
              <w:jc w:val="center"/>
              <w:rPr>
                <w:i w:val="0"/>
                <w:iCs w:val="0"/>
                <w:sz w:val="18"/>
                <w:szCs w:val="18"/>
                <w:lang w:val="ca-ES-valencia"/>
              </w:rPr>
            </w:pPr>
            <w:r w:rsidRPr="00D04DCA">
              <w:rPr>
                <w:i w:val="0"/>
                <w:iCs w:val="0"/>
                <w:sz w:val="18"/>
                <w:szCs w:val="18"/>
                <w:lang w:val="ca-ES-valencia"/>
              </w:rPr>
              <w:t>Llengua Estrangera I</w:t>
            </w: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14:paraId="59A5C807" w14:textId="5759DAEE" w:rsidR="005D1FE4" w:rsidRPr="00D04DCA" w:rsidRDefault="005D1FE4" w:rsidP="0043338A">
            <w:pPr>
              <w:pStyle w:val="Textoindependiente"/>
              <w:spacing w:line="360" w:lineRule="auto"/>
              <w:jc w:val="center"/>
              <w:rPr>
                <w:i w:val="0"/>
                <w:iCs w:val="0"/>
                <w:sz w:val="18"/>
                <w:szCs w:val="18"/>
                <w:lang w:val="ca-ES-valencia"/>
              </w:rPr>
            </w:pPr>
            <w:r w:rsidRPr="00D04DCA">
              <w:rPr>
                <w:i w:val="0"/>
                <w:iCs w:val="0"/>
                <w:sz w:val="18"/>
                <w:szCs w:val="18"/>
                <w:lang w:val="ca-ES-valencia"/>
              </w:rPr>
              <w:t>Primera Llengua Estrangera I</w:t>
            </w:r>
          </w:p>
        </w:tc>
        <w:tc>
          <w:tcPr>
            <w:tcW w:w="3507" w:type="dxa"/>
            <w:shd w:val="clear" w:color="auto" w:fill="FFFFFF" w:themeFill="background1"/>
            <w:vAlign w:val="center"/>
          </w:tcPr>
          <w:p w14:paraId="47F798A6" w14:textId="4820D619" w:rsidR="005D1FE4" w:rsidRPr="00D04DCA" w:rsidRDefault="005D1FE4" w:rsidP="0043338A">
            <w:pPr>
              <w:pStyle w:val="Textoindependiente"/>
              <w:spacing w:line="360" w:lineRule="auto"/>
              <w:jc w:val="center"/>
              <w:rPr>
                <w:i w:val="0"/>
                <w:iCs w:val="0"/>
                <w:sz w:val="18"/>
                <w:szCs w:val="18"/>
                <w:lang w:val="ca-ES-valencia"/>
              </w:rPr>
            </w:pPr>
            <w:r w:rsidRPr="00D04DCA">
              <w:rPr>
                <w:i w:val="0"/>
                <w:iCs w:val="0"/>
                <w:sz w:val="18"/>
                <w:szCs w:val="18"/>
                <w:lang w:val="ca-ES-valencia"/>
              </w:rPr>
              <w:t>Llengua Estrangera I</w:t>
            </w:r>
          </w:p>
        </w:tc>
      </w:tr>
      <w:tr w:rsidR="005D1FE4" w:rsidRPr="00D04DCA" w14:paraId="7F653080" w14:textId="38EC9B1B" w:rsidTr="001C64CE">
        <w:trPr>
          <w:trHeight w:val="331"/>
        </w:trPr>
        <w:tc>
          <w:tcPr>
            <w:tcW w:w="3229" w:type="dxa"/>
            <w:shd w:val="clear" w:color="auto" w:fill="FFFFFF" w:themeFill="background1"/>
            <w:vAlign w:val="center"/>
          </w:tcPr>
          <w:p w14:paraId="5BDC7F4B" w14:textId="0C662614" w:rsidR="005D1FE4" w:rsidRPr="00D04DCA" w:rsidRDefault="005D1FE4" w:rsidP="00A23666">
            <w:pPr>
              <w:pStyle w:val="Textoindependiente"/>
              <w:spacing w:line="360" w:lineRule="auto"/>
              <w:jc w:val="center"/>
              <w:rPr>
                <w:i w:val="0"/>
                <w:iCs w:val="0"/>
                <w:sz w:val="18"/>
                <w:szCs w:val="18"/>
                <w:lang w:val="ca-ES-valencia"/>
              </w:rPr>
            </w:pPr>
          </w:p>
        </w:tc>
        <w:tc>
          <w:tcPr>
            <w:tcW w:w="3291" w:type="dxa"/>
            <w:shd w:val="clear" w:color="auto" w:fill="FFFFFF" w:themeFill="background1"/>
            <w:vAlign w:val="center"/>
          </w:tcPr>
          <w:p w14:paraId="350C47B9" w14:textId="2719EC1E" w:rsidR="005D1FE4" w:rsidRPr="00D04DCA" w:rsidRDefault="005D1FE4" w:rsidP="0043338A">
            <w:pPr>
              <w:pStyle w:val="Textoindependiente"/>
              <w:spacing w:line="360" w:lineRule="auto"/>
              <w:jc w:val="center"/>
              <w:rPr>
                <w:i w:val="0"/>
                <w:iCs w:val="0"/>
                <w:sz w:val="18"/>
                <w:szCs w:val="18"/>
                <w:lang w:val="ca-ES-valencia"/>
              </w:rPr>
            </w:pPr>
            <w:r w:rsidRPr="00D04DCA">
              <w:rPr>
                <w:i w:val="0"/>
                <w:iCs w:val="0"/>
                <w:sz w:val="18"/>
                <w:szCs w:val="18"/>
                <w:lang w:val="ca-ES-valencia"/>
              </w:rPr>
              <w:t>Llengua Estrangera II</w:t>
            </w: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14:paraId="6EC7B1D0" w14:textId="63291D8E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Primera Llengua Estrangera II</w:t>
            </w:r>
          </w:p>
        </w:tc>
        <w:tc>
          <w:tcPr>
            <w:tcW w:w="3507" w:type="dxa"/>
            <w:shd w:val="clear" w:color="auto" w:fill="FFFFFF" w:themeFill="background1"/>
            <w:vAlign w:val="center"/>
          </w:tcPr>
          <w:p w14:paraId="7DFD7457" w14:textId="34C54ED4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D04DCA">
              <w:rPr>
                <w:rFonts w:ascii="Arial" w:hAnsi="Arial" w:cs="Arial"/>
                <w:sz w:val="18"/>
                <w:szCs w:val="18"/>
                <w:lang w:val="ca-ES-valencia"/>
              </w:rPr>
              <w:t>Llengua Estrangera II</w:t>
            </w:r>
          </w:p>
        </w:tc>
      </w:tr>
      <w:tr w:rsidR="005D1FE4" w:rsidRPr="00D04DCA" w14:paraId="57246E1B" w14:textId="77777777" w:rsidTr="001C64CE">
        <w:trPr>
          <w:trHeight w:val="421"/>
        </w:trPr>
        <w:tc>
          <w:tcPr>
            <w:tcW w:w="3229" w:type="dxa"/>
            <w:shd w:val="clear" w:color="auto" w:fill="FFFFFF" w:themeFill="background1"/>
            <w:vAlign w:val="center"/>
          </w:tcPr>
          <w:p w14:paraId="5A78C1CE" w14:textId="77777777" w:rsidR="005D1FE4" w:rsidRPr="00D04DCA" w:rsidRDefault="005D1FE4" w:rsidP="0043338A">
            <w:pPr>
              <w:spacing w:line="36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</w:tc>
        <w:tc>
          <w:tcPr>
            <w:tcW w:w="3291" w:type="dxa"/>
            <w:shd w:val="clear" w:color="auto" w:fill="FFFFFF" w:themeFill="background1"/>
            <w:vAlign w:val="center"/>
          </w:tcPr>
          <w:p w14:paraId="65AFE15D" w14:textId="77777777" w:rsidR="005D1FE4" w:rsidRPr="00D04DCA" w:rsidRDefault="005D1FE4" w:rsidP="0043338A">
            <w:pPr>
              <w:spacing w:line="36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14:paraId="6DA36F9C" w14:textId="1B40171E" w:rsidR="005D1FE4" w:rsidRPr="00D04DCA" w:rsidRDefault="005D1FE4" w:rsidP="0043338A">
            <w:pPr>
              <w:pStyle w:val="Textoindependiente"/>
              <w:spacing w:line="360" w:lineRule="auto"/>
              <w:jc w:val="center"/>
              <w:rPr>
                <w:i w:val="0"/>
                <w:iCs w:val="0"/>
                <w:sz w:val="18"/>
                <w:szCs w:val="18"/>
                <w:lang w:val="ca-ES-valencia"/>
              </w:rPr>
            </w:pPr>
            <w:r w:rsidRPr="00D04DCA">
              <w:rPr>
                <w:i w:val="0"/>
                <w:iCs w:val="0"/>
                <w:sz w:val="18"/>
                <w:szCs w:val="18"/>
                <w:lang w:val="ca-ES-valencia"/>
              </w:rPr>
              <w:t>Tecnologia Industrial I</w:t>
            </w:r>
          </w:p>
        </w:tc>
        <w:tc>
          <w:tcPr>
            <w:tcW w:w="3507" w:type="dxa"/>
            <w:shd w:val="clear" w:color="auto" w:fill="FFFFFF" w:themeFill="background1"/>
            <w:vAlign w:val="center"/>
          </w:tcPr>
          <w:p w14:paraId="31FD9980" w14:textId="41747007" w:rsidR="005D1FE4" w:rsidRPr="00D04DCA" w:rsidRDefault="005D1FE4" w:rsidP="0043338A">
            <w:pPr>
              <w:pStyle w:val="Textoindependiente"/>
              <w:spacing w:line="360" w:lineRule="auto"/>
              <w:jc w:val="center"/>
              <w:rPr>
                <w:i w:val="0"/>
                <w:iCs w:val="0"/>
                <w:sz w:val="18"/>
                <w:szCs w:val="18"/>
                <w:lang w:val="ca-ES-valencia"/>
              </w:rPr>
            </w:pPr>
            <w:r w:rsidRPr="00D04DCA">
              <w:rPr>
                <w:i w:val="0"/>
                <w:iCs w:val="0"/>
                <w:sz w:val="18"/>
                <w:szCs w:val="18"/>
                <w:lang w:val="ca-ES-valencia"/>
              </w:rPr>
              <w:t>Tecnologia i Enginyeria I</w:t>
            </w:r>
          </w:p>
        </w:tc>
      </w:tr>
      <w:tr w:rsidR="005D1FE4" w:rsidRPr="00D04DCA" w14:paraId="2C4CE914" w14:textId="77777777" w:rsidTr="0043338A">
        <w:trPr>
          <w:trHeight w:val="407"/>
        </w:trPr>
        <w:tc>
          <w:tcPr>
            <w:tcW w:w="3229" w:type="dxa"/>
            <w:shd w:val="clear" w:color="auto" w:fill="FFFFFF" w:themeFill="background1"/>
            <w:vAlign w:val="center"/>
          </w:tcPr>
          <w:p w14:paraId="3ACC8EB4" w14:textId="77777777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</w:tc>
        <w:tc>
          <w:tcPr>
            <w:tcW w:w="3291" w:type="dxa"/>
            <w:shd w:val="clear" w:color="auto" w:fill="FFFFFF" w:themeFill="background1"/>
            <w:vAlign w:val="center"/>
          </w:tcPr>
          <w:p w14:paraId="548B5A18" w14:textId="77777777" w:rsidR="005D1FE4" w:rsidRPr="00D04DCA" w:rsidRDefault="005D1FE4" w:rsidP="00A2366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14:paraId="4C8618CB" w14:textId="09512923" w:rsidR="005D1FE4" w:rsidRPr="00D04DCA" w:rsidRDefault="005D1FE4" w:rsidP="00A23666">
            <w:pPr>
              <w:pStyle w:val="Textoindependiente"/>
              <w:spacing w:line="360" w:lineRule="auto"/>
              <w:jc w:val="center"/>
              <w:rPr>
                <w:i w:val="0"/>
                <w:iCs w:val="0"/>
                <w:sz w:val="18"/>
                <w:szCs w:val="18"/>
                <w:lang w:val="ca-ES-valencia"/>
              </w:rPr>
            </w:pPr>
            <w:r w:rsidRPr="00D04DCA">
              <w:rPr>
                <w:i w:val="0"/>
                <w:iCs w:val="0"/>
                <w:sz w:val="18"/>
                <w:szCs w:val="18"/>
                <w:lang w:val="ca-ES-valencia"/>
              </w:rPr>
              <w:t>Tecnologia Industrial II</w:t>
            </w:r>
          </w:p>
        </w:tc>
        <w:tc>
          <w:tcPr>
            <w:tcW w:w="3507" w:type="dxa"/>
            <w:shd w:val="clear" w:color="auto" w:fill="FFFFFF" w:themeFill="background1"/>
            <w:vAlign w:val="center"/>
          </w:tcPr>
          <w:p w14:paraId="4F720FCB" w14:textId="09A3CDAE" w:rsidR="005D1FE4" w:rsidRPr="00D04DCA" w:rsidRDefault="005D1FE4" w:rsidP="00A23666">
            <w:pPr>
              <w:pStyle w:val="Textoindependiente"/>
              <w:spacing w:line="360" w:lineRule="auto"/>
              <w:jc w:val="center"/>
              <w:rPr>
                <w:i w:val="0"/>
                <w:iCs w:val="0"/>
                <w:sz w:val="18"/>
                <w:szCs w:val="18"/>
                <w:lang w:val="ca-ES-valencia"/>
              </w:rPr>
            </w:pPr>
            <w:r w:rsidRPr="00D04DCA">
              <w:rPr>
                <w:i w:val="0"/>
                <w:iCs w:val="0"/>
                <w:sz w:val="18"/>
                <w:szCs w:val="18"/>
                <w:lang w:val="ca-ES-valencia"/>
              </w:rPr>
              <w:t>Tecnologia i Enginyeria II</w:t>
            </w:r>
          </w:p>
        </w:tc>
      </w:tr>
    </w:tbl>
    <w:p w14:paraId="5DB3F90C" w14:textId="77777777" w:rsidR="00C30268" w:rsidRPr="00D04DCA" w:rsidRDefault="00C30268" w:rsidP="00A23666">
      <w:pPr>
        <w:spacing w:after="0" w:line="360" w:lineRule="auto"/>
        <w:jc w:val="both"/>
        <w:rPr>
          <w:rFonts w:ascii="Arial" w:hAnsi="Arial" w:cs="Arial"/>
          <w:sz w:val="16"/>
          <w:szCs w:val="16"/>
          <w:vertAlign w:val="superscript"/>
          <w:lang w:val="ca-ES-valencia"/>
        </w:rPr>
      </w:pPr>
    </w:p>
    <w:p w14:paraId="4DD6E7B2" w14:textId="66222A8A" w:rsidR="00D01EDA" w:rsidRPr="00D04DCA" w:rsidRDefault="004941E5" w:rsidP="0043338A">
      <w:pPr>
        <w:pStyle w:val="Prrafodelista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16"/>
          <w:szCs w:val="16"/>
          <w:lang w:val="ca-ES-valencia"/>
        </w:rPr>
      </w:pPr>
      <w:r w:rsidRPr="00D04DCA">
        <w:rPr>
          <w:rFonts w:ascii="Arial" w:hAnsi="Arial" w:cs="Arial"/>
          <w:sz w:val="16"/>
          <w:szCs w:val="16"/>
          <w:lang w:val="ca-ES-valencia"/>
        </w:rPr>
        <w:t>La co</w:t>
      </w:r>
      <w:r w:rsidR="001C6F0D" w:rsidRPr="00D04DCA">
        <w:rPr>
          <w:rFonts w:ascii="Arial" w:hAnsi="Arial" w:cs="Arial"/>
          <w:sz w:val="16"/>
          <w:szCs w:val="16"/>
          <w:lang w:val="ca-ES-valencia"/>
        </w:rPr>
        <w:t xml:space="preserve">rrespondència entre les matèries </w:t>
      </w:r>
      <w:r w:rsidR="00C30268" w:rsidRPr="00D04DCA">
        <w:rPr>
          <w:rFonts w:ascii="Arial" w:hAnsi="Arial" w:cs="Arial"/>
          <w:sz w:val="16"/>
          <w:szCs w:val="16"/>
          <w:lang w:val="ca-ES-valencia"/>
        </w:rPr>
        <w:t>de</w:t>
      </w:r>
      <w:r w:rsidR="001C6F0D" w:rsidRPr="00D04DCA">
        <w:rPr>
          <w:rFonts w:ascii="Arial" w:hAnsi="Arial" w:cs="Arial"/>
          <w:sz w:val="16"/>
          <w:szCs w:val="16"/>
          <w:lang w:val="ca-ES-valencia"/>
        </w:rPr>
        <w:t xml:space="preserve">l currículum LOGSE i el currículum LOE </w:t>
      </w:r>
      <w:r w:rsidRPr="00D04DCA">
        <w:rPr>
          <w:rFonts w:ascii="Arial" w:hAnsi="Arial" w:cs="Arial"/>
          <w:sz w:val="16"/>
          <w:szCs w:val="16"/>
          <w:lang w:val="ca-ES-valencia"/>
        </w:rPr>
        <w:t xml:space="preserve">és la que s’establix en </w:t>
      </w:r>
      <w:r w:rsidR="00DB4C28" w:rsidRPr="00D04DCA">
        <w:rPr>
          <w:rFonts w:ascii="Arial" w:hAnsi="Arial" w:cs="Arial"/>
          <w:sz w:val="16"/>
          <w:szCs w:val="16"/>
          <w:lang w:val="ca-ES-valencia"/>
        </w:rPr>
        <w:t>l'Orde EDU/2395/2009, de 9 de setembre, per la qual es regula la promoció d'un curs incomplet del sistema educatiu definit per la Llei orgànica 1/1990, de 3 d'octubre, d'ordenació general del sistema educatiu, a un altre de la Llei orgànica 2/2006, de 3 de maig, d'</w:t>
      </w:r>
      <w:r w:rsidR="004C449B" w:rsidRPr="00D04DCA">
        <w:rPr>
          <w:rFonts w:ascii="Arial" w:hAnsi="Arial" w:cs="Arial"/>
          <w:sz w:val="16"/>
          <w:szCs w:val="16"/>
          <w:lang w:val="ca-ES-valencia"/>
        </w:rPr>
        <w:t>e</w:t>
      </w:r>
      <w:r w:rsidR="00DB4C28" w:rsidRPr="00D04DCA">
        <w:rPr>
          <w:rFonts w:ascii="Arial" w:hAnsi="Arial" w:cs="Arial"/>
          <w:sz w:val="16"/>
          <w:szCs w:val="16"/>
          <w:lang w:val="ca-ES-valencia"/>
        </w:rPr>
        <w:t>ducació.</w:t>
      </w:r>
    </w:p>
    <w:p w14:paraId="280920EB" w14:textId="6D7A4555" w:rsidR="001C6F0D" w:rsidRPr="00D04DCA" w:rsidRDefault="004941E5" w:rsidP="0043338A">
      <w:pPr>
        <w:pStyle w:val="Prrafodelista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16"/>
          <w:szCs w:val="16"/>
          <w:lang w:val="ca-ES-valencia"/>
        </w:rPr>
      </w:pPr>
      <w:r w:rsidRPr="00D04DCA">
        <w:rPr>
          <w:rFonts w:ascii="Arial" w:hAnsi="Arial" w:cs="Arial"/>
          <w:sz w:val="16"/>
          <w:szCs w:val="16"/>
          <w:lang w:val="ca-ES-valencia"/>
        </w:rPr>
        <w:t xml:space="preserve">La correspondència entre les matèries del currículum LOE i el currículum LOMCE és la que s’establix en </w:t>
      </w:r>
      <w:r w:rsidR="002D26B1" w:rsidRPr="00D04DCA">
        <w:rPr>
          <w:rFonts w:ascii="Arial" w:hAnsi="Arial" w:cs="Arial"/>
          <w:sz w:val="16"/>
          <w:szCs w:val="16"/>
          <w:lang w:val="ca-ES-valencia"/>
        </w:rPr>
        <w:t>l'Orde ECD/462/2016, de 31 de març, per la qual es regula el procediment d'incorporació de l'alumnat a un curs d'Educació Secundària Obligatòria o de Batxillerat del sistema educatiu definit per la Llei orgànica 8/2013, de 9 de desembre, per a la millora de la qualitat educativa, amb matèries no superades del currículum anterior a la seua implantació.</w:t>
      </w:r>
    </w:p>
    <w:p w14:paraId="25F8D7CE" w14:textId="31BA960F" w:rsidR="001C6F0D" w:rsidRPr="00D04DCA" w:rsidRDefault="004941E5" w:rsidP="0043338A">
      <w:pPr>
        <w:pStyle w:val="Prrafodelista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16"/>
          <w:szCs w:val="16"/>
          <w:lang w:val="ca-ES-valencia"/>
        </w:rPr>
      </w:pPr>
      <w:r w:rsidRPr="00D04DCA">
        <w:rPr>
          <w:rFonts w:ascii="Arial" w:hAnsi="Arial" w:cs="Arial"/>
          <w:sz w:val="16"/>
          <w:szCs w:val="16"/>
          <w:lang w:val="ca-ES-valencia"/>
        </w:rPr>
        <w:t xml:space="preserve">La correspondència entre les matèries del currículum LOMCE i el currículum LOMLOE és la que s’establix en </w:t>
      </w:r>
      <w:r w:rsidR="001C6F0D" w:rsidRPr="00D04DCA">
        <w:rPr>
          <w:rFonts w:ascii="Arial" w:hAnsi="Arial" w:cs="Arial"/>
          <w:sz w:val="16"/>
          <w:szCs w:val="16"/>
          <w:lang w:val="ca-ES-valencia"/>
        </w:rPr>
        <w:t>el Reial decret 205/2023, de 28 de març, pel qual s'establixen mesures relatives a la transició entre plans d'estudis, a conseqüència de l'aplicació de la Llei orgànica 3/2020, de 29 de desembre, per la qual es modifica la Llei orgànica 2/2006, de 3 de maig, d'</w:t>
      </w:r>
      <w:r w:rsidR="004C449B" w:rsidRPr="00D04DCA">
        <w:rPr>
          <w:rFonts w:ascii="Arial" w:hAnsi="Arial" w:cs="Arial"/>
          <w:sz w:val="16"/>
          <w:szCs w:val="16"/>
          <w:lang w:val="ca-ES-valencia"/>
        </w:rPr>
        <w:t>e</w:t>
      </w:r>
      <w:r w:rsidR="001C6F0D" w:rsidRPr="00D04DCA">
        <w:rPr>
          <w:rFonts w:ascii="Arial" w:hAnsi="Arial" w:cs="Arial"/>
          <w:sz w:val="16"/>
          <w:szCs w:val="16"/>
          <w:lang w:val="ca-ES-valencia"/>
        </w:rPr>
        <w:t>ducació.</w:t>
      </w:r>
    </w:p>
    <w:p w14:paraId="480E1A16" w14:textId="77777777" w:rsidR="0043338A" w:rsidRPr="00D04DCA" w:rsidRDefault="0043338A" w:rsidP="0043338A">
      <w:pPr>
        <w:pStyle w:val="Prrafodelista"/>
        <w:spacing w:after="0" w:line="276" w:lineRule="auto"/>
        <w:ind w:left="284"/>
        <w:rPr>
          <w:rFonts w:ascii="Arial" w:hAnsi="Arial" w:cs="Arial"/>
          <w:b/>
          <w:bCs/>
          <w:sz w:val="20"/>
          <w:szCs w:val="20"/>
          <w:lang w:val="ca-ES-valencia"/>
        </w:rPr>
      </w:pPr>
    </w:p>
    <w:p w14:paraId="19B67548" w14:textId="339DCEAA" w:rsidR="005D1FE4" w:rsidRPr="00D04DCA" w:rsidRDefault="00D01EDA" w:rsidP="0043338A">
      <w:pPr>
        <w:pStyle w:val="Prrafodelista"/>
        <w:numPr>
          <w:ilvl w:val="0"/>
          <w:numId w:val="3"/>
        </w:numPr>
        <w:spacing w:after="0" w:line="276" w:lineRule="auto"/>
        <w:ind w:left="284" w:firstLine="0"/>
        <w:jc w:val="center"/>
        <w:rPr>
          <w:rFonts w:ascii="Arial" w:hAnsi="Arial" w:cs="Arial"/>
          <w:b/>
          <w:bCs/>
          <w:sz w:val="20"/>
          <w:szCs w:val="20"/>
          <w:lang w:val="ca-ES-valencia"/>
        </w:rPr>
      </w:pPr>
      <w:r w:rsidRPr="00D04DCA">
        <w:rPr>
          <w:rFonts w:ascii="Arial" w:hAnsi="Arial" w:cs="Arial"/>
          <w:b/>
          <w:bCs/>
          <w:sz w:val="20"/>
          <w:szCs w:val="20"/>
          <w:lang w:val="ca-ES-valencia"/>
        </w:rPr>
        <w:t xml:space="preserve">Correspondència entre exercicis de la prova </w:t>
      </w:r>
      <w:r w:rsidR="0037539F" w:rsidRPr="00D04DCA">
        <w:rPr>
          <w:rFonts w:ascii="Arial" w:hAnsi="Arial" w:cs="Arial"/>
          <w:b/>
          <w:bCs/>
          <w:sz w:val="20"/>
          <w:szCs w:val="20"/>
          <w:lang w:val="ca-ES-valencia"/>
        </w:rPr>
        <w:t>realitzats anteriorment</w:t>
      </w:r>
      <w:r w:rsidRPr="00D04DCA">
        <w:rPr>
          <w:rFonts w:ascii="Arial" w:hAnsi="Arial" w:cs="Arial"/>
          <w:b/>
          <w:bCs/>
          <w:sz w:val="20"/>
          <w:szCs w:val="20"/>
          <w:lang w:val="ca-ES-valencia"/>
        </w:rPr>
        <w:t>.</w:t>
      </w:r>
    </w:p>
    <w:p w14:paraId="237329C3" w14:textId="77777777" w:rsidR="005D1FE4" w:rsidRPr="005E73FC" w:rsidRDefault="005D1FE4" w:rsidP="005339C4">
      <w:pPr>
        <w:spacing w:after="0" w:line="240" w:lineRule="auto"/>
        <w:rPr>
          <w:lang w:val="ca-ES-valencia"/>
        </w:rPr>
      </w:pPr>
    </w:p>
    <w:tbl>
      <w:tblPr>
        <w:tblStyle w:val="Tablaconcuadrcula"/>
        <w:tblW w:w="0" w:type="auto"/>
        <w:tblInd w:w="279" w:type="dxa"/>
        <w:tblLook w:val="04A0" w:firstRow="1" w:lastRow="0" w:firstColumn="1" w:lastColumn="0" w:noHBand="0" w:noVBand="1"/>
      </w:tblPr>
      <w:tblGrid>
        <w:gridCol w:w="4385"/>
        <w:gridCol w:w="4970"/>
        <w:gridCol w:w="4360"/>
      </w:tblGrid>
      <w:tr w:rsidR="00FD585C" w:rsidRPr="005E73FC" w14:paraId="60110281" w14:textId="77777777" w:rsidTr="004941E5">
        <w:tc>
          <w:tcPr>
            <w:tcW w:w="4385" w:type="dxa"/>
            <w:shd w:val="clear" w:color="auto" w:fill="F2F2F2" w:themeFill="background1" w:themeFillShade="F2"/>
          </w:tcPr>
          <w:p w14:paraId="6ED4CC09" w14:textId="7314D89E" w:rsidR="00DB4C28" w:rsidRPr="005E73FC" w:rsidRDefault="00FD585C" w:rsidP="0043338A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 w:rsidRPr="005E73FC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 xml:space="preserve">Exercicis de la prova superats segons l'Orde </w:t>
            </w:r>
            <w:r w:rsidRPr="005E73F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ca-ES-valencia"/>
              </w:rPr>
              <w:t>1/2012</w:t>
            </w:r>
            <w:bookmarkStart w:id="0" w:name="_Hlk177734085"/>
            <w:r w:rsidRPr="005E73F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ca-ES-valencia"/>
              </w:rPr>
              <w:t>, de 4 de gener</w:t>
            </w:r>
            <w:bookmarkEnd w:id="0"/>
            <w:r w:rsidR="004941E5" w:rsidRPr="005E73F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ca-ES-valencia"/>
              </w:rPr>
              <w:t>,</w:t>
            </w:r>
            <w:r w:rsidR="004941E5" w:rsidRPr="005E73FC">
              <w:rPr>
                <w:b/>
                <w:bCs/>
                <w:sz w:val="18"/>
                <w:szCs w:val="18"/>
                <w:lang w:val="ca-ES-valencia"/>
              </w:rPr>
              <w:t xml:space="preserve"> </w:t>
            </w:r>
            <w:r w:rsidR="004941E5" w:rsidRPr="005E73F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ca-ES-valencia"/>
              </w:rPr>
              <w:t>de la Conselleria d'Educació, Formació i Ocupació, per la qual es regula la prova per a persones majors de vint anys per a l'obtenció directa del títol de Batxiller en la Comunitat Valenciana.</w:t>
            </w:r>
          </w:p>
        </w:tc>
        <w:tc>
          <w:tcPr>
            <w:tcW w:w="4970" w:type="dxa"/>
            <w:shd w:val="clear" w:color="auto" w:fill="F2F2F2" w:themeFill="background1" w:themeFillShade="F2"/>
          </w:tcPr>
          <w:p w14:paraId="74A46CC7" w14:textId="18A73BDC" w:rsidR="00FD585C" w:rsidRPr="005E73FC" w:rsidRDefault="00FD585C" w:rsidP="0043338A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 w:rsidRPr="005E73FC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Exercicis de la prova superats segons l'Orde</w:t>
            </w:r>
            <w:r w:rsidR="00C87E74" w:rsidRPr="005E73FC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 xml:space="preserve"> 6/2018, </w:t>
            </w:r>
            <w:r w:rsidR="00DB4C28" w:rsidRPr="005E73FC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de 4 d'abril</w:t>
            </w:r>
            <w:r w:rsidR="004941E5" w:rsidRPr="005E73FC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, de la Conselleria d'Educació, Investigació, Cultura i Esport, per la qual es regula la prova perquè les persones majors de vint anys puguen obtindre directament el títol de Batxiller en la Comunitat Valenciana.</w:t>
            </w:r>
          </w:p>
        </w:tc>
        <w:tc>
          <w:tcPr>
            <w:tcW w:w="4360" w:type="dxa"/>
            <w:shd w:val="clear" w:color="auto" w:fill="F2F2F2" w:themeFill="background1" w:themeFillShade="F2"/>
          </w:tcPr>
          <w:p w14:paraId="60F04BA4" w14:textId="6D3D6A64" w:rsidR="00FD585C" w:rsidRPr="005E73FC" w:rsidRDefault="00FD585C" w:rsidP="0043338A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 w:rsidRPr="005E73FC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 xml:space="preserve">Exercicis de la prova </w:t>
            </w:r>
            <w:r w:rsidR="0037539F" w:rsidRPr="005E73FC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superats a partir de la implementació d'esta orde.</w:t>
            </w:r>
          </w:p>
          <w:p w14:paraId="62EE03B4" w14:textId="7D92C72A" w:rsidR="00FD585C" w:rsidRPr="005E73FC" w:rsidRDefault="00FD585C" w:rsidP="0043338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</w:p>
        </w:tc>
      </w:tr>
      <w:tr w:rsidR="004B3467" w:rsidRPr="00D04DCA" w14:paraId="2CD1D96C" w14:textId="77777777" w:rsidTr="004941E5">
        <w:tc>
          <w:tcPr>
            <w:tcW w:w="4385" w:type="dxa"/>
            <w:vMerge w:val="restart"/>
            <w:vAlign w:val="center"/>
          </w:tcPr>
          <w:p w14:paraId="079A0135" w14:textId="488926D0" w:rsidR="004B3467" w:rsidRPr="005E73FC" w:rsidRDefault="004B3467" w:rsidP="00A23666">
            <w:pPr>
              <w:spacing w:line="36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5E73FC">
              <w:rPr>
                <w:rFonts w:ascii="Arial" w:hAnsi="Arial" w:cs="Arial"/>
                <w:sz w:val="18"/>
                <w:szCs w:val="18"/>
                <w:lang w:val="ca-ES-valencia"/>
              </w:rPr>
              <w:t>Exercici A</w:t>
            </w:r>
          </w:p>
        </w:tc>
        <w:tc>
          <w:tcPr>
            <w:tcW w:w="4970" w:type="dxa"/>
            <w:vAlign w:val="center"/>
          </w:tcPr>
          <w:p w14:paraId="3A2D08C6" w14:textId="1760114E" w:rsidR="004B3467" w:rsidRPr="005E73FC" w:rsidRDefault="004B3467" w:rsidP="00A23666">
            <w:pPr>
              <w:spacing w:line="36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5E73FC">
              <w:rPr>
                <w:rFonts w:ascii="Arial" w:hAnsi="Arial" w:cs="Arial"/>
                <w:color w:val="000000"/>
                <w:sz w:val="18"/>
                <w:szCs w:val="18"/>
                <w:lang w:val="ca-ES-valencia"/>
              </w:rPr>
              <w:t>Exercici 1: Valencià: Llengua i Literatura I i II</w:t>
            </w:r>
          </w:p>
        </w:tc>
        <w:tc>
          <w:tcPr>
            <w:tcW w:w="4360" w:type="dxa"/>
            <w:shd w:val="clear" w:color="auto" w:fill="F2F2F2" w:themeFill="background1" w:themeFillShade="F2"/>
            <w:vAlign w:val="center"/>
          </w:tcPr>
          <w:p w14:paraId="6CB66872" w14:textId="612A3E56" w:rsidR="004B3467" w:rsidRPr="005E73FC" w:rsidRDefault="004B3467" w:rsidP="00A23666">
            <w:pPr>
              <w:spacing w:line="36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5E73FC">
              <w:rPr>
                <w:rFonts w:ascii="Arial" w:hAnsi="Arial" w:cs="Arial"/>
                <w:color w:val="000000"/>
                <w:sz w:val="18"/>
                <w:szCs w:val="18"/>
                <w:lang w:val="ca-ES-valencia"/>
              </w:rPr>
              <w:t>Exercici 1: Valencià: Llengua i Literatura I i II</w:t>
            </w:r>
          </w:p>
        </w:tc>
      </w:tr>
      <w:tr w:rsidR="004B3467" w:rsidRPr="00D04DCA" w14:paraId="0AB2023C" w14:textId="77777777" w:rsidTr="004941E5">
        <w:tc>
          <w:tcPr>
            <w:tcW w:w="4385" w:type="dxa"/>
            <w:vMerge/>
            <w:vAlign w:val="center"/>
          </w:tcPr>
          <w:p w14:paraId="098ECF64" w14:textId="77777777" w:rsidR="004B3467" w:rsidRPr="005E73FC" w:rsidRDefault="004B3467" w:rsidP="00A23666">
            <w:pPr>
              <w:spacing w:line="36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</w:tc>
        <w:tc>
          <w:tcPr>
            <w:tcW w:w="4970" w:type="dxa"/>
            <w:vAlign w:val="center"/>
          </w:tcPr>
          <w:p w14:paraId="46B6E9EC" w14:textId="5B84A8CA" w:rsidR="004B3467" w:rsidRPr="005E73FC" w:rsidRDefault="004B3467" w:rsidP="00A23666">
            <w:pPr>
              <w:spacing w:line="36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5E73FC">
              <w:rPr>
                <w:rFonts w:ascii="Arial" w:hAnsi="Arial" w:cs="Arial"/>
                <w:color w:val="000000"/>
                <w:sz w:val="18"/>
                <w:szCs w:val="18"/>
                <w:lang w:val="ca-ES-valencia"/>
              </w:rPr>
              <w:t>Exercici 2: Llengua i Literatura Castellana I i II</w:t>
            </w:r>
          </w:p>
        </w:tc>
        <w:tc>
          <w:tcPr>
            <w:tcW w:w="4360" w:type="dxa"/>
            <w:shd w:val="clear" w:color="auto" w:fill="F2F2F2" w:themeFill="background1" w:themeFillShade="F2"/>
            <w:vAlign w:val="center"/>
          </w:tcPr>
          <w:p w14:paraId="7238DE38" w14:textId="2CA66327" w:rsidR="004B3467" w:rsidRPr="005E73FC" w:rsidRDefault="004B3467" w:rsidP="00A23666">
            <w:pPr>
              <w:spacing w:line="36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5E73FC">
              <w:rPr>
                <w:rFonts w:ascii="Arial" w:hAnsi="Arial" w:cs="Arial"/>
                <w:color w:val="000000"/>
                <w:sz w:val="18"/>
                <w:szCs w:val="18"/>
                <w:lang w:val="ca-ES-valencia"/>
              </w:rPr>
              <w:t>Exercici 2: Llengua i Literatura Castellana I i II</w:t>
            </w:r>
          </w:p>
        </w:tc>
      </w:tr>
      <w:tr w:rsidR="004B3467" w:rsidRPr="00D04DCA" w14:paraId="55AFDD1C" w14:textId="77777777" w:rsidTr="004941E5">
        <w:tc>
          <w:tcPr>
            <w:tcW w:w="4385" w:type="dxa"/>
            <w:vMerge/>
            <w:vAlign w:val="center"/>
          </w:tcPr>
          <w:p w14:paraId="6A0C5CE2" w14:textId="77777777" w:rsidR="004B3467" w:rsidRPr="005E73FC" w:rsidRDefault="004B3467" w:rsidP="00A23666">
            <w:pPr>
              <w:spacing w:line="36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</w:tc>
        <w:tc>
          <w:tcPr>
            <w:tcW w:w="4970" w:type="dxa"/>
            <w:vAlign w:val="center"/>
          </w:tcPr>
          <w:p w14:paraId="775446EE" w14:textId="0B4C23DB" w:rsidR="004B3467" w:rsidRPr="005E73FC" w:rsidRDefault="004B3467" w:rsidP="00A23666">
            <w:pPr>
              <w:spacing w:line="36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5E73FC">
              <w:rPr>
                <w:rFonts w:ascii="Arial" w:hAnsi="Arial" w:cs="Arial"/>
                <w:color w:val="000000"/>
                <w:sz w:val="18"/>
                <w:szCs w:val="18"/>
                <w:lang w:val="ca-ES-valencia"/>
              </w:rPr>
              <w:t>Exercici 3: Primera Llengua Estrangera I i II</w:t>
            </w:r>
          </w:p>
        </w:tc>
        <w:tc>
          <w:tcPr>
            <w:tcW w:w="4360" w:type="dxa"/>
            <w:shd w:val="clear" w:color="auto" w:fill="F2F2F2" w:themeFill="background1" w:themeFillShade="F2"/>
            <w:vAlign w:val="center"/>
          </w:tcPr>
          <w:p w14:paraId="773209D3" w14:textId="49A10E99" w:rsidR="004B3467" w:rsidRPr="005E73FC" w:rsidRDefault="004B3467" w:rsidP="00A23666">
            <w:pPr>
              <w:spacing w:line="36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5E73FC">
              <w:rPr>
                <w:rFonts w:ascii="Arial" w:hAnsi="Arial" w:cs="Arial"/>
                <w:color w:val="000000"/>
                <w:sz w:val="18"/>
                <w:szCs w:val="18"/>
                <w:lang w:val="ca-ES-valencia"/>
              </w:rPr>
              <w:t>Exercici 3: Llengua Estrangera I i II</w:t>
            </w:r>
          </w:p>
        </w:tc>
      </w:tr>
      <w:tr w:rsidR="00AF32B0" w:rsidRPr="005E73FC" w14:paraId="793B0A8E" w14:textId="77777777" w:rsidTr="00AF32B0">
        <w:trPr>
          <w:trHeight w:val="315"/>
        </w:trPr>
        <w:tc>
          <w:tcPr>
            <w:tcW w:w="4385" w:type="dxa"/>
            <w:vMerge w:val="restart"/>
            <w:vAlign w:val="center"/>
          </w:tcPr>
          <w:p w14:paraId="56C265F2" w14:textId="15ADD967" w:rsidR="00AF32B0" w:rsidRPr="005E73FC" w:rsidRDefault="00AF32B0" w:rsidP="00A23666">
            <w:pPr>
              <w:spacing w:line="36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5E73FC">
              <w:rPr>
                <w:rFonts w:ascii="Arial" w:hAnsi="Arial" w:cs="Arial"/>
                <w:sz w:val="18"/>
                <w:szCs w:val="18"/>
                <w:lang w:val="ca-ES-valencia"/>
              </w:rPr>
              <w:t>Exercici B</w:t>
            </w:r>
          </w:p>
        </w:tc>
        <w:tc>
          <w:tcPr>
            <w:tcW w:w="4970" w:type="dxa"/>
            <w:vAlign w:val="center"/>
          </w:tcPr>
          <w:p w14:paraId="7ACDC888" w14:textId="03082D34" w:rsidR="00AF32B0" w:rsidRPr="005E73FC" w:rsidRDefault="00AF32B0" w:rsidP="00A23666">
            <w:pPr>
              <w:spacing w:line="36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5E73FC">
              <w:rPr>
                <w:rFonts w:ascii="Arial" w:hAnsi="Arial" w:cs="Arial"/>
                <w:color w:val="000000"/>
                <w:sz w:val="18"/>
                <w:szCs w:val="18"/>
                <w:lang w:val="ca-ES-valencia"/>
              </w:rPr>
              <w:t>Exercici 4: Filosofia / Història d'Espanya</w:t>
            </w:r>
          </w:p>
        </w:tc>
        <w:tc>
          <w:tcPr>
            <w:tcW w:w="4360" w:type="dxa"/>
            <w:vMerge w:val="restart"/>
            <w:shd w:val="clear" w:color="auto" w:fill="F2F2F2" w:themeFill="background1" w:themeFillShade="F2"/>
            <w:vAlign w:val="center"/>
          </w:tcPr>
          <w:p w14:paraId="4392FE85" w14:textId="7749C290" w:rsidR="00AF32B0" w:rsidRPr="005E73FC" w:rsidRDefault="00AF32B0" w:rsidP="00A23666">
            <w:pPr>
              <w:spacing w:line="36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5E73FC">
              <w:rPr>
                <w:rFonts w:ascii="Arial" w:hAnsi="Arial" w:cs="Arial"/>
                <w:color w:val="000000"/>
                <w:sz w:val="18"/>
                <w:szCs w:val="18"/>
                <w:lang w:val="ca-ES-valencia"/>
              </w:rPr>
              <w:t>Exercici 4: Filosofia / Història d'Espanya</w:t>
            </w:r>
          </w:p>
        </w:tc>
      </w:tr>
      <w:tr w:rsidR="00AF32B0" w:rsidRPr="005E73FC" w14:paraId="0C044FA5" w14:textId="77777777" w:rsidTr="008C77CA">
        <w:trPr>
          <w:trHeight w:val="315"/>
        </w:trPr>
        <w:tc>
          <w:tcPr>
            <w:tcW w:w="4385" w:type="dxa"/>
            <w:vMerge/>
            <w:vAlign w:val="center"/>
          </w:tcPr>
          <w:p w14:paraId="5A678755" w14:textId="77777777" w:rsidR="00AF32B0" w:rsidRPr="005E73FC" w:rsidRDefault="00AF32B0" w:rsidP="00A23666">
            <w:pPr>
              <w:spacing w:line="36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</w:tc>
        <w:tc>
          <w:tcPr>
            <w:tcW w:w="4970" w:type="dxa"/>
            <w:vAlign w:val="center"/>
          </w:tcPr>
          <w:p w14:paraId="50BFA684" w14:textId="50FC48CF" w:rsidR="00AF32B0" w:rsidRPr="005E73FC" w:rsidRDefault="00AF32B0" w:rsidP="00A236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ca-ES-valenci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ca-ES-valencia"/>
              </w:rPr>
              <w:t>Exercici 8: matèries optatives</w:t>
            </w:r>
          </w:p>
        </w:tc>
        <w:tc>
          <w:tcPr>
            <w:tcW w:w="4360" w:type="dxa"/>
            <w:vMerge/>
            <w:shd w:val="clear" w:color="auto" w:fill="F2F2F2" w:themeFill="background1" w:themeFillShade="F2"/>
            <w:vAlign w:val="center"/>
          </w:tcPr>
          <w:p w14:paraId="6363F03D" w14:textId="77777777" w:rsidR="00AF32B0" w:rsidRPr="005E73FC" w:rsidRDefault="00AF32B0" w:rsidP="00A236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ca-ES-valencia"/>
              </w:rPr>
            </w:pPr>
          </w:p>
        </w:tc>
      </w:tr>
      <w:tr w:rsidR="004B3467" w:rsidRPr="00D04DCA" w14:paraId="28C6D598" w14:textId="77777777" w:rsidTr="001C64CE">
        <w:trPr>
          <w:trHeight w:val="565"/>
        </w:trPr>
        <w:tc>
          <w:tcPr>
            <w:tcW w:w="4385" w:type="dxa"/>
            <w:vAlign w:val="center"/>
          </w:tcPr>
          <w:p w14:paraId="320984EF" w14:textId="2429C40E" w:rsidR="004941E5" w:rsidRPr="005E73FC" w:rsidRDefault="004B3467" w:rsidP="00A23666">
            <w:pPr>
              <w:spacing w:line="36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5E73FC">
              <w:rPr>
                <w:rFonts w:ascii="Arial" w:hAnsi="Arial" w:cs="Arial"/>
                <w:sz w:val="18"/>
                <w:szCs w:val="18"/>
                <w:lang w:val="ca-ES-valencia"/>
              </w:rPr>
              <w:t>Exercici C de qualsevol modalitat</w:t>
            </w:r>
          </w:p>
        </w:tc>
        <w:tc>
          <w:tcPr>
            <w:tcW w:w="4970" w:type="dxa"/>
            <w:vAlign w:val="center"/>
          </w:tcPr>
          <w:p w14:paraId="323D917A" w14:textId="596EAED4" w:rsidR="004B3467" w:rsidRPr="005E73FC" w:rsidRDefault="004B3467" w:rsidP="00A23666">
            <w:pPr>
              <w:spacing w:line="36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5E73FC">
              <w:rPr>
                <w:rFonts w:ascii="Arial" w:hAnsi="Arial" w:cs="Arial"/>
                <w:color w:val="000000"/>
                <w:sz w:val="18"/>
                <w:szCs w:val="18"/>
                <w:lang w:val="ca-ES-valencia"/>
              </w:rPr>
              <w:t>Exercicis 5, 6, 7, 8 de les modalitats corresponents</w:t>
            </w:r>
          </w:p>
        </w:tc>
        <w:tc>
          <w:tcPr>
            <w:tcW w:w="4360" w:type="dxa"/>
            <w:shd w:val="clear" w:color="auto" w:fill="F2F2F2" w:themeFill="background1" w:themeFillShade="F2"/>
            <w:vAlign w:val="center"/>
          </w:tcPr>
          <w:p w14:paraId="7F02C830" w14:textId="77300DE8" w:rsidR="004B3467" w:rsidRPr="005E73FC" w:rsidRDefault="004B3467" w:rsidP="00A23666">
            <w:pPr>
              <w:spacing w:line="36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5E73FC">
              <w:rPr>
                <w:rFonts w:ascii="Arial" w:hAnsi="Arial" w:cs="Arial"/>
                <w:color w:val="000000"/>
                <w:sz w:val="18"/>
                <w:szCs w:val="18"/>
                <w:lang w:val="ca-ES-valencia"/>
              </w:rPr>
              <w:t>Exercicis 5, 6, 7 de les modalitats corresponents</w:t>
            </w:r>
          </w:p>
        </w:tc>
      </w:tr>
    </w:tbl>
    <w:p w14:paraId="344D914B" w14:textId="77777777" w:rsidR="00AE42F9" w:rsidRPr="005E73FC" w:rsidRDefault="00AE42F9" w:rsidP="00AE42F9">
      <w:pPr>
        <w:spacing w:after="0" w:line="240" w:lineRule="auto"/>
        <w:rPr>
          <w:rFonts w:ascii="Arial" w:hAnsi="Arial" w:cs="Arial"/>
          <w:sz w:val="20"/>
          <w:szCs w:val="20"/>
          <w:vertAlign w:val="superscript"/>
          <w:lang w:val="ca-ES-valencia"/>
        </w:rPr>
      </w:pPr>
    </w:p>
    <w:p w14:paraId="662415C0" w14:textId="77777777" w:rsidR="00AE777A" w:rsidRPr="005E73FC" w:rsidRDefault="00AE777A" w:rsidP="000C1B66">
      <w:pPr>
        <w:spacing w:after="0" w:line="240" w:lineRule="auto"/>
        <w:ind w:left="284"/>
        <w:rPr>
          <w:rFonts w:ascii="Arial" w:hAnsi="Arial" w:cs="Arial"/>
          <w:sz w:val="16"/>
          <w:szCs w:val="16"/>
          <w:lang w:val="ca-ES-valencia"/>
        </w:rPr>
      </w:pPr>
    </w:p>
    <w:p w14:paraId="0F184275" w14:textId="3D6841C4" w:rsidR="007E2A98" w:rsidRPr="005E73FC" w:rsidRDefault="007E2A98" w:rsidP="007E2A98">
      <w:pPr>
        <w:spacing w:after="0" w:line="276" w:lineRule="auto"/>
        <w:ind w:left="284"/>
        <w:rPr>
          <w:rFonts w:ascii="Arial" w:hAnsi="Arial" w:cs="Arial"/>
          <w:sz w:val="16"/>
          <w:szCs w:val="16"/>
          <w:lang w:val="ca-ES-valencia"/>
        </w:rPr>
      </w:pPr>
    </w:p>
    <w:sectPr w:rsidR="007E2A98" w:rsidRPr="005E73FC" w:rsidSect="00565EF7"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C7F96" w14:textId="77777777" w:rsidR="0095675E" w:rsidRDefault="0095675E" w:rsidP="0095675E">
      <w:pPr>
        <w:spacing w:after="0" w:line="240" w:lineRule="auto"/>
      </w:pPr>
      <w:r>
        <w:separator/>
      </w:r>
    </w:p>
  </w:endnote>
  <w:endnote w:type="continuationSeparator" w:id="0">
    <w:p w14:paraId="7C05E92E" w14:textId="77777777" w:rsidR="0095675E" w:rsidRDefault="0095675E" w:rsidP="0095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26D8A" w14:textId="77777777" w:rsidR="0095675E" w:rsidRDefault="0095675E" w:rsidP="0095675E">
      <w:pPr>
        <w:spacing w:after="0" w:line="240" w:lineRule="auto"/>
      </w:pPr>
      <w:r>
        <w:separator/>
      </w:r>
    </w:p>
  </w:footnote>
  <w:footnote w:type="continuationSeparator" w:id="0">
    <w:p w14:paraId="37626FA2" w14:textId="77777777" w:rsidR="0095675E" w:rsidRDefault="0095675E" w:rsidP="00956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5C95"/>
    <w:multiLevelType w:val="hybridMultilevel"/>
    <w:tmpl w:val="3B80FD44"/>
    <w:lvl w:ilvl="0" w:tplc="A94681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3298E"/>
    <w:multiLevelType w:val="hybridMultilevel"/>
    <w:tmpl w:val="FDC04D58"/>
    <w:lvl w:ilvl="0" w:tplc="9946B0F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D0B7E"/>
    <w:multiLevelType w:val="hybridMultilevel"/>
    <w:tmpl w:val="A7641B06"/>
    <w:lvl w:ilvl="0" w:tplc="3FE21E0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D71C32"/>
    <w:multiLevelType w:val="hybridMultilevel"/>
    <w:tmpl w:val="7CB0CC26"/>
    <w:lvl w:ilvl="0" w:tplc="5F5224C6">
      <w:start w:val="1"/>
      <w:numFmt w:val="decimal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35302808">
    <w:abstractNumId w:val="2"/>
  </w:num>
  <w:num w:numId="2" w16cid:durableId="2005430658">
    <w:abstractNumId w:val="1"/>
  </w:num>
  <w:num w:numId="3" w16cid:durableId="1258636207">
    <w:abstractNumId w:val="0"/>
  </w:num>
  <w:num w:numId="4" w16cid:durableId="5599000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190"/>
    <w:rsid w:val="000344E9"/>
    <w:rsid w:val="000444A5"/>
    <w:rsid w:val="00051314"/>
    <w:rsid w:val="000A3494"/>
    <w:rsid w:val="000C1B66"/>
    <w:rsid w:val="000C5570"/>
    <w:rsid w:val="000D1BCB"/>
    <w:rsid w:val="000D7B78"/>
    <w:rsid w:val="001C64CE"/>
    <w:rsid w:val="001C6F0D"/>
    <w:rsid w:val="00202372"/>
    <w:rsid w:val="00276E54"/>
    <w:rsid w:val="002918A7"/>
    <w:rsid w:val="002923D1"/>
    <w:rsid w:val="002C2F3E"/>
    <w:rsid w:val="002D26B1"/>
    <w:rsid w:val="002D28FC"/>
    <w:rsid w:val="0033271A"/>
    <w:rsid w:val="003647F7"/>
    <w:rsid w:val="0037539F"/>
    <w:rsid w:val="00384630"/>
    <w:rsid w:val="00390D85"/>
    <w:rsid w:val="003B4A6B"/>
    <w:rsid w:val="00406DE0"/>
    <w:rsid w:val="00410D94"/>
    <w:rsid w:val="0043338A"/>
    <w:rsid w:val="00437C7B"/>
    <w:rsid w:val="00444190"/>
    <w:rsid w:val="00464AA2"/>
    <w:rsid w:val="0047396B"/>
    <w:rsid w:val="004941E5"/>
    <w:rsid w:val="004B3467"/>
    <w:rsid w:val="004C18B8"/>
    <w:rsid w:val="004C449B"/>
    <w:rsid w:val="004E2A6D"/>
    <w:rsid w:val="00520C8C"/>
    <w:rsid w:val="00530922"/>
    <w:rsid w:val="005339C4"/>
    <w:rsid w:val="0054525B"/>
    <w:rsid w:val="005646AE"/>
    <w:rsid w:val="00565EF7"/>
    <w:rsid w:val="005A024F"/>
    <w:rsid w:val="005B7345"/>
    <w:rsid w:val="005D1FE4"/>
    <w:rsid w:val="005D5135"/>
    <w:rsid w:val="005D5728"/>
    <w:rsid w:val="005E73FC"/>
    <w:rsid w:val="0061627D"/>
    <w:rsid w:val="0061684C"/>
    <w:rsid w:val="00635BA2"/>
    <w:rsid w:val="006E6C22"/>
    <w:rsid w:val="00762CF8"/>
    <w:rsid w:val="007748A0"/>
    <w:rsid w:val="0079705A"/>
    <w:rsid w:val="007D586B"/>
    <w:rsid w:val="007E2A98"/>
    <w:rsid w:val="00824FFF"/>
    <w:rsid w:val="00834789"/>
    <w:rsid w:val="00846B05"/>
    <w:rsid w:val="008804A6"/>
    <w:rsid w:val="008C18C7"/>
    <w:rsid w:val="009208A7"/>
    <w:rsid w:val="0092275C"/>
    <w:rsid w:val="0093299C"/>
    <w:rsid w:val="0094641F"/>
    <w:rsid w:val="0095675E"/>
    <w:rsid w:val="009634F4"/>
    <w:rsid w:val="009C0E3B"/>
    <w:rsid w:val="009C3F4F"/>
    <w:rsid w:val="009E6F90"/>
    <w:rsid w:val="00A11FC3"/>
    <w:rsid w:val="00A23666"/>
    <w:rsid w:val="00A250BC"/>
    <w:rsid w:val="00A848D4"/>
    <w:rsid w:val="00AD5ABE"/>
    <w:rsid w:val="00AE42F9"/>
    <w:rsid w:val="00AE777A"/>
    <w:rsid w:val="00AF32B0"/>
    <w:rsid w:val="00AF7183"/>
    <w:rsid w:val="00B27409"/>
    <w:rsid w:val="00B40C61"/>
    <w:rsid w:val="00B422DE"/>
    <w:rsid w:val="00B47ECF"/>
    <w:rsid w:val="00B60BBB"/>
    <w:rsid w:val="00B94CED"/>
    <w:rsid w:val="00C30268"/>
    <w:rsid w:val="00C87E74"/>
    <w:rsid w:val="00C9286E"/>
    <w:rsid w:val="00C96078"/>
    <w:rsid w:val="00CF0EB0"/>
    <w:rsid w:val="00D01EDA"/>
    <w:rsid w:val="00D04DCA"/>
    <w:rsid w:val="00D16867"/>
    <w:rsid w:val="00D37F3B"/>
    <w:rsid w:val="00D75176"/>
    <w:rsid w:val="00D826D9"/>
    <w:rsid w:val="00DB4C28"/>
    <w:rsid w:val="00E56AD2"/>
    <w:rsid w:val="00E63508"/>
    <w:rsid w:val="00E678A9"/>
    <w:rsid w:val="00EA0AE6"/>
    <w:rsid w:val="00EA7822"/>
    <w:rsid w:val="00EB6126"/>
    <w:rsid w:val="00EE039D"/>
    <w:rsid w:val="00F40D00"/>
    <w:rsid w:val="00F82C6D"/>
    <w:rsid w:val="00F96312"/>
    <w:rsid w:val="00FC3065"/>
    <w:rsid w:val="00FD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C9383"/>
  <w15:chartTrackingRefBased/>
  <w15:docId w15:val="{98C61703-DDBA-4817-9E47-C7DF9B1E5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6D9"/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D5AB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0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567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675E"/>
  </w:style>
  <w:style w:type="paragraph" w:styleId="Piedepgina">
    <w:name w:val="footer"/>
    <w:basedOn w:val="Normal"/>
    <w:link w:val="PiedepginaCar"/>
    <w:uiPriority w:val="99"/>
    <w:unhideWhenUsed/>
    <w:rsid w:val="009567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675E"/>
  </w:style>
  <w:style w:type="character" w:customStyle="1" w:styleId="Ttulo3Car">
    <w:name w:val="Título 3 Car"/>
    <w:basedOn w:val="Fuentedeprrafopredeter"/>
    <w:link w:val="Ttulo3"/>
    <w:uiPriority w:val="9"/>
    <w:rsid w:val="00AD5AB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0D1BCB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A250BC"/>
    <w:pPr>
      <w:widowControl w:val="0"/>
      <w:autoSpaceDE w:val="0"/>
      <w:autoSpaceDN w:val="0"/>
      <w:spacing w:before="1" w:after="0" w:line="240" w:lineRule="auto"/>
    </w:pPr>
    <w:rPr>
      <w:rFonts w:ascii="Arial" w:eastAsia="Arial" w:hAnsi="Arial" w:cs="Arial"/>
      <w:i/>
      <w:iCs/>
      <w:kern w:val="0"/>
      <w:sz w:val="16"/>
      <w:szCs w:val="16"/>
      <w:lang w:val="ca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250BC"/>
    <w:rPr>
      <w:rFonts w:ascii="Arial" w:eastAsia="Arial" w:hAnsi="Arial" w:cs="Arial"/>
      <w:i/>
      <w:iCs/>
      <w:kern w:val="0"/>
      <w:sz w:val="16"/>
      <w:szCs w:val="16"/>
      <w:lang w:val="ca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645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Generalitat Valenciana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ALONSO CASAÑA, LAURA</dc:creator>
  <cp:keywords/>
  <dc:description/>
  <cp:lastModifiedBy>GREGORI SORIANO, MARIA JOSE</cp:lastModifiedBy>
  <cp:revision>16</cp:revision>
  <cp:lastPrinted>2024-10-01T12:21:00Z</cp:lastPrinted>
  <dcterms:created xsi:type="dcterms:W3CDTF">2024-09-24T08:06:00Z</dcterms:created>
  <dcterms:modified xsi:type="dcterms:W3CDTF">2024-12-20T12:10:00Z</dcterms:modified>
</cp:coreProperties>
</file>