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D64415" w14:textId="77777777" w:rsidR="009A55FC" w:rsidRPr="001078C3" w:rsidRDefault="009A55FC" w:rsidP="009A55FC">
      <w:pPr>
        <w:pStyle w:val="Textoindependiente21"/>
        <w:pageBreakBefore/>
        <w:ind w:left="-30"/>
        <w:jc w:val="center"/>
      </w:pPr>
      <w:r>
        <w:rPr>
          <w:rFonts w:ascii="Times New Roman" w:hAnsi="Times New Roman"/>
          <w:color w:val="000000"/>
          <w:sz w:val="20"/>
        </w:rPr>
        <w:t>ANNEX IV</w:t>
      </w:r>
    </w:p>
    <w:p w14:paraId="5BFECBD1" w14:textId="77777777" w:rsidR="009A55FC" w:rsidRPr="001078C3" w:rsidRDefault="009A55FC" w:rsidP="009A55FC">
      <w:pPr>
        <w:pStyle w:val="Textoindependiente21"/>
        <w:ind w:left="-30"/>
        <w:jc w:val="center"/>
        <w:rPr>
          <w:rFonts w:ascii="Times New Roman" w:hAnsi="Times New Roman" w:cs="Times New Roman"/>
          <w:sz w:val="20"/>
          <w:szCs w:val="20"/>
          <w:lang w:val="es-ES" w:bidi="ar-SA"/>
        </w:rPr>
      </w:pPr>
    </w:p>
    <w:p w14:paraId="58DE0A3C" w14:textId="77777777" w:rsidR="009A55FC" w:rsidRPr="001078C3" w:rsidRDefault="002B4731" w:rsidP="009A55FC">
      <w:pPr>
        <w:pStyle w:val="Textoindependiente21"/>
        <w:ind w:left="-30"/>
        <w:jc w:val="center"/>
      </w:pPr>
      <w:r>
        <w:rPr>
          <w:rFonts w:ascii="Times New Roman" w:hAnsi="Times New Roman"/>
          <w:sz w:val="21"/>
        </w:rPr>
        <w:t>QÜESTIONARI D’AUTOAVALUACIÓ</w:t>
      </w:r>
    </w:p>
    <w:p w14:paraId="593B7C8F" w14:textId="77777777" w:rsidR="00B52EBF" w:rsidRPr="00F11F03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Times New Roman" w:hAnsi="Times New Roman" w:cs="Times New Roman"/>
          <w:b/>
          <w:bCs/>
          <w:sz w:val="21"/>
          <w:szCs w:val="21"/>
          <w:lang w:val="es-ES"/>
        </w:rPr>
      </w:pPr>
    </w:p>
    <w:tbl>
      <w:tblPr>
        <w:tblW w:w="1019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58"/>
        <w:gridCol w:w="1467"/>
        <w:gridCol w:w="6570"/>
      </w:tblGrid>
      <w:tr w:rsidR="00B52EBF" w:rsidRPr="00F11F03" w14:paraId="0AAB8698" w14:textId="77777777" w:rsidTr="00256EF7">
        <w:trPr>
          <w:jc w:val="center"/>
        </w:trPr>
        <w:tc>
          <w:tcPr>
            <w:tcW w:w="10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64ED7" w14:textId="77777777" w:rsidR="00B52EBF" w:rsidRPr="00F11F03" w:rsidRDefault="00F11F03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</w:pPr>
            <w:r>
              <w:rPr>
                <w:b w:val="0"/>
                <w:color w:val="000000"/>
                <w:sz w:val="21"/>
              </w:rPr>
              <w:t>Dades de l’aspirant</w:t>
            </w:r>
          </w:p>
        </w:tc>
      </w:tr>
      <w:tr w:rsidR="00B52EBF" w:rsidRPr="00F11F03" w14:paraId="3E1D7669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572BB0" w14:textId="77777777" w:rsidR="00B52EBF" w:rsidRPr="00F11F03" w:rsidRDefault="00B52EBF">
            <w:pPr>
              <w:pStyle w:val="Textoindependiente22"/>
              <w:ind w:left="-30"/>
            </w:pPr>
            <w:r>
              <w:rPr>
                <w:rFonts w:ascii="Times New Roman" w:hAnsi="Times New Roman"/>
                <w:b w:val="0"/>
                <w:sz w:val="21"/>
              </w:rPr>
              <w:t>Nom: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4012A" w14:textId="77777777" w:rsidR="00B52EBF" w:rsidRPr="00F11F03" w:rsidRDefault="00B52EBF">
            <w:pPr>
              <w:pStyle w:val="Textoindependiente22"/>
              <w:snapToGrid w:val="0"/>
              <w:ind w:left="-3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B52EBF" w:rsidRPr="00F11F03" w14:paraId="7E7E6E74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545EEF" w14:textId="77777777" w:rsidR="00B52EBF" w:rsidRPr="00F11F03" w:rsidRDefault="00F11F03">
            <w:pPr>
              <w:pStyle w:val="Textoindependiente22"/>
              <w:ind w:left="-30"/>
            </w:pPr>
            <w:r>
              <w:rPr>
                <w:rFonts w:ascii="Times New Roman" w:hAnsi="Times New Roman"/>
                <w:b w:val="0"/>
                <w:sz w:val="21"/>
              </w:rPr>
              <w:t>Cognoms: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CAA08F" w14:textId="77777777" w:rsidR="00B52EBF" w:rsidRPr="00F11F03" w:rsidRDefault="00B52EBF">
            <w:pPr>
              <w:pStyle w:val="Textoindependiente22"/>
              <w:snapToGrid w:val="0"/>
              <w:ind w:left="-3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B52EBF" w:rsidRPr="00F11F03" w14:paraId="38C3D477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60568B" w14:textId="77777777" w:rsidR="00B52EBF" w:rsidRPr="00F11F03" w:rsidRDefault="00B52EBF">
            <w:pPr>
              <w:pStyle w:val="Textoindependiente22"/>
            </w:pPr>
            <w:r>
              <w:rPr>
                <w:rFonts w:ascii="Times New Roman" w:hAnsi="Times New Roman"/>
                <w:b w:val="0"/>
                <w:sz w:val="21"/>
              </w:rPr>
              <w:t>DNI: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E4FCD2" w14:textId="77777777" w:rsidR="00B52EBF" w:rsidRPr="00F11F03" w:rsidRDefault="00B52EBF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B52EBF" w:rsidRPr="00F11F03" w14:paraId="6F48F016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BA9A58" w14:textId="77777777" w:rsidR="00B52EBF" w:rsidRPr="00F11F03" w:rsidRDefault="00F11F03">
            <w:pPr>
              <w:pStyle w:val="Textoindependiente22"/>
            </w:pPr>
            <w:r>
              <w:rPr>
                <w:rFonts w:ascii="Times New Roman" w:hAnsi="Times New Roman"/>
                <w:b w:val="0"/>
                <w:sz w:val="21"/>
              </w:rPr>
              <w:t>Especialitat que s’ha avaluat: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BFF5E3" w14:textId="77777777" w:rsidR="00B52EBF" w:rsidRPr="00F11F03" w:rsidRDefault="00B52EBF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B52EBF" w:rsidRPr="00F11F03" w14:paraId="56B445D0" w14:textId="77777777" w:rsidTr="00256EF7">
        <w:trPr>
          <w:jc w:val="center"/>
        </w:trPr>
        <w:tc>
          <w:tcPr>
            <w:tcW w:w="2158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2F680A" w14:textId="77777777" w:rsidR="00B52EBF" w:rsidRPr="00F11F03" w:rsidRDefault="00B52EBF">
            <w:pPr>
              <w:pStyle w:val="Textoindependiente22"/>
              <w:jc w:val="left"/>
            </w:pPr>
            <w:r>
              <w:rPr>
                <w:rFonts w:ascii="Times New Roman" w:hAnsi="Times New Roman"/>
                <w:b w:val="0"/>
                <w:sz w:val="21"/>
              </w:rPr>
              <w:t>Centre de destinació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B71EC7" w14:textId="77777777" w:rsidR="00B52EBF" w:rsidRPr="00F11F03" w:rsidRDefault="00B52EBF">
            <w:pPr>
              <w:pStyle w:val="Textoindependiente22"/>
            </w:pPr>
            <w:r>
              <w:rPr>
                <w:rFonts w:ascii="Times New Roman" w:hAnsi="Times New Roman"/>
                <w:b w:val="0"/>
                <w:sz w:val="21"/>
              </w:rPr>
              <w:t>Codi:</w:t>
            </w:r>
          </w:p>
        </w:tc>
        <w:tc>
          <w:tcPr>
            <w:tcW w:w="6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4754A" w14:textId="77777777" w:rsidR="00B52EBF" w:rsidRPr="00F11F03" w:rsidRDefault="00B52EBF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B52EBF" w:rsidRPr="00F11F03" w14:paraId="42D99780" w14:textId="77777777" w:rsidTr="00256EF7">
        <w:trPr>
          <w:jc w:val="center"/>
        </w:trPr>
        <w:tc>
          <w:tcPr>
            <w:tcW w:w="215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E723AA" w14:textId="77777777" w:rsidR="00B52EBF" w:rsidRPr="00F11F03" w:rsidRDefault="00B52EBF">
            <w:pPr>
              <w:snapToGrid w:val="0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500833" w14:textId="77777777" w:rsidR="00B52EBF" w:rsidRPr="00F11F03" w:rsidRDefault="00B52EBF">
            <w:pPr>
              <w:pStyle w:val="Textoindependiente22"/>
            </w:pPr>
            <w:r>
              <w:rPr>
                <w:rFonts w:ascii="Times New Roman" w:hAnsi="Times New Roman"/>
                <w:b w:val="0"/>
                <w:sz w:val="21"/>
              </w:rPr>
              <w:t>Denominació:</w:t>
            </w:r>
          </w:p>
        </w:tc>
        <w:tc>
          <w:tcPr>
            <w:tcW w:w="6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6564" w14:textId="77777777" w:rsidR="00B52EBF" w:rsidRPr="00F11F03" w:rsidRDefault="00B52EBF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</w:tbl>
    <w:p w14:paraId="3095F21A" w14:textId="77777777" w:rsidR="00B52EBF" w:rsidRPr="00F11F03" w:rsidRDefault="00B52EBF">
      <w:pPr>
        <w:rPr>
          <w:rFonts w:ascii="Times New Roman" w:hAnsi="Times New Roman" w:cs="Times New Roman"/>
          <w:sz w:val="21"/>
          <w:szCs w:val="21"/>
          <w:lang w:val="es-ES"/>
        </w:rPr>
      </w:pPr>
    </w:p>
    <w:p w14:paraId="037598CE" w14:textId="77777777" w:rsidR="00B52EBF" w:rsidRPr="00F11F03" w:rsidRDefault="00B52EBF">
      <w:pPr>
        <w:rPr>
          <w:rFonts w:ascii="Times New Roman" w:hAnsi="Times New Roman" w:cs="Times New Roman"/>
          <w:sz w:val="21"/>
          <w:szCs w:val="21"/>
          <w:lang w:val="es-ES"/>
        </w:rPr>
      </w:pPr>
    </w:p>
    <w:tbl>
      <w:tblPr>
        <w:tblW w:w="10491" w:type="dxa"/>
        <w:tblInd w:w="-371" w:type="dxa"/>
        <w:tblLayout w:type="fixed"/>
        <w:tblCellMar>
          <w:top w:w="55" w:type="dxa"/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9"/>
        <w:gridCol w:w="9412"/>
      </w:tblGrid>
      <w:tr w:rsidR="00B52EBF" w:rsidRPr="00F11F03" w14:paraId="61255C3E" w14:textId="77777777" w:rsidTr="00256EF7"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5173C3A4" w14:textId="77777777" w:rsidR="00B52EBF" w:rsidRPr="00F11F03" w:rsidRDefault="00B52EBF">
            <w:pPr>
              <w:pStyle w:val="Contingutdelataula"/>
              <w:jc w:val="center"/>
            </w:pPr>
            <w:r>
              <w:rPr>
                <w:rFonts w:ascii="Times New Roman" w:hAnsi="Times New Roman"/>
                <w:b/>
                <w:sz w:val="21"/>
              </w:rPr>
              <w:t>ESCALA DE VALORACIÓ</w:t>
            </w:r>
          </w:p>
        </w:tc>
      </w:tr>
      <w:tr w:rsidR="00C216EC" w:rsidRPr="00F11F03" w14:paraId="5A57CA3E" w14:textId="77777777" w:rsidTr="00256EF7"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7150A56A" w14:textId="77777777" w:rsidR="00C216EC" w:rsidRPr="00F11F03" w:rsidRDefault="00FC239D" w:rsidP="00C216EC">
            <w:pPr>
              <w:pStyle w:val="Contingutdelataula"/>
              <w:jc w:val="center"/>
            </w:pPr>
            <w:r>
              <w:rPr>
                <w:rFonts w:ascii="Times New Roman" w:hAnsi="Times New Roman"/>
                <w:sz w:val="21"/>
              </w:rPr>
              <w:t>No apte</w:t>
            </w:r>
          </w:p>
        </w:tc>
        <w:tc>
          <w:tcPr>
            <w:tcW w:w="9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DE6CD1E" w14:textId="77777777" w:rsidR="00C216EC" w:rsidRPr="00A5128B" w:rsidRDefault="00F11F03" w:rsidP="00F11F03">
            <w:pPr>
              <w:pStyle w:val="Textoindependiente"/>
              <w:spacing w:after="0"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Coneixement i/o posada en pràctica insuficient de les competències professionals docents que s’han analitzat. </w:t>
            </w:r>
            <w:r>
              <w:rPr>
                <w:rStyle w:val="Fuentedeprrafopredeter1"/>
                <w:rFonts w:ascii="Times New Roman" w:hAnsi="Times New Roman"/>
                <w:sz w:val="20"/>
              </w:rPr>
              <w:t xml:space="preserve">El domini i l’acompliment en el desenrotllament de les tasques és </w:t>
            </w:r>
            <w:r>
              <w:rPr>
                <w:rFonts w:ascii="Times New Roman" w:hAnsi="Times New Roman"/>
                <w:sz w:val="20"/>
              </w:rPr>
              <w:t xml:space="preserve">insuficient. S’obvien elements fonamentals de la competència professional avaluada. No s’aconseguixen els mínims acceptables. No s’adequa al que s’establix en els acompliments docents. </w:t>
            </w:r>
          </w:p>
        </w:tc>
      </w:tr>
      <w:tr w:rsidR="00C216EC" w:rsidRPr="00F11F03" w14:paraId="26B7A817" w14:textId="77777777" w:rsidTr="00256EF7">
        <w:trPr>
          <w:trHeight w:val="68"/>
        </w:trPr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74F69E43" w14:textId="77777777" w:rsidR="00C216EC" w:rsidRPr="00F11F03" w:rsidRDefault="00FC239D" w:rsidP="00C216EC">
            <w:pPr>
              <w:pStyle w:val="Contingutdelataula"/>
              <w:jc w:val="center"/>
            </w:pPr>
            <w:r>
              <w:rPr>
                <w:rFonts w:ascii="Times New Roman" w:hAnsi="Times New Roman"/>
                <w:sz w:val="21"/>
              </w:rPr>
              <w:t>Apte</w:t>
            </w:r>
          </w:p>
        </w:tc>
        <w:tc>
          <w:tcPr>
            <w:tcW w:w="9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4226634" w14:textId="77777777" w:rsidR="00C216EC" w:rsidRPr="00A5128B" w:rsidRDefault="00F11F03" w:rsidP="00F11F03">
            <w:pPr>
              <w:pStyle w:val="Textoindependiente"/>
              <w:jc w:val="both"/>
              <w:rPr>
                <w:sz w:val="20"/>
                <w:szCs w:val="20"/>
              </w:rPr>
            </w:pPr>
            <w:r>
              <w:rPr>
                <w:rStyle w:val="Fuentedeprrafopredeter1"/>
                <w:rFonts w:ascii="Times New Roman" w:hAnsi="Times New Roman"/>
                <w:sz w:val="20"/>
              </w:rPr>
              <w:t xml:space="preserve">Es pot observar un coneixement adequat/destacable i una integració de les </w:t>
            </w:r>
            <w:r>
              <w:rPr>
                <w:rFonts w:ascii="Times New Roman" w:hAnsi="Times New Roman"/>
                <w:sz w:val="20"/>
              </w:rPr>
              <w:t xml:space="preserve">competències professionals docents </w:t>
            </w:r>
            <w:r>
              <w:rPr>
                <w:rStyle w:val="Fuentedeprrafopredeter1"/>
                <w:rFonts w:ascii="Times New Roman" w:hAnsi="Times New Roman"/>
                <w:sz w:val="20"/>
              </w:rPr>
              <w:t>que s’han analitzat. El domini i l’acompliment en el desenrotllament de les tasques és molt destacable. L’adequació al que s’establix en l’acompliment docent és satisfactòria, encara que es detecten possibilitats de millora. A més, mostra lideratge i predisposició a l’autocrítica i la millora contínua.</w:t>
            </w:r>
          </w:p>
        </w:tc>
      </w:tr>
    </w:tbl>
    <w:p w14:paraId="6EB853F8" w14:textId="77777777" w:rsidR="00B52EBF" w:rsidRPr="00F11F03" w:rsidRDefault="00B52EBF">
      <w:pPr>
        <w:rPr>
          <w:rFonts w:ascii="Times New Roman" w:hAnsi="Times New Roman" w:cs="Times New Roman"/>
          <w:sz w:val="21"/>
          <w:szCs w:val="21"/>
          <w:lang w:val="es-ES"/>
        </w:rPr>
      </w:pPr>
    </w:p>
    <w:p w14:paraId="307A343A" w14:textId="77777777" w:rsidR="002669CA" w:rsidRDefault="002669CA">
      <w:pPr>
        <w:rPr>
          <w:rFonts w:ascii="Times New Roman" w:hAnsi="Times New Roman" w:cs="Times New Roman"/>
          <w:sz w:val="21"/>
          <w:szCs w:val="21"/>
          <w:lang w:val="es-ES"/>
        </w:rPr>
      </w:pPr>
    </w:p>
    <w:p w14:paraId="5B325489" w14:textId="77777777" w:rsidR="002B4731" w:rsidRDefault="002B4731">
      <w:pPr>
        <w:rPr>
          <w:rFonts w:ascii="Times New Roman" w:hAnsi="Times New Roman" w:cs="Times New Roman"/>
          <w:sz w:val="21"/>
          <w:szCs w:val="21"/>
          <w:lang w:val="es-ES"/>
        </w:rPr>
      </w:pPr>
    </w:p>
    <w:p w14:paraId="34E1DFD7" w14:textId="77777777" w:rsidR="00A5128B" w:rsidRPr="00F11F03" w:rsidRDefault="00A5128B">
      <w:pPr>
        <w:rPr>
          <w:rFonts w:ascii="Times New Roman" w:hAnsi="Times New Roman" w:cs="Times New Roman"/>
          <w:sz w:val="21"/>
          <w:szCs w:val="21"/>
          <w:lang w:val="es-ES"/>
        </w:rPr>
      </w:pPr>
    </w:p>
    <w:tbl>
      <w:tblPr>
        <w:tblW w:w="1070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9"/>
        <w:gridCol w:w="157"/>
        <w:gridCol w:w="7923"/>
        <w:gridCol w:w="15"/>
        <w:gridCol w:w="977"/>
        <w:gridCol w:w="15"/>
        <w:gridCol w:w="864"/>
        <w:gridCol w:w="15"/>
      </w:tblGrid>
      <w:tr w:rsidR="00B71386" w:rsidRPr="00F11F03" w14:paraId="51EC26C7" w14:textId="77777777" w:rsidTr="00FE4BE8">
        <w:trPr>
          <w:jc w:val="center"/>
        </w:trPr>
        <w:tc>
          <w:tcPr>
            <w:tcW w:w="107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50D4D" w14:textId="77777777" w:rsidR="00B71386" w:rsidRPr="00F11F03" w:rsidRDefault="00B71386">
            <w:pPr>
              <w:pStyle w:val="Contenidodelatabla"/>
              <w:jc w:val="center"/>
            </w:pPr>
            <w:r>
              <w:rPr>
                <w:rFonts w:ascii="Times New Roman" w:hAnsi="Times New Roman"/>
                <w:b/>
                <w:sz w:val="21"/>
              </w:rPr>
              <w:t>ÀREA I. ENSENYANÇA I APRENENTATGE</w:t>
            </w:r>
          </w:p>
        </w:tc>
      </w:tr>
      <w:tr w:rsidR="00B71386" w:rsidRPr="00F11F03" w14:paraId="5341BFA5" w14:textId="77777777" w:rsidTr="00FE4BE8">
        <w:trPr>
          <w:jc w:val="center"/>
        </w:trPr>
        <w:tc>
          <w:tcPr>
            <w:tcW w:w="10705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B987808" w14:textId="77777777" w:rsidR="00B71386" w:rsidRPr="00B71386" w:rsidRDefault="00B71386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</w:rPr>
              <w:t>1.1. Programació del procés d’ensenyança-aprenentatge</w:t>
            </w:r>
          </w:p>
        </w:tc>
      </w:tr>
      <w:tr w:rsidR="00B71386" w:rsidRPr="00F11F03" w14:paraId="33BB4D95" w14:textId="77777777" w:rsidTr="00FE4BE8">
        <w:trPr>
          <w:jc w:val="center"/>
        </w:trPr>
        <w:tc>
          <w:tcPr>
            <w:tcW w:w="8834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C61F6C8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ACOMPLIMENTS PROFESSIONALS DOCENTS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5452853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No apte</w:t>
            </w: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928F7E7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Apte</w:t>
            </w:r>
          </w:p>
        </w:tc>
      </w:tr>
      <w:tr w:rsidR="00482016" w:rsidRPr="00F11F03" w14:paraId="426ED27B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9C1FED" w14:textId="1AC199D8" w:rsidR="00482016" w:rsidRPr="00F11F03" w:rsidRDefault="00D526B5" w:rsidP="006E1098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t>1.1.</w:t>
            </w:r>
            <w:r>
              <w:rPr>
                <w:rFonts w:ascii="Times New Roman" w:hAnsi="Times New Roman"/>
                <w:i/>
                <w:iCs/>
                <w:sz w:val="21"/>
              </w:rPr>
              <w:t>a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8195ED" w14:textId="77777777" w:rsidR="00482016" w:rsidRPr="00F11F03" w:rsidRDefault="00482016">
            <w:pPr>
              <w:spacing w:before="60" w:after="60"/>
              <w:jc w:val="both"/>
            </w:pPr>
            <w:r>
              <w:rPr>
                <w:rFonts w:ascii="Times New Roman" w:hAnsi="Times New Roman"/>
                <w:sz w:val="21"/>
              </w:rPr>
              <w:t>Planifique les situacions d’aprenentatge d’acord amb la programació corresponent, els criteris del cicle o departament, els objectius de l’etapa i la normativa curricular.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615BE0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0E4B62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0C738716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8D9765" w14:textId="77777777" w:rsidR="00482016" w:rsidRPr="00F11F03" w:rsidRDefault="00D526B5" w:rsidP="006E1098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t>1.1.</w:t>
            </w:r>
            <w:r>
              <w:rPr>
                <w:rFonts w:ascii="Times New Roman" w:hAnsi="Times New Roman"/>
                <w:i/>
                <w:iCs/>
                <w:sz w:val="21"/>
              </w:rPr>
              <w:t>b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F5C7F2" w14:textId="77777777" w:rsidR="00482016" w:rsidRPr="00F11F03" w:rsidRDefault="00482016">
            <w:pPr>
              <w:spacing w:before="60" w:after="60"/>
              <w:jc w:val="both"/>
            </w:pPr>
            <w:r>
              <w:rPr>
                <w:rFonts w:ascii="Times New Roman" w:hAnsi="Times New Roman"/>
                <w:sz w:val="21"/>
              </w:rPr>
              <w:t>Adeqüe i planifique els sabers bàsics, les competències específiques i els criteris d’avaluació de les diferents àrees, matèries, mòduls o assignatures, d’acord amb el nivell corresponent, per a l’assoliment de les competències clau.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0468FA" w14:textId="77777777" w:rsidR="00482016" w:rsidRPr="00B13941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3C2566" w14:textId="77777777" w:rsidR="00482016" w:rsidRPr="00B13941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482016" w:rsidRPr="00F11F03" w14:paraId="134F5B03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11FFFA" w14:textId="77777777" w:rsidR="00482016" w:rsidRPr="00F11F03" w:rsidRDefault="00D526B5" w:rsidP="006E1098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t>1.1.</w:t>
            </w:r>
            <w:r>
              <w:rPr>
                <w:rFonts w:ascii="Times New Roman" w:hAnsi="Times New Roman"/>
                <w:i/>
                <w:iCs/>
                <w:sz w:val="21"/>
              </w:rPr>
              <w:t>c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960160" w14:textId="77777777" w:rsidR="00482016" w:rsidRPr="00F11F03" w:rsidRDefault="00482016">
            <w:pPr>
              <w:spacing w:before="60" w:after="60"/>
              <w:jc w:val="both"/>
            </w:pPr>
            <w:r>
              <w:rPr>
                <w:rFonts w:ascii="Times New Roman" w:hAnsi="Times New Roman"/>
                <w:sz w:val="21"/>
              </w:rPr>
              <w:t xml:space="preserve">Planifique temporalment les activitats d’ensenyança-aprenentatge que contribuïxen a aconseguir els objectius generals de l’etapa.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BF7466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E1538E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0118DEB7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632F32" w14:textId="77777777" w:rsidR="00482016" w:rsidRPr="00F11F03" w:rsidRDefault="00D526B5" w:rsidP="006E1098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t>1.1.</w:t>
            </w:r>
            <w:r>
              <w:rPr>
                <w:rFonts w:ascii="Times New Roman" w:hAnsi="Times New Roman"/>
                <w:i/>
                <w:iCs/>
                <w:sz w:val="21"/>
              </w:rPr>
              <w:t>d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167858" w14:textId="32D7B6B9" w:rsidR="00482016" w:rsidRPr="002B4731" w:rsidRDefault="002B4731">
            <w:pPr>
              <w:spacing w:before="60" w:after="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Planifique el tractament de les competències clau i les relacione amb la resta dels elements del currículum de l’àrea, la matèria, el mòdul o l’assignatura.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138004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22EE33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0E979E5F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24D132" w14:textId="77777777" w:rsidR="00482016" w:rsidRPr="00F11F03" w:rsidRDefault="00D526B5" w:rsidP="006E1098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t>1.1.</w:t>
            </w:r>
            <w:r>
              <w:rPr>
                <w:rFonts w:ascii="Times New Roman" w:hAnsi="Times New Roman"/>
                <w:i/>
                <w:iCs/>
                <w:sz w:val="21"/>
              </w:rPr>
              <w:t>e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97A4647" w14:textId="77777777" w:rsidR="00482016" w:rsidRPr="00F11F03" w:rsidRDefault="00482016">
            <w:pPr>
              <w:spacing w:before="60" w:after="60"/>
              <w:jc w:val="both"/>
            </w:pPr>
            <w:r>
              <w:rPr>
                <w:rFonts w:ascii="Times New Roman" w:hAnsi="Times New Roman"/>
                <w:sz w:val="21"/>
              </w:rPr>
              <w:t xml:space="preserve">Prepare la classe i els materials didàctics de manera clara i coherent (s’observa un guió, esquema, quadern en què s’especifiquen els objectius, les activitats, els materials, etc.).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2E6F256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EBBBFD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18EA5A48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A36499" w14:textId="77777777" w:rsidR="00482016" w:rsidRPr="00F11F03" w:rsidRDefault="00D526B5" w:rsidP="006E1098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lastRenderedPageBreak/>
              <w:t>1.1.</w:t>
            </w:r>
            <w:r>
              <w:rPr>
                <w:rFonts w:ascii="Times New Roman" w:hAnsi="Times New Roman"/>
                <w:i/>
                <w:iCs/>
                <w:sz w:val="21"/>
              </w:rPr>
              <w:t>f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57235D" w14:textId="77777777" w:rsidR="00482016" w:rsidRPr="00F11F03" w:rsidRDefault="00482016">
            <w:pPr>
              <w:spacing w:before="60" w:after="60"/>
              <w:jc w:val="both"/>
            </w:pPr>
            <w:r>
              <w:rPr>
                <w:rFonts w:ascii="Times New Roman" w:hAnsi="Times New Roman"/>
                <w:sz w:val="21"/>
              </w:rPr>
              <w:t xml:space="preserve">Previnc i planifique la programació d’aula o les unitats de treball de manera multinivell tenint en compte els principis del disseny universal d’aprenentatge i la diversitat del grup-classe, i oferisc una resposta diferenciada i/o mesures curriculars extraordinàries (ACIS, ampliació o enriquiment), d’acord amb la normativa d’inclusió.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5F48232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33A915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B71386" w:rsidRPr="00F11F03" w14:paraId="2A29C5F7" w14:textId="77777777" w:rsidTr="00FE4BE8">
        <w:trPr>
          <w:jc w:val="center"/>
        </w:trPr>
        <w:tc>
          <w:tcPr>
            <w:tcW w:w="10705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19632DA" w14:textId="77777777" w:rsidR="00B71386" w:rsidRPr="00B71386" w:rsidRDefault="00B7138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1.2. Pràctica i gestió del procés d’ensenyança-aprenentatge i, si és el cas, de la funció orientadora </w:t>
            </w:r>
          </w:p>
        </w:tc>
      </w:tr>
      <w:tr w:rsidR="00B71386" w:rsidRPr="00F11F03" w14:paraId="7EF69328" w14:textId="77777777" w:rsidTr="00FE4BE8">
        <w:trPr>
          <w:jc w:val="center"/>
        </w:trPr>
        <w:tc>
          <w:tcPr>
            <w:tcW w:w="8834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F9C5672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ACOMPLIMENTS PROFESSIONALS DOCENTS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BAD125A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No apte</w:t>
            </w: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9A5F6B6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Apte</w:t>
            </w:r>
          </w:p>
        </w:tc>
      </w:tr>
      <w:tr w:rsidR="00482016" w:rsidRPr="00F11F03" w14:paraId="49ECC38C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786D13" w14:textId="1037B20A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a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FD625F" w14:textId="77777777" w:rsidR="00482016" w:rsidRPr="00F11F03" w:rsidRDefault="004924EB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 xml:space="preserve">Anticipe a l’alumnat, a l’inici de les classes, el treball que es desenrotllarà i la dinàmica que se seguirà en la classe.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B3A2A3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733608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43E4CDDC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16A841" w14:textId="792347B9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b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F4189A6" w14:textId="77777777" w:rsidR="00482016" w:rsidRPr="00F11F03" w:rsidRDefault="00482016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 xml:space="preserve">Plantege activitats que motiven l’interés de l’alumnat cap a l’aprenentatge.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04A7C73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9504C4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6E9A74F3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BA5806" w14:textId="7F54F40B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c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CFB59E" w14:textId="77777777" w:rsidR="00482016" w:rsidRPr="00F11F03" w:rsidRDefault="00482016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Gestione de manera eficaç el temps i l’estructura adequada de les sessions.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776DA1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B57D73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6C87CE8C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8575C1" w14:textId="5FA95CAB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d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03411C" w14:textId="77777777" w:rsidR="00482016" w:rsidRPr="00F11F03" w:rsidRDefault="00482016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Pare atenció al desenrotllament de la competència lectora de l’alumnat.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E59A66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122FC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5ACA8FD9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0BC91F" w14:textId="4AB6BE25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e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2F7245" w14:textId="77777777" w:rsidR="00482016" w:rsidRPr="00F11F03" w:rsidRDefault="00482016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 xml:space="preserve">Contribuïsc a connectar les experiències de l’aprenentatge dins i fora de l’aula.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3F89E6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9A0550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3C0F24E5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FD641B" w14:textId="0515E947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f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F62558" w14:textId="77777777" w:rsidR="00482016" w:rsidRPr="00F11F03" w:rsidRDefault="00B52BEB" w:rsidP="004A36FF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Acabe la classe amb una recopilació o resum dels aspectes més importants que s’han treballat.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036A07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0745D8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21E7D29D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072C3A" w14:textId="59837C9E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g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38680A" w14:textId="77777777" w:rsidR="00482016" w:rsidRPr="00F11F03" w:rsidRDefault="00B52BEB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Empre formes diverses d’agrupament a l’aula per al desenrotllament de les activitats: treball individual, en equip, en grup, etc.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FC1F99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5513DC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B52BEB" w:rsidRPr="00F11F03" w14:paraId="15EB6042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8795E5" w14:textId="24508F58" w:rsidR="00B52BEB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h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8E4942" w14:textId="77777777" w:rsidR="00B52BEB" w:rsidRDefault="00233E1D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Cree un ambient que facilita el procés d’ensenyança-aprenentatge: l’alumnat amb dificultats està col·locat estratègicament per a afavorir el seu aprenentatge, els diversos espais de l’aula s’utilitzen didàcticament (parets, taulers), etc.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9D455C" w14:textId="77777777" w:rsidR="00B52BEB" w:rsidRPr="00F11F03" w:rsidRDefault="00B52BEB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7AD934" w14:textId="77777777" w:rsidR="00B52BEB" w:rsidRPr="00F11F03" w:rsidRDefault="00B52BEB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297C9762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1D87895" w14:textId="4197E38F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i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8968CDF" w14:textId="36C407B6" w:rsidR="00482016" w:rsidRPr="00F11F03" w:rsidRDefault="00FE4BE8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 xml:space="preserve">Duc a terme les avaluacions </w:t>
            </w:r>
            <w:proofErr w:type="spellStart"/>
            <w:r>
              <w:rPr>
                <w:rFonts w:ascii="Times New Roman" w:hAnsi="Times New Roman"/>
                <w:sz w:val="21"/>
              </w:rPr>
              <w:t>sociopsicopedagògiques</w:t>
            </w:r>
            <w:proofErr w:type="spellEnd"/>
            <w:r>
              <w:rPr>
                <w:rFonts w:ascii="Times New Roman" w:hAnsi="Times New Roman"/>
                <w:sz w:val="21"/>
              </w:rPr>
              <w:t xml:space="preserve"> per a atendre les necessitats de l’alumnat </w:t>
            </w:r>
            <w:r>
              <w:rPr>
                <w:rFonts w:ascii="Times New Roman" w:hAnsi="Times New Roman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2A72F50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12CEFAEA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6D4978C0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BC8632B" w14:textId="7B01AE73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j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19136EC" w14:textId="77777777" w:rsidR="00482016" w:rsidRPr="00F11F03" w:rsidRDefault="00482016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 xml:space="preserve">Col·labore amb l’equip directiu amb la planificació i l’organització de la resposta educativa per a la inclusió de l’alumnat </w:t>
            </w:r>
            <w:r>
              <w:rPr>
                <w:rFonts w:ascii="Times New Roman" w:hAnsi="Times New Roman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AF4CE74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1CA1265D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469BC715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6AA5C14" w14:textId="0A8E7940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k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09B4EB2" w14:textId="77777777" w:rsidR="00482016" w:rsidRPr="00F11F03" w:rsidRDefault="00482016" w:rsidP="004A36FF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 xml:space="preserve">Assessore el professorat en la detecció de barreres d’accés, participació i aprenentatge de l’alumnat, la identificació de les necessitats educatives i la posada en marxa de mesures preventives </w:t>
            </w:r>
            <w:r>
              <w:rPr>
                <w:rFonts w:ascii="Times New Roman" w:hAnsi="Times New Roman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126DDEE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6B1CB013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0BD5E888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13145F8" w14:textId="16CE4F50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l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A563707" w14:textId="77777777" w:rsidR="00482016" w:rsidRPr="00F11F03" w:rsidRDefault="00482016" w:rsidP="004A36FF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 xml:space="preserve">Assessore el professorat del centre i col·labore amb la implantació, el seguiment i l’avaluació de les mesures d’inclusió educativa </w:t>
            </w:r>
            <w:r>
              <w:rPr>
                <w:rFonts w:ascii="Times New Roman" w:hAnsi="Times New Roman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889CBA8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7956A3C6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4BABDC1D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84657CA" w14:textId="03C57959" w:rsidR="00173764" w:rsidRPr="00F11F03" w:rsidRDefault="00D526B5" w:rsidP="00FE4BE8">
            <w:pPr>
              <w:pStyle w:val="Contenidodelatabla"/>
              <w:spacing w:before="60" w:after="60"/>
              <w:ind w:right="-19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m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DA2A492" w14:textId="77777777" w:rsidR="00173764" w:rsidRPr="00F11F03" w:rsidRDefault="00173764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 xml:space="preserve">Oriente el professorat i els equips docents en l’elaboració, el seguiment i l’avaluació de les adaptacions curriculars de l’alumnat </w:t>
            </w:r>
            <w:r>
              <w:rPr>
                <w:rFonts w:ascii="Times New Roman" w:hAnsi="Times New Roman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39033C1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5E1E4E39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12738EB4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B282499" w14:textId="5B6E000E" w:rsidR="00173764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n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E10AFCF" w14:textId="6C7048D3" w:rsidR="00173764" w:rsidRPr="00F11F03" w:rsidRDefault="00173764" w:rsidP="00380B58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 xml:space="preserve">Participe amb els tutors, les tutores i els equips docents i el assessore en les sessions d’avaluació de l’alumnat amb necessitats específiques de suport educatiu </w:t>
            </w:r>
            <w:r>
              <w:rPr>
                <w:rFonts w:ascii="Times New Roman" w:hAnsi="Times New Roman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1359B2D" w14:textId="77777777" w:rsidR="00173764" w:rsidRPr="00B13941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508ED44E" w14:textId="77777777" w:rsidR="00173764" w:rsidRPr="00B13941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73764" w:rsidRPr="00F11F03" w14:paraId="59217502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636451C" w14:textId="2604F2C7" w:rsidR="00173764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o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B064C71" w14:textId="09D19E4D" w:rsidR="00173764" w:rsidRPr="00F11F03" w:rsidRDefault="00173764" w:rsidP="00380B58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 xml:space="preserve">Col·labore, des de les meues responsabilitats específiques, en els processos d’incorporació, seguiment i avaluació de l’alumnat en els diversos programes que s’establixen per a respondre a les seues necessitats educatives </w:t>
            </w:r>
            <w:r>
              <w:rPr>
                <w:rFonts w:ascii="Times New Roman" w:hAnsi="Times New Roman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BAF5BE6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71656004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4CBD98B5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392BBCB" w14:textId="26E28008" w:rsidR="00173764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p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F3B546E" w14:textId="0CF1B50A" w:rsidR="00173764" w:rsidRPr="00F11F03" w:rsidRDefault="00173764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 xml:space="preserve">Col·labore amb l’equip directiu i l’equip de tutors i tutores i els assessore en l’elaboració, l’aplicació i l’avaluació de l’acció </w:t>
            </w:r>
            <w:proofErr w:type="spellStart"/>
            <w:r>
              <w:rPr>
                <w:rFonts w:ascii="Times New Roman" w:hAnsi="Times New Roman"/>
                <w:sz w:val="21"/>
              </w:rPr>
              <w:t>tutorial</w:t>
            </w:r>
            <w:proofErr w:type="spellEnd"/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222D934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0DF3602F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1DE72D1F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09839FD" w14:textId="5A566E2C" w:rsidR="00173764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  <w:r>
              <w:rPr>
                <w:rFonts w:ascii="Times New Roman" w:hAnsi="Times New Roman"/>
                <w:i/>
                <w:iCs/>
                <w:sz w:val="21"/>
              </w:rPr>
              <w:t>q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AF55769" w14:textId="77777777" w:rsidR="00173764" w:rsidRPr="00F11F03" w:rsidRDefault="00173764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 xml:space="preserve">Assessore i participe en el desenrotllament de les actuacions d’orientació acadèmica i professional </w:t>
            </w:r>
            <w:r>
              <w:rPr>
                <w:rFonts w:ascii="Times New Roman" w:hAnsi="Times New Roman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12708FA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51900A47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B71386" w:rsidRPr="00F11F03" w14:paraId="41BF3D9A" w14:textId="77777777" w:rsidTr="00FE4BE8">
        <w:trPr>
          <w:jc w:val="center"/>
        </w:trPr>
        <w:tc>
          <w:tcPr>
            <w:tcW w:w="10705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8BACFB5" w14:textId="77777777" w:rsidR="00B71386" w:rsidRPr="00B71386" w:rsidRDefault="00B7138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</w:rPr>
              <w:t>1.3. Avaluació del procés d’ensenyança-aprenentatge</w:t>
            </w:r>
          </w:p>
        </w:tc>
      </w:tr>
      <w:tr w:rsidR="00B71386" w:rsidRPr="00F11F03" w14:paraId="37F7D78E" w14:textId="77777777" w:rsidTr="00FE4BE8">
        <w:trPr>
          <w:jc w:val="center"/>
        </w:trPr>
        <w:tc>
          <w:tcPr>
            <w:tcW w:w="8834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0AB1788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ACOMPLIMENTS PROFESSIONALS DOCENTS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EB2AD67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No apte</w:t>
            </w: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7B2F899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Apte</w:t>
            </w:r>
          </w:p>
        </w:tc>
      </w:tr>
      <w:tr w:rsidR="00173764" w:rsidRPr="00F11F03" w14:paraId="4B5FAAF6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15317C" w14:textId="40CD81D3" w:rsidR="00173764" w:rsidRPr="00F11F03" w:rsidRDefault="00D526B5" w:rsidP="00D526B5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t>1.3.</w:t>
            </w:r>
            <w:r>
              <w:rPr>
                <w:rFonts w:ascii="Times New Roman" w:hAnsi="Times New Roman"/>
                <w:i/>
                <w:iCs/>
                <w:sz w:val="21"/>
              </w:rPr>
              <w:t>a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184626" w14:textId="70A23C24" w:rsidR="00173764" w:rsidRPr="00F11F03" w:rsidRDefault="00FE4BE8" w:rsidP="00E47B66">
            <w:pPr>
              <w:spacing w:before="60" w:after="60"/>
              <w:jc w:val="both"/>
            </w:pPr>
            <w:r>
              <w:rPr>
                <w:rFonts w:ascii="Times New Roman" w:hAnsi="Times New Roman"/>
                <w:sz w:val="21"/>
              </w:rPr>
              <w:t xml:space="preserve">Duc a terme una avaluació inicial de l’alumnat i establisc mesures de resposta adequades en funció dels resultats. 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48136B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1DD421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733E764C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2E8951" w14:textId="26FA4E73" w:rsidR="00173764" w:rsidRPr="00F11F03" w:rsidRDefault="00D526B5" w:rsidP="00D526B5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t>1.3.</w:t>
            </w:r>
            <w:r>
              <w:rPr>
                <w:rFonts w:ascii="Times New Roman" w:hAnsi="Times New Roman"/>
                <w:i/>
                <w:iCs/>
                <w:sz w:val="21"/>
              </w:rPr>
              <w:t>b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56BC20" w14:textId="77777777" w:rsidR="00173764" w:rsidRPr="00F11F03" w:rsidRDefault="00173764" w:rsidP="00E47B66">
            <w:pPr>
              <w:spacing w:before="60" w:after="60"/>
              <w:jc w:val="both"/>
            </w:pPr>
            <w:r>
              <w:rPr>
                <w:rFonts w:ascii="Times New Roman" w:hAnsi="Times New Roman"/>
                <w:sz w:val="21"/>
              </w:rPr>
              <w:t xml:space="preserve">Establisc de manera clara, precisa i coherent els criteris d’avaluació i qualificació de l’alumnat.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7BC6FC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8D5D3B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57B305F8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4D47F5" w14:textId="6BA06099" w:rsidR="00173764" w:rsidRPr="00F11F03" w:rsidRDefault="00D526B5" w:rsidP="00D526B5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t>1.3.</w:t>
            </w:r>
            <w:r>
              <w:rPr>
                <w:rFonts w:ascii="Times New Roman" w:hAnsi="Times New Roman"/>
                <w:i/>
                <w:iCs/>
                <w:sz w:val="21"/>
              </w:rPr>
              <w:t>c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CE4FB5" w14:textId="77777777" w:rsidR="00173764" w:rsidRPr="00F11F03" w:rsidRDefault="00173764" w:rsidP="00E47B66">
            <w:pPr>
              <w:spacing w:before="60" w:after="60"/>
              <w:jc w:val="both"/>
            </w:pPr>
            <w:r>
              <w:rPr>
                <w:rFonts w:ascii="Times New Roman" w:hAnsi="Times New Roman"/>
                <w:sz w:val="21"/>
              </w:rPr>
              <w:t xml:space="preserve">Utilitze instruments i tècniques d’avaluació diferents i variades que permeten valorar les diverses competències de l’alumnat.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D49417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421F2E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0D9F5C06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F8E845" w14:textId="02A6D116" w:rsidR="00173764" w:rsidRPr="00F11F03" w:rsidRDefault="00D526B5" w:rsidP="00D526B5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t>1.3.</w:t>
            </w:r>
            <w:r>
              <w:rPr>
                <w:rFonts w:ascii="Times New Roman" w:hAnsi="Times New Roman"/>
                <w:i/>
                <w:iCs/>
                <w:sz w:val="21"/>
              </w:rPr>
              <w:t>d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F34522" w14:textId="77777777" w:rsidR="00173764" w:rsidRPr="00F11F03" w:rsidRDefault="00173764" w:rsidP="00E47B66">
            <w:pPr>
              <w:spacing w:before="60" w:after="60"/>
              <w:jc w:val="both"/>
            </w:pPr>
            <w:r>
              <w:rPr>
                <w:rFonts w:ascii="Times New Roman" w:hAnsi="Times New Roman"/>
                <w:sz w:val="21"/>
              </w:rPr>
              <w:t>Preveig criteris i procediments d’avaluació i establisc diferents nivells d’acompliment per a tot l’alumnat (DUA).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AFE752" w14:textId="77777777" w:rsidR="00173764" w:rsidRPr="00B13941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49F094" w14:textId="77777777" w:rsidR="00173764" w:rsidRPr="00B13941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173764" w:rsidRPr="00F11F03" w14:paraId="05B8FF46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9A0834" w14:textId="54AFE413" w:rsidR="00173764" w:rsidRPr="00F11F03" w:rsidRDefault="00D526B5" w:rsidP="00D526B5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t>1.3.</w:t>
            </w:r>
            <w:r>
              <w:rPr>
                <w:rFonts w:ascii="Times New Roman" w:hAnsi="Times New Roman"/>
                <w:i/>
                <w:iCs/>
                <w:sz w:val="21"/>
              </w:rPr>
              <w:t>e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398B4E" w14:textId="77777777" w:rsidR="00173764" w:rsidRPr="00F11F03" w:rsidRDefault="00173764" w:rsidP="00E47B66">
            <w:pPr>
              <w:spacing w:before="60" w:after="60"/>
              <w:jc w:val="both"/>
            </w:pPr>
            <w:r>
              <w:rPr>
                <w:rFonts w:ascii="Times New Roman" w:hAnsi="Times New Roman"/>
                <w:sz w:val="21"/>
              </w:rPr>
              <w:t xml:space="preserve">Faig partícip l’alumnat del procés d’avaluació i preveig estratègies d’autoavaluació i </w:t>
            </w:r>
            <w:proofErr w:type="spellStart"/>
            <w:r>
              <w:rPr>
                <w:rFonts w:ascii="Times New Roman" w:hAnsi="Times New Roman"/>
                <w:sz w:val="21"/>
              </w:rPr>
              <w:t>coavaluació</w:t>
            </w:r>
            <w:proofErr w:type="spellEnd"/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A21610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53EDA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702CC006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525DE3F" w14:textId="7ACD97C0" w:rsidR="00173764" w:rsidRPr="00F11F03" w:rsidRDefault="00D526B5" w:rsidP="00D526B5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t>1.3.</w:t>
            </w:r>
            <w:r>
              <w:rPr>
                <w:rFonts w:ascii="Times New Roman" w:hAnsi="Times New Roman"/>
                <w:i/>
                <w:iCs/>
                <w:sz w:val="21"/>
              </w:rPr>
              <w:t>f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CBEB1B" w14:textId="77777777" w:rsidR="00B71386" w:rsidRPr="00B71386" w:rsidRDefault="00173764" w:rsidP="00E47B66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 xml:space="preserve">Prenc decisions de millora a partir de l’anàlisi dels resultats d’avaluació i, en general, dels resultats dels aprenentatges.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074AF2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D2DB1C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B71386" w:rsidRPr="00F11F03" w14:paraId="5CDB4796" w14:textId="77777777" w:rsidTr="00FE4BE8">
        <w:trPr>
          <w:jc w:val="center"/>
        </w:trPr>
        <w:tc>
          <w:tcPr>
            <w:tcW w:w="10705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CFAAE0" w14:textId="77777777" w:rsidR="00B71386" w:rsidRPr="00F11F03" w:rsidRDefault="00B71386" w:rsidP="00256EF7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</w:rPr>
              <w:t>ÀREA II. ACCIÓ EDUCATIVA</w:t>
            </w:r>
          </w:p>
        </w:tc>
      </w:tr>
      <w:tr w:rsidR="00B71386" w:rsidRPr="00F11F03" w14:paraId="7E2A2170" w14:textId="77777777" w:rsidTr="00FE4BE8">
        <w:trPr>
          <w:jc w:val="center"/>
        </w:trPr>
        <w:tc>
          <w:tcPr>
            <w:tcW w:w="10705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3563B34" w14:textId="77777777" w:rsidR="00B71386" w:rsidRPr="00B71386" w:rsidRDefault="00B7138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2"/>
              </w:rPr>
              <w:t>2.1. Desenrotllament integral i benestar de l’alumnat</w:t>
            </w:r>
          </w:p>
        </w:tc>
      </w:tr>
      <w:tr w:rsidR="00B71386" w:rsidRPr="00F11F03" w14:paraId="16BF05C9" w14:textId="77777777" w:rsidTr="00FE4BE8">
        <w:trPr>
          <w:jc w:val="center"/>
        </w:trPr>
        <w:tc>
          <w:tcPr>
            <w:tcW w:w="8834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3151C6F1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ACOMPLIMENTS PROFESSIONALS DOCENTS</w:t>
            </w:r>
            <w:r>
              <w:rPr>
                <w:rFonts w:ascii="Times New Roman" w:hAnsi="Times New Roman"/>
                <w:color w:val="000000"/>
                <w:sz w:val="21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949CBC4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No apte</w:t>
            </w: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F1AEB3C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Apte</w:t>
            </w:r>
          </w:p>
        </w:tc>
      </w:tr>
      <w:tr w:rsidR="00173764" w:rsidRPr="00F11F03" w14:paraId="79D8D6FB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4DB135" w14:textId="3C439258" w:rsidR="00173764" w:rsidRPr="00F11F03" w:rsidRDefault="00D526B5" w:rsidP="00D526B5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t>2.1.</w:t>
            </w:r>
            <w:r>
              <w:rPr>
                <w:rFonts w:ascii="Times New Roman" w:hAnsi="Times New Roman"/>
                <w:i/>
                <w:iCs/>
                <w:sz w:val="21"/>
              </w:rPr>
              <w:t>a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941924" w14:textId="76D46F9B" w:rsidR="00173764" w:rsidRPr="00F11F03" w:rsidRDefault="00233E1D" w:rsidP="00E47B66">
            <w:pPr>
              <w:spacing w:before="60" w:after="60"/>
              <w:jc w:val="both"/>
            </w:pPr>
            <w:r>
              <w:rPr>
                <w:rFonts w:ascii="Times New Roman" w:hAnsi="Times New Roman"/>
                <w:sz w:val="21"/>
              </w:rPr>
              <w:t>Utilitze mesures ordinàries i, si és el cas, extraordinàries per a atendre la diversitat de l’alumnat i organitze la resposta educativa per a la inclusió de l’alumnat d’acord amb la normativa vigent.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956094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A6FA30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033236" w:rsidRPr="00F11F03" w14:paraId="1FEDA000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BC4955" w14:textId="0751FB89" w:rsidR="00033236" w:rsidRDefault="00033236" w:rsidP="00D526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2.1.</w:t>
            </w:r>
            <w:r>
              <w:rPr>
                <w:rFonts w:ascii="Times New Roman" w:hAnsi="Times New Roman"/>
                <w:i/>
                <w:iCs/>
                <w:sz w:val="21"/>
              </w:rPr>
              <w:t>b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55F5F4" w14:textId="77777777" w:rsidR="00033236" w:rsidRDefault="00FB1005" w:rsidP="00E47B66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Afavorisc l’autonomia i l’autoestima de l’alumnat, i genere expectatives positives en este.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C974B2" w14:textId="77777777" w:rsidR="00033236" w:rsidRPr="00F11F03" w:rsidRDefault="0003323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EAF72" w14:textId="77777777" w:rsidR="00033236" w:rsidRPr="00F11F03" w:rsidRDefault="0003323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F288A" w:rsidRPr="00F11F03" w14:paraId="0435DCD3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1FF5F1" w14:textId="6F2B67C5" w:rsidR="001F288A" w:rsidRDefault="001F288A" w:rsidP="00D526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2.1.</w:t>
            </w:r>
            <w:r>
              <w:rPr>
                <w:rFonts w:ascii="Times New Roman" w:hAnsi="Times New Roman"/>
                <w:i/>
                <w:iCs/>
                <w:sz w:val="21"/>
              </w:rPr>
              <w:t>c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2B0581" w14:textId="77777777" w:rsidR="001F288A" w:rsidRDefault="00FB1005" w:rsidP="00E47B66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Gestione el clima de l’aula i les emocions individuals per a generar un ambient d’aprenentatge positiu per a cada estudiant en particular i per al grup en general.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7EEF86" w14:textId="77777777" w:rsidR="001F288A" w:rsidRPr="00F11F03" w:rsidRDefault="001F288A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B78A00" w14:textId="77777777" w:rsidR="001F288A" w:rsidRPr="00F11F03" w:rsidRDefault="001F288A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B71386" w:rsidRPr="00F11F03" w14:paraId="41AEC4F3" w14:textId="77777777" w:rsidTr="00FE4BE8">
        <w:trPr>
          <w:jc w:val="center"/>
        </w:trPr>
        <w:tc>
          <w:tcPr>
            <w:tcW w:w="107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1652E52" w14:textId="77777777" w:rsidR="00B71386" w:rsidRPr="00633AB5" w:rsidRDefault="00B7138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2"/>
              </w:rPr>
              <w:t>2.2. Orientació i tutoria</w:t>
            </w:r>
          </w:p>
        </w:tc>
      </w:tr>
      <w:tr w:rsidR="00633AB5" w:rsidRPr="00F11F03" w14:paraId="10DB904D" w14:textId="77777777" w:rsidTr="00FE4BE8">
        <w:trPr>
          <w:jc w:val="center"/>
        </w:trPr>
        <w:tc>
          <w:tcPr>
            <w:tcW w:w="8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8C66ADA" w14:textId="77777777" w:rsidR="00633AB5" w:rsidRPr="00F11F03" w:rsidRDefault="00633AB5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ACOMPLIMENTS PROFESSIONALS DOCENTS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EFE1F77" w14:textId="77777777" w:rsidR="00633AB5" w:rsidRPr="00F11F03" w:rsidRDefault="00633AB5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No apte</w:t>
            </w: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609CBC9" w14:textId="77777777" w:rsidR="00633AB5" w:rsidRPr="00F11F03" w:rsidRDefault="00633AB5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Apte</w:t>
            </w:r>
          </w:p>
        </w:tc>
      </w:tr>
      <w:tr w:rsidR="00173764" w:rsidRPr="00F11F03" w14:paraId="5468BD13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3B88E1" w14:textId="6F38E8D3" w:rsidR="00173764" w:rsidRPr="00F11F03" w:rsidRDefault="00D526B5" w:rsidP="00D526B5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t>2.2.</w:t>
            </w:r>
            <w:r>
              <w:rPr>
                <w:rFonts w:ascii="Times New Roman" w:hAnsi="Times New Roman"/>
                <w:i/>
                <w:iCs/>
                <w:sz w:val="21"/>
              </w:rPr>
              <w:t>a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FEEE56" w14:textId="77777777" w:rsidR="00173764" w:rsidRPr="00256EF7" w:rsidRDefault="00F82CB4" w:rsidP="00E47B66">
            <w:pPr>
              <w:spacing w:before="60" w:after="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Establisc les vies i els procediments necessaris per a facilitar a les famílies la informació relativa als seus fills i filles al llarg del curs (entrevistes individuals, reunions de grup, comunicacions escrites o telefòniques, etc.).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0A47D6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72BA7B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F82CB4" w:rsidRPr="00F11F03" w14:paraId="6AFFF4D3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2A6B2D" w14:textId="7548D505" w:rsidR="00F82CB4" w:rsidRDefault="00F82CB4" w:rsidP="00D526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2.2.</w:t>
            </w:r>
            <w:r>
              <w:rPr>
                <w:rFonts w:ascii="Times New Roman" w:hAnsi="Times New Roman"/>
                <w:i/>
                <w:iCs/>
                <w:sz w:val="21"/>
              </w:rPr>
              <w:t>b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5E7F0D" w14:textId="77777777" w:rsidR="00F82CB4" w:rsidRPr="00256EF7" w:rsidRDefault="00F82CB4" w:rsidP="00E47B66">
            <w:pPr>
              <w:spacing w:before="60" w:after="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Desenrotlle, de manera correcta i eficient, l’orientació educativa, acadèmica i professional del meu alumnat, especialment en cas de ser tutor o tutora.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3D1088" w14:textId="77777777" w:rsidR="00F82CB4" w:rsidRPr="00F11F03" w:rsidRDefault="00F82CB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B00015" w14:textId="77777777" w:rsidR="00F82CB4" w:rsidRPr="00F11F03" w:rsidRDefault="00F82CB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AB337E" w:rsidRPr="00F11F03" w14:paraId="4D14E446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6042A0" w14:textId="06211017" w:rsidR="00AB337E" w:rsidRDefault="00AB337E" w:rsidP="00D526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2.2.</w:t>
            </w:r>
            <w:r>
              <w:rPr>
                <w:rFonts w:ascii="Times New Roman" w:hAnsi="Times New Roman"/>
                <w:i/>
                <w:iCs/>
                <w:sz w:val="21"/>
              </w:rPr>
              <w:t>c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E8FD9F" w14:textId="77777777" w:rsidR="00AB337E" w:rsidRPr="00256EF7" w:rsidRDefault="00AB337E" w:rsidP="00E47B66">
            <w:pPr>
              <w:spacing w:before="60" w:after="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1"/>
              </w:rPr>
              <w:t>Informe correctament l’alumnat i les seues famílies sobre els aspectes fonamentals del procés d’ensenyança-aprenentatge: objectius, continguts o sabers bàsics, instruments, criteris d’avaluació i qualificació.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567C3A" w14:textId="77777777" w:rsidR="00AB337E" w:rsidRPr="00F11F03" w:rsidRDefault="00AB337E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89124" w14:textId="77777777" w:rsidR="00AB337E" w:rsidRPr="00F11F03" w:rsidRDefault="00AB337E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33AB5" w:rsidRPr="00F11F03" w14:paraId="78B51689" w14:textId="77777777" w:rsidTr="00FE4BE8">
        <w:trPr>
          <w:jc w:val="center"/>
        </w:trPr>
        <w:tc>
          <w:tcPr>
            <w:tcW w:w="107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586353C" w14:textId="77777777" w:rsidR="00633AB5" w:rsidRPr="00633AB5" w:rsidRDefault="00633AB5" w:rsidP="00E47B66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</w:rPr>
              <w:lastRenderedPageBreak/>
              <w:t>2.3. Convivència i valors democràtics</w:t>
            </w:r>
          </w:p>
        </w:tc>
      </w:tr>
      <w:tr w:rsidR="00633AB5" w:rsidRPr="00F11F03" w14:paraId="59EC4638" w14:textId="77777777" w:rsidTr="00FE4BE8">
        <w:trPr>
          <w:jc w:val="center"/>
        </w:trPr>
        <w:tc>
          <w:tcPr>
            <w:tcW w:w="8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562E7A82" w14:textId="77777777" w:rsidR="00633AB5" w:rsidRDefault="00633AB5" w:rsidP="00633A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ACOMPLIMENTS PROFESSIONALS DOCENTS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501EA711" w14:textId="77777777" w:rsidR="00633AB5" w:rsidRPr="00F11F03" w:rsidRDefault="00633AB5" w:rsidP="00633AB5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No apte</w:t>
            </w: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2FC08D9" w14:textId="77777777" w:rsidR="00633AB5" w:rsidRPr="00F11F03" w:rsidRDefault="00633AB5" w:rsidP="00633AB5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Apte</w:t>
            </w:r>
          </w:p>
        </w:tc>
      </w:tr>
      <w:tr w:rsidR="00173764" w:rsidRPr="00F11F03" w14:paraId="238220E1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84EC6EE" w14:textId="3D72EBCB" w:rsidR="00173764" w:rsidRPr="00F11F03" w:rsidRDefault="00D526B5" w:rsidP="00D526B5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t>2.3.</w:t>
            </w:r>
            <w:r>
              <w:rPr>
                <w:rFonts w:ascii="Times New Roman" w:hAnsi="Times New Roman"/>
                <w:i/>
                <w:iCs/>
                <w:sz w:val="21"/>
              </w:rPr>
              <w:t>a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328A93" w14:textId="04B3B85E" w:rsidR="00173764" w:rsidRPr="00F11F03" w:rsidRDefault="00D526B5" w:rsidP="0020448C">
            <w:pPr>
              <w:spacing w:before="60" w:after="60"/>
              <w:jc w:val="both"/>
            </w:pPr>
            <w:r>
              <w:rPr>
                <w:rFonts w:ascii="Times New Roman" w:hAnsi="Times New Roman"/>
                <w:sz w:val="21"/>
              </w:rPr>
              <w:t>Mantinc l’orde en la classe i establisc, de manera clara i treballada, amb l’alumnat unes normes de classe que fomenten el respecte, la tolerància i la participació.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FB1BBE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6428E8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4CF3B841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340DFC" w14:textId="7CCC8F61" w:rsidR="00173764" w:rsidRPr="00F11F03" w:rsidRDefault="00D526B5" w:rsidP="00D526B5">
            <w:pPr>
              <w:snapToGrid w:val="0"/>
              <w:spacing w:before="60" w:after="60"/>
              <w:jc w:val="center"/>
            </w:pPr>
            <w:r>
              <w:rPr>
                <w:rFonts w:ascii="Times New Roman" w:hAnsi="Times New Roman"/>
                <w:sz w:val="21"/>
              </w:rPr>
              <w:t>2.3.</w:t>
            </w:r>
            <w:r>
              <w:rPr>
                <w:rFonts w:ascii="Times New Roman" w:hAnsi="Times New Roman"/>
                <w:i/>
                <w:iCs/>
                <w:sz w:val="21"/>
              </w:rPr>
              <w:t>b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0969DE" w14:textId="77777777" w:rsidR="00173764" w:rsidRPr="00F11F03" w:rsidRDefault="00D526B5" w:rsidP="0020448C">
            <w:pPr>
              <w:spacing w:before="60" w:after="60"/>
              <w:jc w:val="both"/>
            </w:pPr>
            <w:r>
              <w:rPr>
                <w:rFonts w:ascii="Times New Roman" w:hAnsi="Times New Roman"/>
                <w:sz w:val="21"/>
              </w:rPr>
              <w:t>Prenc les iniciatives necessàries per a facilitar la integració de l’alumnat en el grup i en les activitats del centre.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2F4403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1032D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033236" w:rsidRPr="00F11F03" w14:paraId="0A94E412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F06676" w14:textId="4EA564C3" w:rsidR="00033236" w:rsidRDefault="00033236" w:rsidP="00D526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2.3.</w:t>
            </w:r>
            <w:r>
              <w:rPr>
                <w:rFonts w:ascii="Times New Roman" w:hAnsi="Times New Roman"/>
                <w:i/>
                <w:iCs/>
                <w:sz w:val="21"/>
              </w:rPr>
              <w:t>c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979654" w14:textId="1EE77E91" w:rsidR="00033236" w:rsidRDefault="00033236" w:rsidP="0020448C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Identifique els diferents tipus de conflicte, els passos per a resoldre’ls i la mediació com una proposta d’intervenció, tant amb l’alumnat com amb la resta de professionals.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6F1012" w14:textId="77777777" w:rsidR="00033236" w:rsidRPr="00F11F03" w:rsidRDefault="0003323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8709C" w14:textId="77777777" w:rsidR="00033236" w:rsidRPr="00F11F03" w:rsidRDefault="0003323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EC5963" w:rsidRPr="00F11F03" w14:paraId="5B20CA54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FE4063" w14:textId="3A1775AA" w:rsidR="00EC5963" w:rsidRDefault="00EC5963" w:rsidP="00D526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2.3.</w:t>
            </w:r>
            <w:r>
              <w:rPr>
                <w:rFonts w:ascii="Times New Roman" w:hAnsi="Times New Roman"/>
                <w:i/>
                <w:iCs/>
                <w:sz w:val="21"/>
              </w:rPr>
              <w:t>d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0F8D223" w14:textId="1002F7B5" w:rsidR="00EC5963" w:rsidRDefault="00EC5963" w:rsidP="0020448C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Contextualitze la realitat social actual per a implicar l’alumnat en esta, i la convertisc en una experiència d’aprenentatge (interculturalitat, solidaritat, sostenibilitat, justícia social, etc.).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A236B9" w14:textId="77777777" w:rsidR="00EC5963" w:rsidRPr="00F11F03" w:rsidRDefault="00EC5963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1A1EEA" w14:textId="77777777" w:rsidR="00EC5963" w:rsidRPr="00F11F03" w:rsidRDefault="00EC5963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33AB5" w:rsidRPr="00F11F03" w14:paraId="31C1BFC4" w14:textId="77777777" w:rsidTr="00FE4BE8">
        <w:trPr>
          <w:jc w:val="center"/>
        </w:trPr>
        <w:tc>
          <w:tcPr>
            <w:tcW w:w="107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ED1C2" w14:textId="77777777" w:rsidR="00633AB5" w:rsidRPr="00F11F03" w:rsidRDefault="009A55FC" w:rsidP="00256EF7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</w:rPr>
              <w:t>ÀREA III. COMPROMÍS PROFESSIONAL</w:t>
            </w:r>
          </w:p>
        </w:tc>
      </w:tr>
      <w:tr w:rsidR="009A55FC" w:rsidRPr="00F11F03" w14:paraId="591CEDC1" w14:textId="77777777" w:rsidTr="00FE4BE8">
        <w:trPr>
          <w:jc w:val="center"/>
        </w:trPr>
        <w:tc>
          <w:tcPr>
            <w:tcW w:w="107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0E69632" w14:textId="77777777" w:rsidR="009A55FC" w:rsidRPr="00256EF7" w:rsidRDefault="009A55FC" w:rsidP="009A55FC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</w:rPr>
              <w:t>3.1. Participació en el centre</w:t>
            </w:r>
          </w:p>
        </w:tc>
      </w:tr>
      <w:tr w:rsidR="009A55FC" w:rsidRPr="00F11F03" w14:paraId="08C41C7D" w14:textId="77777777" w:rsidTr="00FE4BE8">
        <w:trPr>
          <w:jc w:val="center"/>
        </w:trPr>
        <w:tc>
          <w:tcPr>
            <w:tcW w:w="8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5D9ED0A" w14:textId="77777777" w:rsidR="009A55FC" w:rsidRPr="009A55FC" w:rsidRDefault="009A55FC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ACOMPLIMENTS PROFESSIONALS DOCENTS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4677000" w14:textId="77777777" w:rsidR="009A55FC" w:rsidRPr="009A55FC" w:rsidRDefault="009A55FC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No apte</w:t>
            </w: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F4081E6" w14:textId="77777777" w:rsidR="009A55FC" w:rsidRPr="009A55FC" w:rsidRDefault="009A55FC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Apte</w:t>
            </w:r>
          </w:p>
        </w:tc>
      </w:tr>
      <w:tr w:rsidR="00AB337E" w:rsidRPr="00F11F03" w14:paraId="233A9DDF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5A945" w14:textId="3109D905" w:rsidR="00AB337E" w:rsidRDefault="004E034D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3.1.</w:t>
            </w:r>
            <w:r>
              <w:rPr>
                <w:rFonts w:ascii="Times New Roman" w:hAnsi="Times New Roman"/>
                <w:i/>
                <w:iCs/>
                <w:sz w:val="21"/>
              </w:rPr>
              <w:t>a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BBAF4F" w14:textId="77777777" w:rsidR="00AB337E" w:rsidRDefault="004E034D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Participe i col·labore de manera activa en les reunions dels òrgans col·legiats de govern (claustre, consell escolar) i de coordinació docent del centre (equip docent, departament didàctic, CCP).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412B1D" w14:textId="77777777" w:rsidR="00AB337E" w:rsidRPr="00B13941" w:rsidRDefault="00AB337E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1FC0F6" w14:textId="77777777" w:rsidR="00AB337E" w:rsidRPr="00B13941" w:rsidRDefault="00AB337E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E034D" w:rsidRPr="00F11F03" w14:paraId="59CCF02A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C73B45" w14:textId="61D75B9F" w:rsidR="004E034D" w:rsidRPr="001078C3" w:rsidRDefault="00AF51BD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3.1.</w:t>
            </w:r>
            <w:r>
              <w:rPr>
                <w:rFonts w:ascii="Times New Roman" w:hAnsi="Times New Roman"/>
                <w:i/>
                <w:iCs/>
                <w:sz w:val="21"/>
              </w:rPr>
              <w:t>b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3995F0" w14:textId="77777777" w:rsidR="004E034D" w:rsidRPr="001078C3" w:rsidRDefault="00AF51BD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Contribuïsc activament a la convivència, participant en l’organització adequada d’estratègies per a la prevenció i la resolució de conflictes tant a escala d’aula com de centre.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3A0A28" w14:textId="77777777" w:rsidR="004E034D" w:rsidRPr="009A55FC" w:rsidRDefault="004E034D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45E92" w14:textId="77777777" w:rsidR="004E034D" w:rsidRPr="009A55FC" w:rsidRDefault="004E034D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AF51BD" w:rsidRPr="00F11F03" w14:paraId="2098B239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264F08" w14:textId="1DE2D58E" w:rsidR="00AF51BD" w:rsidRPr="001078C3" w:rsidRDefault="008C4591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3.1.</w:t>
            </w:r>
            <w:r>
              <w:rPr>
                <w:rFonts w:ascii="Times New Roman" w:hAnsi="Times New Roman"/>
                <w:i/>
                <w:iCs/>
                <w:sz w:val="21"/>
              </w:rPr>
              <w:t>c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29C3B" w14:textId="77777777" w:rsidR="00AF51BD" w:rsidRPr="001078C3" w:rsidRDefault="008C4591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Coordine i planifique correctament les meues tasques amb la resta del professorat i, si és el cas, amb el departament d’orientació en l’organització de la resposta educativa per a la inclusió.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20515C" w14:textId="77777777" w:rsidR="00AF51BD" w:rsidRPr="009A55FC" w:rsidRDefault="00AF51BD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DE0CAA" w14:textId="77777777" w:rsidR="00AF51BD" w:rsidRPr="009A55FC" w:rsidRDefault="00AF51BD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8C4591" w:rsidRPr="00F11F03" w14:paraId="44A40760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9EDBB" w14:textId="2227668E" w:rsidR="008C4591" w:rsidRPr="001078C3" w:rsidRDefault="005B2868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3.1.</w:t>
            </w:r>
            <w:r>
              <w:rPr>
                <w:rFonts w:ascii="Times New Roman" w:hAnsi="Times New Roman"/>
                <w:i/>
                <w:iCs/>
                <w:sz w:val="21"/>
              </w:rPr>
              <w:t>d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21DB2D" w14:textId="77777777" w:rsidR="008C4591" w:rsidRPr="001078C3" w:rsidRDefault="005B2868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Conec les funcions dels òrgans col·legiats i soc conscient que únicament poden abordar els temes que són de la seua competència.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E228B0" w14:textId="77777777" w:rsidR="008C4591" w:rsidRPr="009A55FC" w:rsidRDefault="008C4591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3FAB86" w14:textId="77777777" w:rsidR="008C4591" w:rsidRPr="009A55FC" w:rsidRDefault="008C4591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AB337E" w:rsidRPr="00F11F03" w14:paraId="354B7044" w14:textId="77777777" w:rsidTr="00FE4BE8">
        <w:trPr>
          <w:jc w:val="center"/>
        </w:trPr>
        <w:tc>
          <w:tcPr>
            <w:tcW w:w="107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3BBC397" w14:textId="77777777" w:rsidR="00AB337E" w:rsidRPr="00AB337E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</w:rPr>
              <w:t>3.2. Compromís amb la millora i la qualitat</w:t>
            </w:r>
          </w:p>
        </w:tc>
      </w:tr>
      <w:tr w:rsidR="00AB337E" w:rsidRPr="00F11F03" w14:paraId="4047DD92" w14:textId="77777777" w:rsidTr="00FE4BE8">
        <w:trPr>
          <w:jc w:val="center"/>
        </w:trPr>
        <w:tc>
          <w:tcPr>
            <w:tcW w:w="8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A1EB693" w14:textId="77777777" w:rsidR="00AB337E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ACOMPLIMENTS PROFESSIONALS DOCENTS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74EDF05" w14:textId="77777777" w:rsidR="00AB337E" w:rsidRPr="009A55FC" w:rsidRDefault="00AB337E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No apte</w:t>
            </w: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7CEB6CF" w14:textId="77777777" w:rsidR="00AB337E" w:rsidRPr="009A55FC" w:rsidRDefault="00AB337E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Apte</w:t>
            </w:r>
          </w:p>
        </w:tc>
      </w:tr>
      <w:tr w:rsidR="00E94EF3" w:rsidRPr="00F11F03" w14:paraId="7CDACAA1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0BF0A0" w14:textId="5C961161" w:rsidR="00E94EF3" w:rsidRDefault="00B7709D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3.2.</w:t>
            </w:r>
            <w:r>
              <w:rPr>
                <w:rFonts w:ascii="Times New Roman" w:hAnsi="Times New Roman"/>
                <w:i/>
                <w:iCs/>
                <w:sz w:val="21"/>
              </w:rPr>
              <w:t>a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1AE1A7" w14:textId="77777777" w:rsidR="00E94EF3" w:rsidRDefault="00E94EF3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Complisc de manera correcta les funcions que em són pròpies: assistisc amb regularitat i puntualitat, soc respectuós/osa amb tota la comunitat educativa, administre els recursos adequadament, faig un ús correcte de la informació, complisc els acords i les normes que s’establixen en el PEC i els documents de planificació.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4F67A1" w14:textId="77777777" w:rsidR="00E94EF3" w:rsidRPr="009A55FC" w:rsidRDefault="00E94EF3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792E2" w14:textId="77777777" w:rsidR="00E94EF3" w:rsidRPr="009A55FC" w:rsidRDefault="00E94EF3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E94EF3" w:rsidRPr="00F11F03" w14:paraId="6051D88F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9C7D38" w14:textId="04258E22" w:rsidR="00E94EF3" w:rsidRPr="001078C3" w:rsidRDefault="00B7709D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3.2.</w:t>
            </w:r>
            <w:r>
              <w:rPr>
                <w:rFonts w:ascii="Times New Roman" w:hAnsi="Times New Roman"/>
                <w:i/>
                <w:iCs/>
                <w:sz w:val="21"/>
              </w:rPr>
              <w:t>b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CBB90" w14:textId="77777777" w:rsidR="00E94EF3" w:rsidRPr="001078C3" w:rsidRDefault="00B7709D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Propose, planifique i participe en les activitats complementàries i extraescolars i contribuïsc a avaluar-les i a adoptar propostes de millora.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3464A5" w14:textId="77777777" w:rsidR="00E94EF3" w:rsidRPr="009A55FC" w:rsidRDefault="00E94EF3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5E5E8" w14:textId="77777777" w:rsidR="00E94EF3" w:rsidRPr="009A55FC" w:rsidRDefault="00E94EF3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033236" w:rsidRPr="00F11F03" w14:paraId="659A66FD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EDD9A4" w14:textId="2FCA644D" w:rsidR="00033236" w:rsidRDefault="00033236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3.2.</w:t>
            </w:r>
            <w:r>
              <w:rPr>
                <w:rFonts w:ascii="Times New Roman" w:hAnsi="Times New Roman"/>
                <w:i/>
                <w:iCs/>
                <w:sz w:val="21"/>
              </w:rPr>
              <w:t>c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C32D70" w14:textId="77777777" w:rsidR="00033236" w:rsidRPr="001078C3" w:rsidRDefault="00033236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Promoc pràctiques d’innovació educativa en l’exercici professional.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B2F8C0" w14:textId="77777777" w:rsidR="00033236" w:rsidRPr="009A55FC" w:rsidRDefault="00033236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FDE080" w14:textId="77777777" w:rsidR="00033236" w:rsidRPr="009A55FC" w:rsidRDefault="00033236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391E0F" w:rsidRPr="00F11F03" w14:paraId="2B262720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6DE59A" w14:textId="0276AF6C" w:rsidR="00391E0F" w:rsidRDefault="00391E0F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3.2.</w:t>
            </w:r>
            <w:r>
              <w:rPr>
                <w:rFonts w:ascii="Times New Roman" w:hAnsi="Times New Roman"/>
                <w:i/>
                <w:iCs/>
                <w:sz w:val="21"/>
              </w:rPr>
              <w:t>d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0E4226" w14:textId="77777777" w:rsidR="00391E0F" w:rsidRDefault="00391E0F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Col·labore amb els companys, l’equip directiu i, si és el cas, amb el departament d’orientació, i treballe en equip de manera habitual.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0C99B9" w14:textId="77777777" w:rsidR="00391E0F" w:rsidRPr="009A55FC" w:rsidRDefault="00391E0F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239F5" w14:textId="77777777" w:rsidR="00391E0F" w:rsidRPr="009A55FC" w:rsidRDefault="00391E0F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AF5AE1" w:rsidRPr="00F11F03" w14:paraId="2FD4444C" w14:textId="77777777" w:rsidTr="00FE4BE8">
        <w:trPr>
          <w:jc w:val="center"/>
        </w:trPr>
        <w:tc>
          <w:tcPr>
            <w:tcW w:w="107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1B7B629" w14:textId="77777777" w:rsidR="00AF5AE1" w:rsidRPr="00AF5AE1" w:rsidRDefault="00AF5AE1" w:rsidP="00AF5AE1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</w:rPr>
              <w:t>3.3. Desenrotllament professional continu</w:t>
            </w:r>
          </w:p>
        </w:tc>
      </w:tr>
      <w:tr w:rsidR="00AB337E" w:rsidRPr="00F11F03" w14:paraId="489DAAF5" w14:textId="77777777" w:rsidTr="00FE4BE8">
        <w:trPr>
          <w:jc w:val="center"/>
        </w:trPr>
        <w:tc>
          <w:tcPr>
            <w:tcW w:w="8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D4CE5C2" w14:textId="77777777" w:rsidR="00AB337E" w:rsidRPr="001078C3" w:rsidRDefault="00AF5AE1" w:rsidP="00AF5AE1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ACOMPLIMENTS PROFESSIONALS DOCENTS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A172EA1" w14:textId="77777777" w:rsidR="00AB337E" w:rsidRPr="009A55FC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6648060" w14:textId="77777777" w:rsidR="00AB337E" w:rsidRPr="009A55FC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033236" w:rsidRPr="00F11F03" w14:paraId="22B01D99" w14:textId="77777777" w:rsidTr="00FE4BE8">
        <w:trPr>
          <w:jc w:val="center"/>
        </w:trPr>
        <w:tc>
          <w:tcPr>
            <w:tcW w:w="8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B448CD" w14:textId="1E3486B9" w:rsidR="00033236" w:rsidRPr="001078C3" w:rsidRDefault="00033236" w:rsidP="0003323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3.3.</w:t>
            </w:r>
            <w:r>
              <w:rPr>
                <w:rFonts w:ascii="Times New Roman" w:hAnsi="Times New Roman"/>
                <w:i/>
                <w:iCs/>
                <w:sz w:val="21"/>
              </w:rPr>
              <w:t>a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59CB79" w14:textId="77777777" w:rsidR="00033236" w:rsidRPr="001078C3" w:rsidRDefault="005A3DE3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M’actualitze de manera contínua per a mantindre vigents els sabers propis de l’especialitat, així com els sabers psicopedagògics, i manege elements suficients per a la indagació en els dos.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DFA31F" w14:textId="77777777" w:rsidR="00033236" w:rsidRPr="009A55FC" w:rsidRDefault="00033236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819EA6" w14:textId="77777777" w:rsidR="00033236" w:rsidRPr="009A55FC" w:rsidRDefault="00033236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AB337E" w:rsidRPr="00F11F03" w14:paraId="291A0AA5" w14:textId="77777777" w:rsidTr="00FE4BE8">
        <w:trPr>
          <w:jc w:val="center"/>
        </w:trPr>
        <w:tc>
          <w:tcPr>
            <w:tcW w:w="107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C4182" w14:textId="77777777" w:rsidR="00AB337E" w:rsidRPr="00256EF7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</w:rPr>
              <w:lastRenderedPageBreak/>
              <w:t>ÀREA IV. COMPETÈNCIES TRANSVERSALS</w:t>
            </w:r>
          </w:p>
        </w:tc>
      </w:tr>
      <w:tr w:rsidR="00AB337E" w:rsidRPr="00F11F03" w14:paraId="7CD0D55B" w14:textId="77777777" w:rsidTr="00FE4BE8">
        <w:trPr>
          <w:jc w:val="center"/>
        </w:trPr>
        <w:tc>
          <w:tcPr>
            <w:tcW w:w="107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7171D6D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</w:rPr>
              <w:t>4.1. Competència digital</w:t>
            </w:r>
          </w:p>
        </w:tc>
      </w:tr>
      <w:tr w:rsidR="00AB337E" w:rsidRPr="00F11F03" w14:paraId="45778E83" w14:textId="77777777" w:rsidTr="00FE4BE8">
        <w:trPr>
          <w:jc w:val="center"/>
        </w:trPr>
        <w:tc>
          <w:tcPr>
            <w:tcW w:w="8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72960070" w14:textId="77777777" w:rsidR="00AB337E" w:rsidRDefault="00AB337E" w:rsidP="00AB337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ACOMPLIMENTS PROFESSIONALS DOCENTS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7F9BB69B" w14:textId="77777777" w:rsidR="00AB337E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No apte</w:t>
            </w: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3B94422" w14:textId="77777777" w:rsidR="00AB337E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Apte</w:t>
            </w:r>
          </w:p>
        </w:tc>
      </w:tr>
      <w:tr w:rsidR="00AB337E" w:rsidRPr="00F11F03" w14:paraId="134035F0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A32058" w14:textId="60211B6F" w:rsidR="00AB337E" w:rsidRDefault="00AB337E" w:rsidP="00AB337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4.1.</w:t>
            </w:r>
            <w:r>
              <w:rPr>
                <w:rFonts w:ascii="Times New Roman" w:hAnsi="Times New Roman"/>
                <w:i/>
                <w:iCs/>
                <w:sz w:val="21"/>
              </w:rPr>
              <w:t>a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1C80E7" w14:textId="77777777" w:rsidR="00AB337E" w:rsidRDefault="00AB337E" w:rsidP="00AB337E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Promoc i incorpore habitualment la utilització de les TIC en el procés d’ensenyança-aprenentatge.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89C27B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F6DB19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AB337E" w:rsidRPr="00F11F03" w14:paraId="3E2D19FE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61E239" w14:textId="712652F4" w:rsidR="00AB337E" w:rsidRDefault="00AB337E" w:rsidP="00AB337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4.1.</w:t>
            </w:r>
            <w:r>
              <w:rPr>
                <w:rFonts w:ascii="Times New Roman" w:hAnsi="Times New Roman"/>
                <w:i/>
                <w:iCs/>
                <w:sz w:val="21"/>
              </w:rPr>
              <w:t>b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307ABA" w14:textId="77777777" w:rsidR="00AB337E" w:rsidRDefault="00AB337E" w:rsidP="00AB337E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Conec i domine diferents aplicacions i programes digitals amb què treballar els diferents acompliments docents.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E0F921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C22C60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AB337E" w:rsidRPr="00F11F03" w14:paraId="50F89863" w14:textId="77777777" w:rsidTr="00FE4BE8">
        <w:trPr>
          <w:jc w:val="center"/>
        </w:trPr>
        <w:tc>
          <w:tcPr>
            <w:tcW w:w="107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34B0B2D" w14:textId="77777777" w:rsidR="00AB337E" w:rsidRPr="00633AB5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</w:rPr>
              <w:t>4.2. Competència comunicativa</w:t>
            </w:r>
          </w:p>
        </w:tc>
      </w:tr>
      <w:tr w:rsidR="00AB337E" w:rsidRPr="00F11F03" w14:paraId="282C62A9" w14:textId="77777777" w:rsidTr="00FE4BE8">
        <w:trPr>
          <w:jc w:val="center"/>
        </w:trPr>
        <w:tc>
          <w:tcPr>
            <w:tcW w:w="8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6BFADC0A" w14:textId="77777777" w:rsidR="00AB337E" w:rsidRDefault="00AB337E" w:rsidP="00AB337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ACOMPLIMENTS PROFESSIONALS DOCENTS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11D84FD1" w14:textId="77777777" w:rsidR="00AB337E" w:rsidRPr="00F11F03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No apte</w:t>
            </w: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27AB2DC" w14:textId="77777777" w:rsidR="00AB337E" w:rsidRPr="00F11F03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Apte</w:t>
            </w:r>
          </w:p>
        </w:tc>
      </w:tr>
      <w:tr w:rsidR="00AB337E" w:rsidRPr="00F11F03" w14:paraId="1D262EE0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9D1C4D6" w14:textId="66494E7A" w:rsidR="00AB337E" w:rsidRDefault="00AB337E" w:rsidP="00AB337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4.2.</w:t>
            </w:r>
            <w:r>
              <w:rPr>
                <w:rFonts w:ascii="Times New Roman" w:hAnsi="Times New Roman"/>
                <w:i/>
                <w:iCs/>
                <w:sz w:val="21"/>
              </w:rPr>
              <w:t>a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791E9C" w14:textId="77777777" w:rsidR="00AB337E" w:rsidRDefault="00AB337E" w:rsidP="00AB337E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Tinc competència comunicativa, és a dir, expose de manera clara i correcta. Comunique amb fluïdesa mantenint un ritme adequat. Mostre seguretat i coherència.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980A7C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D6F949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AB337E" w:rsidRPr="00F11F03" w14:paraId="24F2ADD6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E11A8B" w14:textId="255497A2" w:rsidR="00AB337E" w:rsidRDefault="00AB337E" w:rsidP="00AB337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4.2.</w:t>
            </w:r>
            <w:r>
              <w:rPr>
                <w:rFonts w:ascii="Times New Roman" w:hAnsi="Times New Roman"/>
                <w:i/>
                <w:iCs/>
                <w:sz w:val="21"/>
              </w:rPr>
              <w:t>b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C4382A" w14:textId="77777777" w:rsidR="00AB337E" w:rsidRDefault="00C56CA7" w:rsidP="00AB337E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Motive l’alumnat i transmet solvència com a docent.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AB6BC9" w14:textId="77777777" w:rsidR="00AB337E" w:rsidRPr="00B13941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52F7A1" w14:textId="77777777" w:rsidR="00AB337E" w:rsidRPr="00B13941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AB337E" w:rsidRPr="00F11F03" w14:paraId="1A5D6121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D03B620" w14:textId="3949D840" w:rsidR="00AB337E" w:rsidRDefault="00AB337E" w:rsidP="00AB337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4.2.</w:t>
            </w:r>
            <w:r>
              <w:rPr>
                <w:rFonts w:ascii="Times New Roman" w:hAnsi="Times New Roman"/>
                <w:i/>
                <w:iCs/>
                <w:sz w:val="21"/>
              </w:rPr>
              <w:t>c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26E92C2" w14:textId="77777777" w:rsidR="00AB337E" w:rsidRDefault="009A4C67" w:rsidP="00AB337E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</w:rPr>
              <w:t>Tinc un llenguatge corporal adequat que afavorix la comunicació i atrau l’interés de l’alumnat.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0111F7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1B0361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</w:tbl>
    <w:p w14:paraId="0B63EE02" w14:textId="77777777" w:rsidR="00D526B5" w:rsidRDefault="00D526B5" w:rsidP="007C58DE">
      <w:pPr>
        <w:rPr>
          <w:rFonts w:ascii="Times New Roman" w:hAnsi="Times New Roman" w:cs="Times New Roman"/>
          <w:sz w:val="21"/>
          <w:szCs w:val="21"/>
          <w:lang w:val="es-ES"/>
        </w:rPr>
      </w:pPr>
    </w:p>
    <w:p w14:paraId="13AE6CFD" w14:textId="77777777" w:rsidR="007C58DE" w:rsidRPr="00F11F03" w:rsidRDefault="007C58DE" w:rsidP="007C58DE">
      <w:pPr>
        <w:rPr>
          <w:rFonts w:ascii="Times New Roman" w:hAnsi="Times New Roman" w:cs="Times New Roman"/>
          <w:sz w:val="21"/>
          <w:szCs w:val="21"/>
          <w:lang w:val="es-ES"/>
        </w:rPr>
      </w:pPr>
    </w:p>
    <w:tbl>
      <w:tblPr>
        <w:tblW w:w="10553" w:type="dxa"/>
        <w:tblInd w:w="-3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553"/>
      </w:tblGrid>
      <w:tr w:rsidR="003105EF" w:rsidRPr="00F11F03" w14:paraId="500ADF26" w14:textId="77777777">
        <w:tc>
          <w:tcPr>
            <w:tcW w:w="10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2597EA79" w14:textId="77777777" w:rsidR="003105EF" w:rsidRPr="00F11F03" w:rsidRDefault="003105EF" w:rsidP="00A167E2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jc w:val="center"/>
            </w:pPr>
            <w:r>
              <w:rPr>
                <w:color w:val="000000"/>
                <w:sz w:val="20"/>
              </w:rPr>
              <w:t>CONCLUSIÓ</w:t>
            </w:r>
          </w:p>
        </w:tc>
      </w:tr>
      <w:tr w:rsidR="007C58DE" w:rsidRPr="00F11F03" w14:paraId="76E36DA6" w14:textId="77777777" w:rsidTr="00541C58">
        <w:tc>
          <w:tcPr>
            <w:tcW w:w="105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FA1AD" w14:textId="77777777" w:rsidR="007C58DE" w:rsidRPr="00F11F03" w:rsidRDefault="007C58DE" w:rsidP="00A167E2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</w:pPr>
            <w:r>
              <w:rPr>
                <w:rFonts w:ascii="Times New Roman" w:hAnsi="Times New Roman"/>
                <w:sz w:val="20"/>
              </w:rPr>
              <w:t xml:space="preserve">Observacions: </w:t>
            </w:r>
          </w:p>
          <w:p w14:paraId="748A40C3" w14:textId="77777777" w:rsidR="007C58DE" w:rsidRPr="00F11F03" w:rsidRDefault="007C58DE" w:rsidP="00A167E2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ES" w:bidi="ar-SA"/>
              </w:rPr>
            </w:pPr>
          </w:p>
        </w:tc>
      </w:tr>
    </w:tbl>
    <w:p w14:paraId="0DF28067" w14:textId="77777777" w:rsidR="007C58DE" w:rsidRPr="00F11F03" w:rsidRDefault="007C58DE" w:rsidP="007C58DE">
      <w:pPr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val="es-ES"/>
        </w:rPr>
      </w:pPr>
    </w:p>
    <w:p w14:paraId="2B34B614" w14:textId="77777777" w:rsidR="00B52EBF" w:rsidRPr="00F11F03" w:rsidRDefault="0020448C">
      <w:pPr>
        <w:pStyle w:val="Textoindependiente22"/>
        <w:ind w:left="-30"/>
        <w:jc w:val="center"/>
      </w:pPr>
      <w:r>
        <w:rPr>
          <w:rFonts w:ascii="Times New Roman" w:hAnsi="Times New Roman"/>
          <w:b w:val="0"/>
          <w:color w:val="000000"/>
          <w:sz w:val="21"/>
        </w:rPr>
        <w:t>Firmat (nom i cognoms):</w:t>
      </w:r>
    </w:p>
    <w:p w14:paraId="2039DBC2" w14:textId="77777777" w:rsidR="00B52EBF" w:rsidRPr="00F11F03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Times New Roman" w:hAnsi="Times New Roman" w:cs="Times New Roman"/>
          <w:color w:val="000000"/>
          <w:sz w:val="21"/>
          <w:szCs w:val="21"/>
          <w:lang w:val="es-ES"/>
        </w:rPr>
      </w:pPr>
    </w:p>
    <w:p w14:paraId="66B067AF" w14:textId="77777777" w:rsidR="00B52EBF" w:rsidRPr="00F11F03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  <w:lang w:val="es-ES"/>
        </w:rPr>
      </w:pPr>
    </w:p>
    <w:p w14:paraId="188685FC" w14:textId="77777777" w:rsidR="00B52EBF" w:rsidRPr="00F11F03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  <w:lang w:val="es-ES"/>
        </w:rPr>
      </w:pPr>
    </w:p>
    <w:p w14:paraId="7BCECD1D" w14:textId="77777777" w:rsidR="00B52EBF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479FD70F" w14:textId="77777777" w:rsidR="001F3827" w:rsidRDefault="001F3827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56140A74" w14:textId="77777777" w:rsidR="00B13941" w:rsidRDefault="00B1394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4CF60AD9" w14:textId="77777777" w:rsidR="00B13941" w:rsidRDefault="00B1394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42A0B011" w14:textId="77777777" w:rsidR="00B13941" w:rsidRDefault="00B1394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7917BDD0" w14:textId="77777777" w:rsidR="00B13941" w:rsidRDefault="00B1394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26C6E950" w14:textId="77777777" w:rsidR="00B13941" w:rsidRDefault="00B1394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434E1F91" w14:textId="77777777" w:rsidR="00B13941" w:rsidRDefault="00B1394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41123B68" w14:textId="77777777" w:rsidR="00B13941" w:rsidRDefault="00B1394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3F0EA8B8" w14:textId="77777777" w:rsidR="00B13941" w:rsidRDefault="00B1394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23E140D6" w14:textId="77777777" w:rsidR="00B13941" w:rsidRDefault="00B1394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5A0A284C" w14:textId="77777777" w:rsidR="001F3827" w:rsidRDefault="001F3827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52B8E13F" w14:textId="77777777" w:rsidR="001F3827" w:rsidRDefault="001F3827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19A60E79" w14:textId="77777777" w:rsidR="001F3827" w:rsidRPr="00F11F03" w:rsidRDefault="007B03DD" w:rsidP="001F3827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both"/>
      </w:pPr>
      <w:r>
        <w:t>Adaptat de Valle, JM; Manso, J. i Sánchez-</w:t>
      </w:r>
      <w:proofErr w:type="spellStart"/>
      <w:r>
        <w:t>Tarazaga</w:t>
      </w:r>
      <w:proofErr w:type="spellEnd"/>
      <w:r>
        <w:t xml:space="preserve">, L. (2023). </w:t>
      </w:r>
      <w:r>
        <w:rPr>
          <w:i/>
          <w:iCs/>
        </w:rPr>
        <w:t xml:space="preserve">Las </w:t>
      </w:r>
      <w:proofErr w:type="spellStart"/>
      <w:r>
        <w:rPr>
          <w:i/>
          <w:iCs/>
        </w:rPr>
        <w:t>competencias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profesionales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docentes</w:t>
      </w:r>
      <w:proofErr w:type="spellEnd"/>
      <w:r>
        <w:t xml:space="preserve">. </w:t>
      </w:r>
      <w:proofErr w:type="spellStart"/>
      <w:r>
        <w:t>Narcea</w:t>
      </w:r>
      <w:proofErr w:type="spellEnd"/>
      <w:r>
        <w:t>.</w:t>
      </w:r>
    </w:p>
    <w:sectPr w:rsidR="001F3827" w:rsidRPr="00F11F03" w:rsidSect="000619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75" w:right="1134" w:bottom="1134" w:left="1134" w:header="851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786B6" w14:textId="77777777" w:rsidR="008B220A" w:rsidRDefault="008B220A">
      <w:r>
        <w:separator/>
      </w:r>
    </w:p>
  </w:endnote>
  <w:endnote w:type="continuationSeparator" w:id="0">
    <w:p w14:paraId="1D7AF155" w14:textId="77777777" w:rsidR="008B220A" w:rsidRDefault="008B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6C342" w14:textId="77777777" w:rsidR="00061970" w:rsidRDefault="0006197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BDE3B" w14:textId="77777777" w:rsidR="00061970" w:rsidRDefault="0006197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E79DE" w14:textId="77777777" w:rsidR="00061970" w:rsidRDefault="000619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B4C61" w14:textId="77777777" w:rsidR="008B220A" w:rsidRDefault="008B220A">
      <w:r>
        <w:separator/>
      </w:r>
    </w:p>
  </w:footnote>
  <w:footnote w:type="continuationSeparator" w:id="0">
    <w:p w14:paraId="79503CEE" w14:textId="77777777" w:rsidR="008B220A" w:rsidRDefault="008B2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B9EF5" w14:textId="22E9CDEB" w:rsidR="00061970" w:rsidRDefault="0099513C">
    <w:pPr>
      <w:pStyle w:val="Encabezado"/>
    </w:pPr>
    <w:r>
      <w:rPr>
        <w:noProof/>
      </w:rPr>
      <w:pict w14:anchorId="50DF55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145329" o:spid="_x0000_s1026" type="#_x0000_t136" style="position:absolute;margin-left:0;margin-top:0;width:555.9pt;height:123.5pt;rotation:315;z-index:-251653632;mso-position-horizontal:center;mso-position-horizontal-relative:margin;mso-position-vertical:center;mso-position-vertical-relative:margin" o:allowincell="f" fillcolor="silver" stroked="f">
          <v:fill opacity=".5"/>
          <v:textpath style="font-family:&quot;Liberation Serif&quot;;font-size:1pt" string="ESBORRANY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AFF14" w14:textId="7E5DD12E" w:rsidR="002D7216" w:rsidRPr="00061970" w:rsidRDefault="0099513C" w:rsidP="00061970">
    <w:pPr>
      <w:pStyle w:val="Encabezado"/>
    </w:pPr>
    <w:r>
      <w:rPr>
        <w:noProof/>
      </w:rPr>
      <w:pict w14:anchorId="63C7AD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145330" o:spid="_x0000_s1027" type="#_x0000_t136" style="position:absolute;margin-left:0;margin-top:0;width:555.9pt;height:123.5pt;rotation:315;z-index:-251651584;mso-position-horizontal:center;mso-position-horizontal-relative:margin;mso-position-vertical:center;mso-position-vertical-relative:margin" o:allowincell="f" fillcolor="silver" stroked="f">
          <v:fill opacity=".5"/>
          <v:textpath style="font-family:&quot;Liberation Serif&quot;;font-size:1pt" string="ESBORRANY"/>
        </v:shape>
      </w:pict>
    </w:r>
    <w:r w:rsidR="00FE4BE8">
      <w:rPr>
        <w:noProof/>
      </w:rPr>
      <w:drawing>
        <wp:anchor distT="0" distB="0" distL="114300" distR="114300" simplePos="0" relativeHeight="251658752" behindDoc="0" locked="0" layoutInCell="1" allowOverlap="1" wp14:anchorId="035D9D40" wp14:editId="209388A0">
          <wp:simplePos x="0" y="0"/>
          <wp:positionH relativeFrom="margin">
            <wp:posOffset>5565775</wp:posOffset>
          </wp:positionH>
          <wp:positionV relativeFrom="paragraph">
            <wp:posOffset>-124460</wp:posOffset>
          </wp:positionV>
          <wp:extent cx="704850" cy="1057275"/>
          <wp:effectExtent l="0" t="0" r="0" b="0"/>
          <wp:wrapNone/>
          <wp:docPr id="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C9832" w14:textId="5240D3C3" w:rsidR="00061970" w:rsidRDefault="0099513C">
    <w:pPr>
      <w:pStyle w:val="Encabezado"/>
    </w:pPr>
    <w:r>
      <w:rPr>
        <w:noProof/>
      </w:rPr>
      <w:pict w14:anchorId="2342BC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145328" o:spid="_x0000_s1025" type="#_x0000_t136" style="position:absolute;margin-left:0;margin-top:0;width:555.9pt;height:123.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Liberation Serif&quot;;font-size:1pt" string="ESBORRANY"/>
        </v:shape>
      </w:pict>
    </w:r>
    <w:r w:rsidR="00FE4BE8"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39664F88" wp14:editId="04E9E487">
              <wp:simplePos x="0" y="0"/>
              <wp:positionH relativeFrom="column">
                <wp:posOffset>3049270</wp:posOffset>
              </wp:positionH>
              <wp:positionV relativeFrom="paragraph">
                <wp:posOffset>256540</wp:posOffset>
              </wp:positionV>
              <wp:extent cx="3225800" cy="325120"/>
              <wp:effectExtent l="0" t="0" r="0" b="0"/>
              <wp:wrapSquare wrapText="bothSides"/>
              <wp:docPr id="1902336818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5800" cy="325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5B7209" w14:textId="77777777" w:rsidR="00061970" w:rsidRPr="002924DF" w:rsidRDefault="00061970" w:rsidP="00061970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8"/>
                            </w:rPr>
                            <w:t>Direcció General de Personal Docent</w:t>
                          </w:r>
                        </w:p>
                        <w:p w14:paraId="6832A2E0" w14:textId="77777777" w:rsidR="00061970" w:rsidRPr="00297F46" w:rsidRDefault="00061970" w:rsidP="00061970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color w:val="C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664F88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240.1pt;margin-top:20.2pt;width:254pt;height:25.6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8yu+QEAAM0DAAAOAAAAZHJzL2Uyb0RvYy54bWysU8tu2zAQvBfoPxC817IVu00Ey0Ga1EWB&#10;9AEk/YA1RVlESS5L0pbcr8+SchyjuRXVgSC13Nmd2eHyejCa7aUPCm3NZ5MpZ9IKbJTd1vzn4/rd&#10;JWchgm1Ao5U1P8jAr1dv3yx7V8kSO9SN9IxAbKh6V/MuRlcVRRCdNBAm6KSlYIveQKSj3xaNh57Q&#10;jS7K6fR90aNvnEchQ6C/d2OQrzJ+20oRv7dtkJHpmlNvMa8+r5u0FqslVFsPrlPi2Ab8QxcGlKWi&#10;J6g7iMB2Xr2CMkp4DNjGiUBTYNsqITMHYjOb/sXmoQMnMxcSJ7iTTOH/wYpv+wf3w7M4fMSBBphJ&#10;BHeP4ldgFm87sFt54z32nYSGCs+SZEXvQnVMTVKHKiSQTf8VGxoy7CJmoKH1JqlCPBmh0wAOJ9Hl&#10;EJmgnxdlubicUkhQ7KJczMo8lQKq52znQ/ws0bC0qbmnoWZ02N+HmLqB6vlKKmZxrbTOg9WW9TW/&#10;WpSLnHAWMSqS77QyNafi9I1OSCQ/2SYnR1B63FMBbY+sE9GRchw2A11M7DfYHIi/x9Ff9B5o06H/&#10;w1lP3qp5+L0DLznTXyxpeDWbz5MZ82G++ECMmT+PbM4jYAVB1TxyNm5vYzZw4hrcDWm9VlmGl06O&#10;vZJnsjpHfydTnp/zrZdXuHoCAAD//wMAUEsDBBQABgAIAAAAIQC66O9V3QAAAAkBAAAPAAAAZHJz&#10;L2Rvd25yZXYueG1sTI9BT8MwDIXvSPyHyEjcWLJqGqU0nSa0jSMwKs5ZY9qKxomarCv/HnOC27Pf&#10;0/PncjO7QUw4xt6ThuVCgUBqvO2p1VC/7+9yEDEZsmbwhBq+McKmur4qTWH9hd5wOqZWcAnFwmjo&#10;UgqFlLHp0Jm48AGJvU8/OpN4HFtpR3PhcjfITKm1dKYnvtCZgE8dNl/Hs9MQUjjcP48vr9vdflL1&#10;x6HO+nan9e3NvH0EkXBOf2H4xWd0qJjp5M9koxg0rHKVcZSFWoHgwEOe8+LEYrkGWZXy/wfVDwAA&#10;AP//AwBQSwECLQAUAAYACAAAACEAtoM4kv4AAADhAQAAEwAAAAAAAAAAAAAAAAAAAAAAW0NvbnRl&#10;bnRfVHlwZXNdLnhtbFBLAQItABQABgAIAAAAIQA4/SH/1gAAAJQBAAALAAAAAAAAAAAAAAAAAC8B&#10;AABfcmVscy8ucmVsc1BLAQItABQABgAIAAAAIQDmu8yu+QEAAM0DAAAOAAAAAAAAAAAAAAAAAC4C&#10;AABkcnMvZTJvRG9jLnhtbFBLAQItABQABgAIAAAAIQC66O9V3QAAAAkBAAAPAAAAAAAAAAAAAAAA&#10;AFMEAABkcnMvZG93bnJldi54bWxQSwUGAAAAAAQABADzAAAAXQUAAAAA&#10;" filled="f" stroked="f">
              <v:textbox style="mso-fit-shape-to-text:t">
                <w:txbxContent>
                  <w:p w14:paraId="6D5B7209" w14:textId="77777777" w:rsidR="00061970" w:rsidRPr="002924DF" w:rsidRDefault="00061970" w:rsidP="00061970">
                    <w:pPr>
                      <w:contextualSpacing/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b/>
                        <w:sz w:val="18"/>
                      </w:rPr>
                      <w:t>Direcció General de Personal Docent</w:t>
                    </w:r>
                  </w:p>
                  <w:p w14:paraId="6832A2E0" w14:textId="77777777" w:rsidR="00061970" w:rsidRPr="00297F46" w:rsidRDefault="00061970" w:rsidP="00061970">
                    <w:pPr>
                      <w:contextualSpacing/>
                      <w:jc w:val="right"/>
                      <w:rPr>
                        <w:rFonts w:ascii="Arial" w:hAnsi="Arial" w:cs="Arial"/>
                        <w:color w:val="C00000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FE4BE8">
      <w:rPr>
        <w:noProof/>
      </w:rPr>
      <w:drawing>
        <wp:anchor distT="0" distB="0" distL="114300" distR="114300" simplePos="0" relativeHeight="251656704" behindDoc="0" locked="0" layoutInCell="1" allowOverlap="1" wp14:anchorId="2505DF7D" wp14:editId="39E342F6">
          <wp:simplePos x="0" y="0"/>
          <wp:positionH relativeFrom="column">
            <wp:posOffset>-351790</wp:posOffset>
          </wp:positionH>
          <wp:positionV relativeFrom="paragraph">
            <wp:posOffset>-102235</wp:posOffset>
          </wp:positionV>
          <wp:extent cx="2190115" cy="1176655"/>
          <wp:effectExtent l="0" t="0" r="0" b="0"/>
          <wp:wrapNone/>
          <wp:docPr id="3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96" r="1996"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49539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66"/>
    <w:rsid w:val="00024C99"/>
    <w:rsid w:val="00030BD7"/>
    <w:rsid w:val="00033236"/>
    <w:rsid w:val="00050202"/>
    <w:rsid w:val="00061970"/>
    <w:rsid w:val="00086D60"/>
    <w:rsid w:val="000940A8"/>
    <w:rsid w:val="000A6FC5"/>
    <w:rsid w:val="000F580B"/>
    <w:rsid w:val="000F7F26"/>
    <w:rsid w:val="00127563"/>
    <w:rsid w:val="0013083B"/>
    <w:rsid w:val="00140CD6"/>
    <w:rsid w:val="0014740D"/>
    <w:rsid w:val="00173764"/>
    <w:rsid w:val="001A16D2"/>
    <w:rsid w:val="001F288A"/>
    <w:rsid w:val="001F378D"/>
    <w:rsid w:val="001F3827"/>
    <w:rsid w:val="0020448C"/>
    <w:rsid w:val="00230653"/>
    <w:rsid w:val="00233E1D"/>
    <w:rsid w:val="00243ADC"/>
    <w:rsid w:val="00256EF7"/>
    <w:rsid w:val="002669CA"/>
    <w:rsid w:val="00275B86"/>
    <w:rsid w:val="00277CE2"/>
    <w:rsid w:val="00280101"/>
    <w:rsid w:val="002B4731"/>
    <w:rsid w:val="002C222F"/>
    <w:rsid w:val="002C583C"/>
    <w:rsid w:val="002D5BE9"/>
    <w:rsid w:val="002D7216"/>
    <w:rsid w:val="002E71B8"/>
    <w:rsid w:val="002E73B0"/>
    <w:rsid w:val="003105EF"/>
    <w:rsid w:val="00380B58"/>
    <w:rsid w:val="00391E0F"/>
    <w:rsid w:val="003F2560"/>
    <w:rsid w:val="00434AAA"/>
    <w:rsid w:val="00454E2C"/>
    <w:rsid w:val="00482016"/>
    <w:rsid w:val="00491195"/>
    <w:rsid w:val="004924EB"/>
    <w:rsid w:val="004A36FF"/>
    <w:rsid w:val="004E034D"/>
    <w:rsid w:val="004F6DA7"/>
    <w:rsid w:val="00527A3C"/>
    <w:rsid w:val="0054105C"/>
    <w:rsid w:val="00541C58"/>
    <w:rsid w:val="00565317"/>
    <w:rsid w:val="005824B9"/>
    <w:rsid w:val="0059360E"/>
    <w:rsid w:val="005A3DE3"/>
    <w:rsid w:val="005B2868"/>
    <w:rsid w:val="005C62D9"/>
    <w:rsid w:val="00633AB5"/>
    <w:rsid w:val="006619CF"/>
    <w:rsid w:val="00663799"/>
    <w:rsid w:val="00676C3F"/>
    <w:rsid w:val="006816B0"/>
    <w:rsid w:val="006B3EB0"/>
    <w:rsid w:val="006D2992"/>
    <w:rsid w:val="006E1098"/>
    <w:rsid w:val="006E1B50"/>
    <w:rsid w:val="006E31E3"/>
    <w:rsid w:val="0075136A"/>
    <w:rsid w:val="00797A42"/>
    <w:rsid w:val="007B03DD"/>
    <w:rsid w:val="007C58DE"/>
    <w:rsid w:val="007D08F1"/>
    <w:rsid w:val="00817832"/>
    <w:rsid w:val="008264E3"/>
    <w:rsid w:val="00827BDA"/>
    <w:rsid w:val="00855F33"/>
    <w:rsid w:val="008945C8"/>
    <w:rsid w:val="008951A8"/>
    <w:rsid w:val="008A1AE1"/>
    <w:rsid w:val="008B220A"/>
    <w:rsid w:val="008C1E6D"/>
    <w:rsid w:val="008C4591"/>
    <w:rsid w:val="008E06BB"/>
    <w:rsid w:val="00904CE7"/>
    <w:rsid w:val="0091049A"/>
    <w:rsid w:val="009356D9"/>
    <w:rsid w:val="009455EC"/>
    <w:rsid w:val="009511BD"/>
    <w:rsid w:val="00987D05"/>
    <w:rsid w:val="0099513C"/>
    <w:rsid w:val="009A4C67"/>
    <w:rsid w:val="009A55FC"/>
    <w:rsid w:val="009D09A1"/>
    <w:rsid w:val="009D4DD9"/>
    <w:rsid w:val="009D74AF"/>
    <w:rsid w:val="009F36A5"/>
    <w:rsid w:val="009F4EF5"/>
    <w:rsid w:val="00A167E2"/>
    <w:rsid w:val="00A5128B"/>
    <w:rsid w:val="00A56B17"/>
    <w:rsid w:val="00A732A1"/>
    <w:rsid w:val="00AA60F3"/>
    <w:rsid w:val="00AB337E"/>
    <w:rsid w:val="00AD4062"/>
    <w:rsid w:val="00AE7593"/>
    <w:rsid w:val="00AF51BD"/>
    <w:rsid w:val="00AF5AE1"/>
    <w:rsid w:val="00AF6E4F"/>
    <w:rsid w:val="00B02FD0"/>
    <w:rsid w:val="00B13941"/>
    <w:rsid w:val="00B36677"/>
    <w:rsid w:val="00B52BEB"/>
    <w:rsid w:val="00B52EBF"/>
    <w:rsid w:val="00B57C97"/>
    <w:rsid w:val="00B71386"/>
    <w:rsid w:val="00B7709D"/>
    <w:rsid w:val="00BA66C2"/>
    <w:rsid w:val="00BA7BDF"/>
    <w:rsid w:val="00BC221A"/>
    <w:rsid w:val="00BE7367"/>
    <w:rsid w:val="00BF288C"/>
    <w:rsid w:val="00BF2BCE"/>
    <w:rsid w:val="00C058B5"/>
    <w:rsid w:val="00C148C1"/>
    <w:rsid w:val="00C216EC"/>
    <w:rsid w:val="00C45E3A"/>
    <w:rsid w:val="00C56CA7"/>
    <w:rsid w:val="00C92238"/>
    <w:rsid w:val="00CD07CA"/>
    <w:rsid w:val="00CF0EA9"/>
    <w:rsid w:val="00D01CFB"/>
    <w:rsid w:val="00D15F7E"/>
    <w:rsid w:val="00D47C5B"/>
    <w:rsid w:val="00D526B5"/>
    <w:rsid w:val="00D7513A"/>
    <w:rsid w:val="00D94409"/>
    <w:rsid w:val="00DA305F"/>
    <w:rsid w:val="00DD0987"/>
    <w:rsid w:val="00DE1438"/>
    <w:rsid w:val="00DE3427"/>
    <w:rsid w:val="00E46CDF"/>
    <w:rsid w:val="00E47B66"/>
    <w:rsid w:val="00E94EF3"/>
    <w:rsid w:val="00E9582F"/>
    <w:rsid w:val="00EC2E57"/>
    <w:rsid w:val="00EC5963"/>
    <w:rsid w:val="00EC611A"/>
    <w:rsid w:val="00F11F03"/>
    <w:rsid w:val="00F21F3E"/>
    <w:rsid w:val="00F256E7"/>
    <w:rsid w:val="00F2698B"/>
    <w:rsid w:val="00F43B66"/>
    <w:rsid w:val="00F531A0"/>
    <w:rsid w:val="00F82CB4"/>
    <w:rsid w:val="00F84D4F"/>
    <w:rsid w:val="00F854ED"/>
    <w:rsid w:val="00F86CCA"/>
    <w:rsid w:val="00FA414E"/>
    <w:rsid w:val="00FB1005"/>
    <w:rsid w:val="00FC239D"/>
    <w:rsid w:val="00FE4BE8"/>
    <w:rsid w:val="00FF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C35DC9"/>
  <w15:chartTrackingRefBased/>
  <w15:docId w15:val="{51A82364-A8EA-438D-8591-98D52216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-valencia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Fuentedeprrafopredeter2">
    <w:name w:val="Fuente de párrafo predeter.2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Fuentedeprrafopredeter1">
    <w:name w:val="Fuente de párrafo predeter.1"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link w:val="TextoindependienteCar"/>
    <w:pPr>
      <w:spacing w:after="140" w:line="288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Descripcin1">
    <w:name w:val="Descripción1"/>
    <w:basedOn w:val="Normal"/>
    <w:pPr>
      <w:suppressLineNumbers/>
      <w:spacing w:before="120" w:after="120"/>
    </w:pPr>
    <w:rPr>
      <w:i/>
      <w:iCs/>
    </w:rPr>
  </w:style>
  <w:style w:type="paragraph" w:customStyle="1" w:styleId="Encapalament">
    <w:name w:val="Encapçalament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legenda1">
    <w:name w:val="Llegenda1"/>
    <w:basedOn w:val="Normal"/>
    <w:pPr>
      <w:suppressLineNumbers/>
      <w:spacing w:before="120" w:after="120"/>
    </w:pPr>
    <w:rPr>
      <w:i/>
      <w:iCs/>
    </w:rPr>
  </w:style>
  <w:style w:type="paragraph" w:customStyle="1" w:styleId="ndex">
    <w:name w:val="Índex"/>
    <w:basedOn w:val="Normal"/>
    <w:pPr>
      <w:suppressLineNumbers/>
    </w:pPr>
  </w:style>
  <w:style w:type="paragraph" w:customStyle="1" w:styleId="Textoindependiente21">
    <w:name w:val="Texto independiente 21"/>
    <w:basedOn w:val="Normal"/>
    <w:pPr>
      <w:jc w:val="both"/>
    </w:pPr>
    <w:rPr>
      <w:b/>
      <w:sz w:val="18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Ttulodelatabla">
    <w:name w:val="Título de la tabla"/>
    <w:basedOn w:val="Contenidodelatabla"/>
    <w:pPr>
      <w:jc w:val="center"/>
    </w:pPr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kern w:val="2"/>
      <w:lang w:eastAsia="zh-CN"/>
    </w:rPr>
  </w:style>
  <w:style w:type="paragraph" w:customStyle="1" w:styleId="Textbody">
    <w:name w:val="Text body"/>
    <w:basedOn w:val="Standard"/>
    <w:pPr>
      <w:jc w:val="both"/>
    </w:pPr>
    <w:rPr>
      <w:b/>
      <w:bCs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ingutdelataula">
    <w:name w:val="Contingut de la taula"/>
    <w:basedOn w:val="Normal"/>
    <w:pPr>
      <w:suppressLineNumbers/>
    </w:pPr>
  </w:style>
  <w:style w:type="paragraph" w:customStyle="1" w:styleId="LO-Normal">
    <w:name w:val="LO-Normal"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Encabezad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extoindependiente22">
    <w:name w:val="Texto independiente 22"/>
    <w:basedOn w:val="Normal"/>
    <w:pPr>
      <w:jc w:val="both"/>
    </w:pPr>
    <w:rPr>
      <w:b/>
      <w:sz w:val="18"/>
    </w:rPr>
  </w:style>
  <w:style w:type="paragraph" w:styleId="NormalWeb">
    <w:name w:val="Normal (Web)"/>
    <w:basedOn w:val="Standard"/>
    <w:pPr>
      <w:suppressAutoHyphens w:val="0"/>
      <w:spacing w:before="100" w:after="119"/>
      <w:textAlignment w:val="auto"/>
    </w:pPr>
  </w:style>
  <w:style w:type="paragraph" w:customStyle="1" w:styleId="Standarduser">
    <w:name w:val="Standard (user)"/>
    <w:pPr>
      <w:suppressAutoHyphens/>
      <w:jc w:val="both"/>
      <w:textAlignment w:val="baseline"/>
    </w:pPr>
    <w:rPr>
      <w:rFonts w:ascii="Arial" w:hAnsi="Arial" w:cs="Arial"/>
      <w:kern w:val="2"/>
      <w:sz w:val="22"/>
      <w:szCs w:val="22"/>
      <w:lang w:eastAsia="zh-CN"/>
    </w:rPr>
  </w:style>
  <w:style w:type="paragraph" w:customStyle="1" w:styleId="western">
    <w:name w:val="western"/>
    <w:basedOn w:val="Standard"/>
    <w:pPr>
      <w:suppressAutoHyphens w:val="0"/>
      <w:spacing w:before="100"/>
      <w:jc w:val="center"/>
      <w:textAlignment w:val="auto"/>
    </w:pPr>
    <w:rPr>
      <w:b/>
      <w:bCs/>
    </w:rPr>
  </w:style>
  <w:style w:type="character" w:customStyle="1" w:styleId="TextoindependienteCar">
    <w:name w:val="Texto independiente Car"/>
    <w:link w:val="Textoindependiente"/>
    <w:rsid w:val="007C58DE"/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2669CA"/>
    <w:pPr>
      <w:tabs>
        <w:tab w:val="center" w:pos="4252"/>
        <w:tab w:val="right" w:pos="8504"/>
      </w:tabs>
    </w:pPr>
    <w:rPr>
      <w:szCs w:val="21"/>
    </w:rPr>
  </w:style>
  <w:style w:type="character" w:customStyle="1" w:styleId="PiedepginaCar">
    <w:name w:val="Pie de página Car"/>
    <w:link w:val="Piedepgina"/>
    <w:uiPriority w:val="99"/>
    <w:rsid w:val="002669CA"/>
    <w:rPr>
      <w:rFonts w:ascii="Liberation Serif" w:eastAsia="SimSun" w:hAnsi="Liberation Serif" w:cs="Mangal"/>
      <w:kern w:val="2"/>
      <w:sz w:val="24"/>
      <w:szCs w:val="21"/>
      <w:lang w:val="ca-ES-valencia" w:eastAsia="zh-CN" w:bidi="hi-IN"/>
    </w:rPr>
  </w:style>
  <w:style w:type="character" w:styleId="Refdecomentario">
    <w:name w:val="annotation reference"/>
    <w:uiPriority w:val="99"/>
    <w:semiHidden/>
    <w:unhideWhenUsed/>
    <w:rsid w:val="000940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940A8"/>
    <w:rPr>
      <w:sz w:val="20"/>
      <w:szCs w:val="18"/>
    </w:rPr>
  </w:style>
  <w:style w:type="character" w:customStyle="1" w:styleId="TextocomentarioCar">
    <w:name w:val="Texto comentario Car"/>
    <w:link w:val="Textocomentario"/>
    <w:uiPriority w:val="99"/>
    <w:rsid w:val="000940A8"/>
    <w:rPr>
      <w:rFonts w:ascii="Liberation Serif" w:eastAsia="SimSun" w:hAnsi="Liberation Serif" w:cs="Mangal"/>
      <w:kern w:val="2"/>
      <w:szCs w:val="18"/>
      <w:lang w:val="ca-ES-valencia" w:eastAsia="zh-CN" w:bidi="hi-I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40A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940A8"/>
    <w:rPr>
      <w:rFonts w:ascii="Liberation Serif" w:eastAsia="SimSun" w:hAnsi="Liberation Serif" w:cs="Mangal"/>
      <w:b/>
      <w:bCs/>
      <w:kern w:val="2"/>
      <w:szCs w:val="18"/>
      <w:lang w:val="ca-ES-valenci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tado xmlns="5f834ef6-91c0-4753-b19e-d5434a6c2490" xsi:nil="true"/>
    <TaxCatchAll xmlns="bbd40e57-ffca-4ce7-9fb2-e3deef679bce"/>
    <lcf76f155ced4ddcb4097134ff3c332f xmlns="5f834ef6-91c0-4753-b19e-d5434a6c249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AAB876779778488AAA6359034C05A7" ma:contentTypeVersion="14" ma:contentTypeDescription="Crear nuevo documento." ma:contentTypeScope="" ma:versionID="a20e09dd83abafbd4ca4207475eeb504">
  <xsd:schema xmlns:xsd="http://www.w3.org/2001/XMLSchema" xmlns:xs="http://www.w3.org/2001/XMLSchema" xmlns:p="http://schemas.microsoft.com/office/2006/metadata/properties" xmlns:ns2="5f834ef6-91c0-4753-b19e-d5434a6c2490" xmlns:ns3="bbd40e57-ffca-4ce7-9fb2-e3deef679bce" targetNamespace="http://schemas.microsoft.com/office/2006/metadata/properties" ma:root="true" ma:fieldsID="ecce8cd85b39b4a55986a4d4eceb4459" ns2:_="" ns3:_="">
    <xsd:import namespace="5f834ef6-91c0-4753-b19e-d5434a6c2490"/>
    <xsd:import namespace="bbd40e57-ffca-4ce7-9fb2-e3deef679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Estado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34ef6-91c0-4753-b19e-d5434a6c24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Estado" ma:index="12" nillable="true" ma:displayName="Estado" ma:format="Dropdown" ma:internalName="Estado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fed664e4-1461-489c-84c9-3b14bfc5a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40e57-ffca-4ce7-9fb2-e3deef679b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ebd2db0-5cb7-4dce-99fc-b6b5e0c89262}" ma:internalName="TaxCatchAll" ma:showField="CatchAllData" ma:web="bbd40e57-ffca-4ce7-9fb2-e3deef679b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56B3E0-F1C6-4D11-A654-8A81629128AA}">
  <ds:schemaRefs>
    <ds:schemaRef ds:uri="http://schemas.microsoft.com/office/2006/metadata/properties"/>
    <ds:schemaRef ds:uri="http://schemas.microsoft.com/office/infopath/2007/PartnerControls"/>
    <ds:schemaRef ds:uri="5f834ef6-91c0-4753-b19e-d5434a6c2490"/>
    <ds:schemaRef ds:uri="bbd40e57-ffca-4ce7-9fb2-e3deef679bce"/>
  </ds:schemaRefs>
</ds:datastoreItem>
</file>

<file path=customXml/itemProps2.xml><?xml version="1.0" encoding="utf-8"?>
<ds:datastoreItem xmlns:ds="http://schemas.openxmlformats.org/officeDocument/2006/customXml" ds:itemID="{7850D34A-CB0B-4B9A-8985-1647BD7A4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327D6F-74F9-42AB-9392-DAE1B480C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834ef6-91c0-4753-b19e-d5434a6c2490"/>
    <ds:schemaRef ds:uri="bbd40e57-ffca-4ce7-9fb2-e3deef679b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1731</Words>
  <Characters>9525</Characters>
  <Application>Microsoft Office Word</Application>
  <DocSecurity>0</DocSecurity>
  <Lines>79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HERNANDEZ, MARIA AMPARO</dc:creator>
  <cp:keywords/>
  <cp:lastModifiedBy>SARRIO MONTES, JUAN PABLO</cp:lastModifiedBy>
  <cp:revision>5</cp:revision>
  <cp:lastPrinted>2024-07-26T08:16:00Z</cp:lastPrinted>
  <dcterms:created xsi:type="dcterms:W3CDTF">2024-09-17T06:47:00Z</dcterms:created>
  <dcterms:modified xsi:type="dcterms:W3CDTF">2025-07-11T10:04:00Z</dcterms:modified>
</cp:coreProperties>
</file>